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7A5E9C" w:rsidRDefault="00C93E51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7A5E9C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  </w:t>
      </w:r>
    </w:p>
    <w:p w:rsidR="00A646D5" w:rsidRDefault="00772DEC" w:rsidP="00A646D5">
      <w:pPr>
        <w:pStyle w:val="2"/>
        <w:shd w:val="clear" w:color="auto" w:fill="auto"/>
        <w:jc w:val="center"/>
        <w:rPr>
          <w:sz w:val="28"/>
          <w:szCs w:val="28"/>
        </w:rPr>
      </w:pPr>
      <w:r>
        <w:rPr>
          <w:rStyle w:val="0pt"/>
          <w:rFonts w:eastAsiaTheme="minorHAnsi"/>
          <w:spacing w:val="0"/>
          <w:sz w:val="28"/>
          <w:szCs w:val="28"/>
        </w:rPr>
        <w:t>от</w:t>
      </w:r>
      <w:r w:rsidR="00577F50">
        <w:rPr>
          <w:sz w:val="28"/>
          <w:szCs w:val="28"/>
        </w:rPr>
        <w:t xml:space="preserve"> </w:t>
      </w:r>
      <w:r w:rsidR="006F213A">
        <w:rPr>
          <w:rStyle w:val="0pt"/>
          <w:sz w:val="28"/>
          <w:szCs w:val="28"/>
        </w:rPr>
        <w:t xml:space="preserve">19 ноября 2015 </w:t>
      </w:r>
      <w:r w:rsidR="00C67325">
        <w:rPr>
          <w:rStyle w:val="0pt"/>
          <w:sz w:val="28"/>
          <w:szCs w:val="28"/>
        </w:rPr>
        <w:t xml:space="preserve">года </w:t>
      </w:r>
      <w:r w:rsidR="006F213A">
        <w:rPr>
          <w:rStyle w:val="0pt"/>
          <w:sz w:val="28"/>
          <w:szCs w:val="28"/>
        </w:rPr>
        <w:t>№122</w:t>
      </w:r>
      <w:r w:rsidR="006F213A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6F213A" w:rsidRDefault="00236B34" w:rsidP="00577F50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 xml:space="preserve">слуги </w:t>
      </w:r>
    </w:p>
    <w:p w:rsidR="006F213A" w:rsidRDefault="00236B34" w:rsidP="00577F50">
      <w:pPr>
        <w:pStyle w:val="2"/>
        <w:shd w:val="clear" w:color="auto" w:fill="auto"/>
        <w:jc w:val="center"/>
        <w:rPr>
          <w:rStyle w:val="0pt"/>
          <w:sz w:val="28"/>
          <w:szCs w:val="28"/>
        </w:rPr>
      </w:pPr>
      <w:r w:rsidRPr="00A646D5">
        <w:rPr>
          <w:sz w:val="28"/>
          <w:szCs w:val="28"/>
        </w:rPr>
        <w:t>«</w:t>
      </w:r>
      <w:r w:rsidR="006F213A" w:rsidRPr="00412386">
        <w:rPr>
          <w:rStyle w:val="0pt"/>
          <w:sz w:val="28"/>
          <w:szCs w:val="28"/>
        </w:rPr>
        <w:t xml:space="preserve">Обеспечение первоочередного выделения для </w:t>
      </w:r>
    </w:p>
    <w:p w:rsidR="00236B34" w:rsidRPr="006F213A" w:rsidRDefault="006F213A" w:rsidP="006F213A">
      <w:pPr>
        <w:pStyle w:val="2"/>
        <w:shd w:val="clear" w:color="auto" w:fill="auto"/>
        <w:jc w:val="center"/>
        <w:rPr>
          <w:color w:val="000000"/>
          <w:spacing w:val="2"/>
          <w:sz w:val="28"/>
          <w:szCs w:val="28"/>
          <w:lang w:eastAsia="ru-RU" w:bidi="ru-RU"/>
        </w:rPr>
      </w:pPr>
      <w:r w:rsidRPr="00412386">
        <w:rPr>
          <w:rStyle w:val="0pt"/>
          <w:sz w:val="28"/>
          <w:szCs w:val="28"/>
        </w:rPr>
        <w:t>многодетных семей садово-огородных участков</w:t>
      </w:r>
      <w:r w:rsidR="00236B34" w:rsidRPr="00A646D5">
        <w:rPr>
          <w:sz w:val="28"/>
          <w:szCs w:val="28"/>
        </w:rPr>
        <w:t>»</w:t>
      </w:r>
    </w:p>
    <w:p w:rsidR="00577F50" w:rsidRDefault="00577F50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378" w:rsidRDefault="00453378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0F6E9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4570B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378" w:rsidRDefault="00453378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E9C" w:rsidRDefault="00236B34" w:rsidP="007A5E9C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D69F6">
        <w:rPr>
          <w:sz w:val="28"/>
          <w:szCs w:val="28"/>
        </w:rPr>
        <w:t xml:space="preserve">Внести </w:t>
      </w:r>
      <w:r w:rsidR="00FF1CF2" w:rsidRPr="00675434">
        <w:rPr>
          <w:bCs/>
          <w:sz w:val="28"/>
          <w:szCs w:val="28"/>
        </w:rPr>
        <w:t xml:space="preserve">в </w:t>
      </w:r>
      <w:r w:rsidR="00FF1CF2" w:rsidRPr="00675434">
        <w:rPr>
          <w:sz w:val="28"/>
          <w:szCs w:val="28"/>
          <w:lang w:eastAsia="ru-RU"/>
        </w:rPr>
        <w:t>Административный</w:t>
      </w:r>
      <w:r w:rsidR="00FF1CF2" w:rsidRPr="00D84B71">
        <w:rPr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sz w:val="28"/>
          <w:szCs w:val="28"/>
        </w:rPr>
        <w:t>«</w:t>
      </w:r>
      <w:r w:rsidR="006F213A" w:rsidRPr="00412386">
        <w:rPr>
          <w:rStyle w:val="0pt"/>
          <w:sz w:val="28"/>
          <w:szCs w:val="28"/>
        </w:rPr>
        <w:t>Обеспечение первоочередного выделения для многодетных семей садово-огородных участков</w:t>
      </w:r>
      <w:r w:rsidR="00FF1CF2" w:rsidRPr="00A646D5">
        <w:rPr>
          <w:sz w:val="28"/>
          <w:szCs w:val="28"/>
        </w:rPr>
        <w:t>», утвержденный постановлением</w:t>
      </w:r>
      <w:r w:rsidR="002249F2" w:rsidRPr="00A646D5">
        <w:rPr>
          <w:sz w:val="28"/>
          <w:szCs w:val="28"/>
        </w:rPr>
        <w:t xml:space="preserve"> Мэрии г. Грозного</w:t>
      </w:r>
      <w:r w:rsidR="00760138" w:rsidRPr="00A646D5">
        <w:rPr>
          <w:sz w:val="28"/>
          <w:szCs w:val="28"/>
        </w:rPr>
        <w:t xml:space="preserve"> </w:t>
      </w:r>
      <w:r w:rsidR="006F213A">
        <w:rPr>
          <w:sz w:val="28"/>
          <w:szCs w:val="28"/>
        </w:rPr>
        <w:t>от 19</w:t>
      </w:r>
      <w:r w:rsidR="00BE6A59" w:rsidRPr="00A646D5">
        <w:rPr>
          <w:sz w:val="28"/>
          <w:szCs w:val="28"/>
        </w:rPr>
        <w:t xml:space="preserve"> ноября</w:t>
      </w:r>
      <w:r w:rsidR="00C93E51" w:rsidRPr="00A646D5">
        <w:rPr>
          <w:sz w:val="28"/>
          <w:szCs w:val="28"/>
        </w:rPr>
        <w:t xml:space="preserve"> </w:t>
      </w:r>
      <w:r w:rsidR="002249F2" w:rsidRPr="00A646D5">
        <w:rPr>
          <w:sz w:val="28"/>
          <w:szCs w:val="28"/>
        </w:rPr>
        <w:t>2015 г</w:t>
      </w:r>
      <w:r w:rsidR="000F6E9E">
        <w:rPr>
          <w:sz w:val="28"/>
          <w:szCs w:val="28"/>
        </w:rPr>
        <w:t>ода</w:t>
      </w:r>
      <w:r w:rsidR="00A646D5">
        <w:rPr>
          <w:color w:val="000000"/>
          <w:sz w:val="28"/>
          <w:szCs w:val="28"/>
          <w:lang w:eastAsia="ru-RU" w:bidi="ru-RU"/>
        </w:rPr>
        <w:t xml:space="preserve"> </w:t>
      </w:r>
      <w:r w:rsidR="00BE6A59" w:rsidRPr="00A646D5">
        <w:rPr>
          <w:sz w:val="28"/>
          <w:szCs w:val="28"/>
        </w:rPr>
        <w:t>№ 1</w:t>
      </w:r>
      <w:r w:rsidR="006F213A">
        <w:rPr>
          <w:sz w:val="28"/>
          <w:szCs w:val="28"/>
        </w:rPr>
        <w:t>22</w:t>
      </w:r>
      <w:r w:rsidR="00864294" w:rsidRPr="00A646D5">
        <w:rPr>
          <w:sz w:val="28"/>
          <w:szCs w:val="28"/>
        </w:rPr>
        <w:t xml:space="preserve"> </w:t>
      </w:r>
      <w:r w:rsidR="006F213A">
        <w:rPr>
          <w:sz w:val="28"/>
          <w:szCs w:val="28"/>
        </w:rPr>
        <w:t xml:space="preserve">              </w:t>
      </w:r>
      <w:r w:rsidR="00864294" w:rsidRPr="00A646D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F213A" w:rsidRPr="00412386">
        <w:rPr>
          <w:rStyle w:val="0pt"/>
          <w:sz w:val="28"/>
          <w:szCs w:val="28"/>
        </w:rPr>
        <w:t>Обеспечение первоочередного выделения для многодетных семей садово-огородных участков</w:t>
      </w:r>
      <w:r w:rsidR="00864294" w:rsidRPr="00A646D5">
        <w:rPr>
          <w:sz w:val="28"/>
          <w:szCs w:val="28"/>
        </w:rPr>
        <w:t>»</w:t>
      </w:r>
      <w:r w:rsidR="00FF1CF2" w:rsidRPr="00A646D5">
        <w:rPr>
          <w:sz w:val="28"/>
          <w:szCs w:val="28"/>
        </w:rPr>
        <w:t xml:space="preserve"> </w:t>
      </w:r>
      <w:r w:rsidR="007A5E9C">
        <w:rPr>
          <w:sz w:val="28"/>
          <w:szCs w:val="28"/>
        </w:rPr>
        <w:t xml:space="preserve">изменение, изложив пункт 2.7 раздела </w:t>
      </w:r>
      <w:r w:rsidR="007A5E9C">
        <w:rPr>
          <w:sz w:val="28"/>
          <w:szCs w:val="28"/>
          <w:lang w:val="en-US"/>
        </w:rPr>
        <w:t>II</w:t>
      </w:r>
      <w:r w:rsidR="007A5E9C" w:rsidRPr="007A5E9C">
        <w:rPr>
          <w:sz w:val="28"/>
          <w:szCs w:val="28"/>
        </w:rPr>
        <w:t xml:space="preserve"> </w:t>
      </w:r>
      <w:r w:rsidR="007A5E9C">
        <w:rPr>
          <w:sz w:val="28"/>
          <w:szCs w:val="28"/>
        </w:rPr>
        <w:t>в следующей редакции:</w:t>
      </w:r>
    </w:p>
    <w:p w:rsidR="003613A1" w:rsidRDefault="00E71D4D" w:rsidP="007A5E9C">
      <w:pPr>
        <w:pStyle w:val="2"/>
        <w:shd w:val="clear" w:color="auto" w:fill="auto"/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292A">
        <w:rPr>
          <w:sz w:val="28"/>
          <w:szCs w:val="28"/>
        </w:rPr>
        <w:t>2.7.</w:t>
      </w:r>
      <w:r w:rsidR="003613A1">
        <w:rPr>
          <w:sz w:val="28"/>
          <w:szCs w:val="28"/>
        </w:rPr>
        <w:t xml:space="preserve"> </w:t>
      </w:r>
      <w:r w:rsidR="003613A1" w:rsidRPr="003613A1">
        <w:rPr>
          <w:sz w:val="28"/>
          <w:szCs w:val="28"/>
          <w:lang w:eastAsia="ru-RU"/>
        </w:rPr>
        <w:t>Оснований для отказа в при</w:t>
      </w:r>
      <w:r w:rsidR="00FF1CF2">
        <w:rPr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sz w:val="28"/>
          <w:szCs w:val="28"/>
          <w:lang w:eastAsia="ru-RU"/>
        </w:rPr>
        <w:t xml:space="preserve">                       </w:t>
      </w:r>
      <w:r w:rsidR="008529B9">
        <w:rPr>
          <w:sz w:val="28"/>
          <w:szCs w:val="28"/>
          <w:lang w:eastAsia="ru-RU"/>
        </w:rPr>
        <w:t>Российской Федерации</w:t>
      </w:r>
      <w:r w:rsidR="00810313">
        <w:rPr>
          <w:sz w:val="28"/>
          <w:szCs w:val="28"/>
          <w:lang w:eastAsia="ru-RU"/>
        </w:rPr>
        <w:t xml:space="preserve"> </w:t>
      </w:r>
      <w:r w:rsidR="003613A1" w:rsidRPr="003613A1">
        <w:rPr>
          <w:sz w:val="28"/>
          <w:szCs w:val="28"/>
          <w:lang w:eastAsia="ru-RU"/>
        </w:rPr>
        <w:t>не предусмотрено</w:t>
      </w:r>
      <w:r>
        <w:rPr>
          <w:sz w:val="28"/>
          <w:szCs w:val="28"/>
          <w:lang w:eastAsia="ru-RU"/>
        </w:rPr>
        <w:t>.</w:t>
      </w:r>
      <w:r w:rsidR="003613A1" w:rsidRPr="003613A1">
        <w:rPr>
          <w:sz w:val="28"/>
          <w:szCs w:val="28"/>
        </w:rPr>
        <w:t>».</w:t>
      </w:r>
    </w:p>
    <w:p w:rsidR="003613A1" w:rsidRDefault="00A646D5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A646D5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A5E9C">
        <w:rPr>
          <w:rFonts w:ascii="Times New Roman" w:hAnsi="Times New Roman" w:cs="Times New Roman"/>
          <w:sz w:val="28"/>
          <w:szCs w:val="28"/>
        </w:rPr>
        <w:t>,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B1" w:rsidRDefault="007C61B1" w:rsidP="00355BD1">
      <w:pPr>
        <w:spacing w:after="0" w:line="240" w:lineRule="auto"/>
      </w:pPr>
      <w:r>
        <w:separator/>
      </w:r>
    </w:p>
  </w:endnote>
  <w:endnote w:type="continuationSeparator" w:id="1">
    <w:p w:rsidR="007C61B1" w:rsidRDefault="007C61B1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B1" w:rsidRDefault="007C61B1" w:rsidP="00355BD1">
      <w:pPr>
        <w:spacing w:after="0" w:line="240" w:lineRule="auto"/>
      </w:pPr>
      <w:r>
        <w:separator/>
      </w:r>
    </w:p>
  </w:footnote>
  <w:footnote w:type="continuationSeparator" w:id="1">
    <w:p w:rsidR="007C61B1" w:rsidRDefault="007C61B1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0F6E9E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49F2"/>
    <w:rsid w:val="00235B3A"/>
    <w:rsid w:val="00236B34"/>
    <w:rsid w:val="00246A13"/>
    <w:rsid w:val="00247577"/>
    <w:rsid w:val="0025565F"/>
    <w:rsid w:val="00256E8E"/>
    <w:rsid w:val="00271087"/>
    <w:rsid w:val="002839CB"/>
    <w:rsid w:val="002A7449"/>
    <w:rsid w:val="002F4914"/>
    <w:rsid w:val="00315DE6"/>
    <w:rsid w:val="003328C8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4116DF"/>
    <w:rsid w:val="00413B1A"/>
    <w:rsid w:val="00453378"/>
    <w:rsid w:val="004570BA"/>
    <w:rsid w:val="0048260C"/>
    <w:rsid w:val="004D3790"/>
    <w:rsid w:val="005223F3"/>
    <w:rsid w:val="00530E94"/>
    <w:rsid w:val="00536FB7"/>
    <w:rsid w:val="005731F4"/>
    <w:rsid w:val="00577F50"/>
    <w:rsid w:val="005812C9"/>
    <w:rsid w:val="00586401"/>
    <w:rsid w:val="005E10A7"/>
    <w:rsid w:val="0062494A"/>
    <w:rsid w:val="006261DD"/>
    <w:rsid w:val="006435A0"/>
    <w:rsid w:val="00650011"/>
    <w:rsid w:val="00655753"/>
    <w:rsid w:val="00666252"/>
    <w:rsid w:val="00695C30"/>
    <w:rsid w:val="006C5B3A"/>
    <w:rsid w:val="006F1162"/>
    <w:rsid w:val="006F213A"/>
    <w:rsid w:val="006F4EE5"/>
    <w:rsid w:val="00760138"/>
    <w:rsid w:val="00772DEC"/>
    <w:rsid w:val="0079502B"/>
    <w:rsid w:val="007A5E9C"/>
    <w:rsid w:val="007B2683"/>
    <w:rsid w:val="007C61B1"/>
    <w:rsid w:val="007C6D8E"/>
    <w:rsid w:val="007E34B1"/>
    <w:rsid w:val="0080733A"/>
    <w:rsid w:val="00810313"/>
    <w:rsid w:val="00812A5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B2649"/>
    <w:rsid w:val="009C691A"/>
    <w:rsid w:val="00A13EB8"/>
    <w:rsid w:val="00A23D55"/>
    <w:rsid w:val="00A33123"/>
    <w:rsid w:val="00A366BB"/>
    <w:rsid w:val="00A36C4D"/>
    <w:rsid w:val="00A51002"/>
    <w:rsid w:val="00A567B1"/>
    <w:rsid w:val="00A635B0"/>
    <w:rsid w:val="00A646D5"/>
    <w:rsid w:val="00A84487"/>
    <w:rsid w:val="00AA5986"/>
    <w:rsid w:val="00AC0CB1"/>
    <w:rsid w:val="00AC1606"/>
    <w:rsid w:val="00AC4213"/>
    <w:rsid w:val="00AF36FC"/>
    <w:rsid w:val="00B05FCF"/>
    <w:rsid w:val="00B071B8"/>
    <w:rsid w:val="00B64C40"/>
    <w:rsid w:val="00B73131"/>
    <w:rsid w:val="00B74B03"/>
    <w:rsid w:val="00B75C62"/>
    <w:rsid w:val="00B820D9"/>
    <w:rsid w:val="00B87E43"/>
    <w:rsid w:val="00BA58A7"/>
    <w:rsid w:val="00BE6A59"/>
    <w:rsid w:val="00C03427"/>
    <w:rsid w:val="00C168CF"/>
    <w:rsid w:val="00C436BC"/>
    <w:rsid w:val="00C47938"/>
    <w:rsid w:val="00C523D3"/>
    <w:rsid w:val="00C67325"/>
    <w:rsid w:val="00C73400"/>
    <w:rsid w:val="00C93E51"/>
    <w:rsid w:val="00CF2A79"/>
    <w:rsid w:val="00D06889"/>
    <w:rsid w:val="00D23F75"/>
    <w:rsid w:val="00D34FB6"/>
    <w:rsid w:val="00D36C00"/>
    <w:rsid w:val="00D47705"/>
    <w:rsid w:val="00D52C5F"/>
    <w:rsid w:val="00D56ACD"/>
    <w:rsid w:val="00D5764F"/>
    <w:rsid w:val="00D76CD8"/>
    <w:rsid w:val="00D85383"/>
    <w:rsid w:val="00DA5691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F06F51"/>
    <w:rsid w:val="00F12AF7"/>
    <w:rsid w:val="00F2280E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7</cp:revision>
  <cp:lastPrinted>2017-01-20T09:14:00Z</cp:lastPrinted>
  <dcterms:created xsi:type="dcterms:W3CDTF">2017-01-21T04:58:00Z</dcterms:created>
  <dcterms:modified xsi:type="dcterms:W3CDTF">2017-01-25T14:05:00Z</dcterms:modified>
</cp:coreProperties>
</file>