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ED" w:rsidRPr="00980CEB" w:rsidRDefault="00290A5E" w:rsidP="00C70735">
      <w:pPr>
        <w:jc w:val="center"/>
        <w:rPr>
          <w:b/>
          <w:sz w:val="28"/>
          <w:szCs w:val="28"/>
        </w:rPr>
      </w:pPr>
      <w:r w:rsidRPr="00980CEB">
        <w:rPr>
          <w:b/>
          <w:sz w:val="28"/>
          <w:szCs w:val="28"/>
        </w:rPr>
        <w:t>Протокол</w:t>
      </w:r>
      <w:r w:rsidR="005303D0">
        <w:rPr>
          <w:b/>
          <w:sz w:val="28"/>
          <w:szCs w:val="28"/>
        </w:rPr>
        <w:t xml:space="preserve"> </w:t>
      </w:r>
    </w:p>
    <w:p w:rsidR="00D84CED" w:rsidRPr="00980CEB" w:rsidRDefault="00D84CED" w:rsidP="00C70735">
      <w:pPr>
        <w:tabs>
          <w:tab w:val="left" w:pos="480"/>
          <w:tab w:val="center" w:pos="4677"/>
        </w:tabs>
        <w:rPr>
          <w:sz w:val="28"/>
          <w:szCs w:val="28"/>
        </w:rPr>
      </w:pPr>
      <w:r w:rsidRPr="00980CEB">
        <w:rPr>
          <w:sz w:val="28"/>
          <w:szCs w:val="28"/>
        </w:rPr>
        <w:tab/>
      </w:r>
    </w:p>
    <w:p w:rsidR="005303D0" w:rsidRDefault="00290A5E" w:rsidP="00C70735">
      <w:pPr>
        <w:tabs>
          <w:tab w:val="left" w:pos="480"/>
          <w:tab w:val="center" w:pos="4677"/>
        </w:tabs>
        <w:jc w:val="center"/>
        <w:rPr>
          <w:b/>
          <w:sz w:val="28"/>
          <w:szCs w:val="28"/>
        </w:rPr>
      </w:pPr>
      <w:r w:rsidRPr="00980CEB">
        <w:rPr>
          <w:b/>
          <w:sz w:val="28"/>
          <w:szCs w:val="28"/>
        </w:rPr>
        <w:t xml:space="preserve">проведения </w:t>
      </w:r>
      <w:r w:rsidR="005303D0">
        <w:rPr>
          <w:b/>
          <w:sz w:val="28"/>
          <w:szCs w:val="28"/>
        </w:rPr>
        <w:t xml:space="preserve">заседания </w:t>
      </w:r>
      <w:r w:rsidR="00720A43">
        <w:rPr>
          <w:b/>
          <w:sz w:val="28"/>
          <w:szCs w:val="28"/>
        </w:rPr>
        <w:t>Комиссии</w:t>
      </w:r>
      <w:r w:rsidR="0005580C" w:rsidRPr="00980CEB">
        <w:rPr>
          <w:b/>
          <w:sz w:val="28"/>
          <w:szCs w:val="28"/>
        </w:rPr>
        <w:t xml:space="preserve"> по землепользованию и застройке </w:t>
      </w:r>
    </w:p>
    <w:p w:rsidR="00D84CED" w:rsidRPr="00980CEB" w:rsidRDefault="0005580C" w:rsidP="00C70735">
      <w:pPr>
        <w:tabs>
          <w:tab w:val="left" w:pos="480"/>
          <w:tab w:val="center" w:pos="4677"/>
        </w:tabs>
        <w:jc w:val="center"/>
        <w:rPr>
          <w:b/>
          <w:sz w:val="28"/>
          <w:szCs w:val="28"/>
        </w:rPr>
      </w:pPr>
      <w:r w:rsidRPr="00980CEB">
        <w:rPr>
          <w:b/>
          <w:sz w:val="28"/>
          <w:szCs w:val="28"/>
        </w:rPr>
        <w:t>г. Грозного</w:t>
      </w:r>
    </w:p>
    <w:p w:rsidR="00D84CED" w:rsidRPr="00980CEB" w:rsidRDefault="00D84CED" w:rsidP="00C70735">
      <w:pPr>
        <w:tabs>
          <w:tab w:val="left" w:pos="480"/>
          <w:tab w:val="center" w:pos="4677"/>
        </w:tabs>
        <w:rPr>
          <w:sz w:val="28"/>
          <w:szCs w:val="28"/>
        </w:rPr>
      </w:pPr>
    </w:p>
    <w:p w:rsidR="0005580C" w:rsidRPr="00980CEB" w:rsidRDefault="0005580C" w:rsidP="00C70735">
      <w:pPr>
        <w:tabs>
          <w:tab w:val="left" w:pos="480"/>
          <w:tab w:val="center" w:pos="4677"/>
        </w:tabs>
        <w:rPr>
          <w:b/>
          <w:sz w:val="28"/>
          <w:szCs w:val="28"/>
        </w:rPr>
      </w:pPr>
      <w:r w:rsidRPr="00980CEB">
        <w:rPr>
          <w:b/>
          <w:sz w:val="28"/>
          <w:szCs w:val="28"/>
        </w:rPr>
        <w:t xml:space="preserve">г. Грозный                                                      </w:t>
      </w:r>
      <w:r w:rsidR="00B61E2C">
        <w:rPr>
          <w:b/>
          <w:sz w:val="28"/>
          <w:szCs w:val="28"/>
        </w:rPr>
        <w:t xml:space="preserve">                       </w:t>
      </w:r>
      <w:r w:rsidR="007E06C5">
        <w:rPr>
          <w:b/>
          <w:sz w:val="28"/>
          <w:szCs w:val="28"/>
        </w:rPr>
        <w:t>28</w:t>
      </w:r>
      <w:r w:rsidR="00B61E2C">
        <w:rPr>
          <w:b/>
          <w:sz w:val="28"/>
          <w:szCs w:val="28"/>
        </w:rPr>
        <w:t xml:space="preserve"> </w:t>
      </w:r>
      <w:r w:rsidRPr="00980CEB">
        <w:rPr>
          <w:b/>
          <w:sz w:val="28"/>
          <w:szCs w:val="28"/>
        </w:rPr>
        <w:t xml:space="preserve"> </w:t>
      </w:r>
      <w:r w:rsidR="00B61E2C">
        <w:rPr>
          <w:b/>
          <w:sz w:val="28"/>
          <w:szCs w:val="28"/>
        </w:rPr>
        <w:t xml:space="preserve">февраля </w:t>
      </w:r>
      <w:r w:rsidR="007E06C5">
        <w:rPr>
          <w:b/>
          <w:sz w:val="28"/>
          <w:szCs w:val="28"/>
        </w:rPr>
        <w:t xml:space="preserve"> </w:t>
      </w:r>
      <w:r w:rsidRPr="00980CEB">
        <w:rPr>
          <w:b/>
          <w:sz w:val="28"/>
          <w:szCs w:val="28"/>
        </w:rPr>
        <w:t xml:space="preserve"> 201</w:t>
      </w:r>
      <w:r w:rsidR="00B61E2C">
        <w:rPr>
          <w:b/>
          <w:sz w:val="28"/>
          <w:szCs w:val="28"/>
        </w:rPr>
        <w:t>7</w:t>
      </w:r>
      <w:r w:rsidRPr="00980CEB">
        <w:rPr>
          <w:b/>
          <w:sz w:val="28"/>
          <w:szCs w:val="28"/>
        </w:rPr>
        <w:t>г</w:t>
      </w:r>
      <w:r w:rsidR="00B61E2C">
        <w:rPr>
          <w:b/>
          <w:sz w:val="28"/>
          <w:szCs w:val="28"/>
        </w:rPr>
        <w:t>ода</w:t>
      </w:r>
    </w:p>
    <w:p w:rsidR="0005580C" w:rsidRPr="00980CEB" w:rsidRDefault="0005580C" w:rsidP="00C70735">
      <w:pPr>
        <w:rPr>
          <w:b/>
          <w:sz w:val="28"/>
          <w:szCs w:val="28"/>
        </w:rPr>
      </w:pPr>
      <w:r w:rsidRPr="00980CEB">
        <w:rPr>
          <w:b/>
          <w:sz w:val="28"/>
          <w:szCs w:val="28"/>
        </w:rPr>
        <w:t xml:space="preserve">Мэрия </w:t>
      </w:r>
      <w:proofErr w:type="gramStart"/>
      <w:r w:rsidRPr="00980CEB">
        <w:rPr>
          <w:b/>
          <w:sz w:val="28"/>
          <w:szCs w:val="28"/>
        </w:rPr>
        <w:t>г</w:t>
      </w:r>
      <w:proofErr w:type="gramEnd"/>
      <w:r w:rsidRPr="00980CEB">
        <w:rPr>
          <w:b/>
          <w:sz w:val="28"/>
          <w:szCs w:val="28"/>
        </w:rPr>
        <w:t xml:space="preserve">. Грозного                                     </w:t>
      </w:r>
      <w:r w:rsidR="00980CEB">
        <w:rPr>
          <w:b/>
          <w:sz w:val="28"/>
          <w:szCs w:val="28"/>
        </w:rPr>
        <w:t xml:space="preserve">                               </w:t>
      </w:r>
      <w:r w:rsidRPr="00980CEB">
        <w:rPr>
          <w:b/>
          <w:sz w:val="28"/>
          <w:szCs w:val="28"/>
        </w:rPr>
        <w:t xml:space="preserve">    </w:t>
      </w:r>
      <w:r w:rsidR="00B7067B">
        <w:rPr>
          <w:b/>
          <w:sz w:val="28"/>
          <w:szCs w:val="28"/>
        </w:rPr>
        <w:t>1</w:t>
      </w:r>
      <w:r w:rsidR="00B0693B">
        <w:rPr>
          <w:b/>
          <w:sz w:val="28"/>
          <w:szCs w:val="28"/>
        </w:rPr>
        <w:t>1</w:t>
      </w:r>
      <w:r w:rsidRPr="00980CEB">
        <w:rPr>
          <w:b/>
          <w:sz w:val="28"/>
          <w:szCs w:val="28"/>
        </w:rPr>
        <w:t>:00</w:t>
      </w:r>
    </w:p>
    <w:p w:rsidR="0005580C" w:rsidRDefault="0005580C" w:rsidP="00C70735">
      <w:pPr>
        <w:rPr>
          <w:b/>
          <w:sz w:val="28"/>
          <w:szCs w:val="28"/>
        </w:rPr>
      </w:pPr>
    </w:p>
    <w:p w:rsidR="00B46FB8" w:rsidRPr="00980CEB" w:rsidRDefault="00B46FB8" w:rsidP="00C70735">
      <w:pPr>
        <w:rPr>
          <w:b/>
          <w:sz w:val="28"/>
          <w:szCs w:val="28"/>
        </w:rPr>
      </w:pPr>
    </w:p>
    <w:p w:rsidR="0005580C" w:rsidRPr="00980CEB" w:rsidRDefault="0005580C" w:rsidP="00C70735">
      <w:pPr>
        <w:rPr>
          <w:b/>
          <w:sz w:val="28"/>
          <w:szCs w:val="28"/>
        </w:rPr>
      </w:pPr>
      <w:r w:rsidRPr="00980CEB">
        <w:rPr>
          <w:b/>
          <w:sz w:val="28"/>
          <w:szCs w:val="28"/>
        </w:rPr>
        <w:t>Присутствовали:</w:t>
      </w:r>
    </w:p>
    <w:p w:rsidR="00EA10C9" w:rsidRDefault="00EA10C9" w:rsidP="00EA10C9">
      <w:pPr>
        <w:pStyle w:val="a7"/>
        <w:numPr>
          <w:ilvl w:val="0"/>
          <w:numId w:val="12"/>
        </w:numPr>
        <w:spacing w:line="276" w:lineRule="auto"/>
        <w:ind w:left="0" w:firstLine="708"/>
        <w:jc w:val="both"/>
        <w:rPr>
          <w:sz w:val="28"/>
          <w:szCs w:val="28"/>
        </w:rPr>
      </w:pPr>
      <w:r>
        <w:rPr>
          <w:sz w:val="28"/>
          <w:szCs w:val="28"/>
          <w:u w:val="single"/>
        </w:rPr>
        <w:t>П</w:t>
      </w:r>
      <w:r w:rsidRPr="00815EC1">
        <w:rPr>
          <w:sz w:val="28"/>
          <w:szCs w:val="28"/>
          <w:u w:val="single"/>
        </w:rPr>
        <w:t>редседател</w:t>
      </w:r>
      <w:r>
        <w:rPr>
          <w:sz w:val="28"/>
          <w:szCs w:val="28"/>
          <w:u w:val="single"/>
        </w:rPr>
        <w:t>ь</w:t>
      </w:r>
      <w:r w:rsidRPr="00815EC1">
        <w:rPr>
          <w:sz w:val="28"/>
          <w:szCs w:val="28"/>
          <w:u w:val="single"/>
        </w:rPr>
        <w:t xml:space="preserve"> Комиссии:</w:t>
      </w:r>
      <w:r w:rsidRPr="00815EC1">
        <w:rPr>
          <w:sz w:val="28"/>
          <w:szCs w:val="28"/>
        </w:rPr>
        <w:t xml:space="preserve"> </w:t>
      </w:r>
      <w:r w:rsidR="00B61E2C">
        <w:rPr>
          <w:sz w:val="28"/>
          <w:szCs w:val="28"/>
        </w:rPr>
        <w:t xml:space="preserve">А.С. </w:t>
      </w:r>
      <w:proofErr w:type="spellStart"/>
      <w:r w:rsidR="00B61E2C">
        <w:rPr>
          <w:sz w:val="28"/>
          <w:szCs w:val="28"/>
        </w:rPr>
        <w:t>Мациев</w:t>
      </w:r>
      <w:proofErr w:type="spellEnd"/>
      <w:r w:rsidRPr="00815EC1">
        <w:rPr>
          <w:sz w:val="28"/>
          <w:szCs w:val="28"/>
        </w:rPr>
        <w:t xml:space="preserve"> – </w:t>
      </w:r>
      <w:r w:rsidR="005D3AC7">
        <w:rPr>
          <w:sz w:val="28"/>
          <w:szCs w:val="28"/>
        </w:rPr>
        <w:t>заместитель Мэра г</w:t>
      </w:r>
      <w:proofErr w:type="gramStart"/>
      <w:r w:rsidR="005D3AC7">
        <w:rPr>
          <w:sz w:val="28"/>
          <w:szCs w:val="28"/>
        </w:rPr>
        <w:t>.</w:t>
      </w:r>
      <w:r w:rsidRPr="00815EC1">
        <w:rPr>
          <w:sz w:val="28"/>
          <w:szCs w:val="28"/>
        </w:rPr>
        <w:t>Г</w:t>
      </w:r>
      <w:proofErr w:type="gramEnd"/>
      <w:r w:rsidRPr="00815EC1">
        <w:rPr>
          <w:sz w:val="28"/>
          <w:szCs w:val="28"/>
        </w:rPr>
        <w:t>розного;</w:t>
      </w:r>
    </w:p>
    <w:p w:rsidR="000C30B4" w:rsidRPr="00815EC1" w:rsidRDefault="000C30B4" w:rsidP="000C30B4">
      <w:pPr>
        <w:pStyle w:val="a7"/>
        <w:numPr>
          <w:ilvl w:val="0"/>
          <w:numId w:val="12"/>
        </w:numPr>
        <w:spacing w:line="276" w:lineRule="auto"/>
        <w:ind w:left="0" w:firstLine="708"/>
        <w:jc w:val="both"/>
        <w:rPr>
          <w:sz w:val="28"/>
          <w:szCs w:val="28"/>
        </w:rPr>
      </w:pPr>
      <w:r w:rsidRPr="00815EC1">
        <w:rPr>
          <w:sz w:val="28"/>
          <w:szCs w:val="28"/>
          <w:u w:val="single"/>
        </w:rPr>
        <w:t>Заместитель председателя Комиссии:</w:t>
      </w:r>
      <w:r w:rsidRPr="00815EC1">
        <w:rPr>
          <w:sz w:val="28"/>
          <w:szCs w:val="28"/>
        </w:rPr>
        <w:t xml:space="preserve"> </w:t>
      </w:r>
      <w:r>
        <w:rPr>
          <w:sz w:val="28"/>
          <w:szCs w:val="28"/>
        </w:rPr>
        <w:t xml:space="preserve">Н.Л. </w:t>
      </w:r>
      <w:proofErr w:type="spellStart"/>
      <w:r>
        <w:rPr>
          <w:sz w:val="28"/>
          <w:szCs w:val="28"/>
        </w:rPr>
        <w:t>Ташухаджиев</w:t>
      </w:r>
      <w:proofErr w:type="spellEnd"/>
      <w:r w:rsidRPr="00815EC1">
        <w:rPr>
          <w:sz w:val="28"/>
          <w:szCs w:val="28"/>
        </w:rPr>
        <w:t xml:space="preserve"> – начальник Департамента строительства и архитектуры Мэрии </w:t>
      </w:r>
      <w:proofErr w:type="gramStart"/>
      <w:r w:rsidRPr="00815EC1">
        <w:rPr>
          <w:sz w:val="28"/>
          <w:szCs w:val="28"/>
        </w:rPr>
        <w:t>г</w:t>
      </w:r>
      <w:proofErr w:type="gramEnd"/>
      <w:r w:rsidRPr="00815EC1">
        <w:rPr>
          <w:sz w:val="28"/>
          <w:szCs w:val="28"/>
        </w:rPr>
        <w:t>. Грозного;</w:t>
      </w:r>
    </w:p>
    <w:p w:rsidR="00363D87" w:rsidRPr="000C30B4" w:rsidRDefault="002B6753" w:rsidP="000C30B4">
      <w:pPr>
        <w:pStyle w:val="a7"/>
        <w:numPr>
          <w:ilvl w:val="0"/>
          <w:numId w:val="12"/>
        </w:numPr>
        <w:spacing w:line="276" w:lineRule="auto"/>
        <w:ind w:left="0" w:firstLine="708"/>
        <w:jc w:val="both"/>
        <w:rPr>
          <w:sz w:val="28"/>
          <w:szCs w:val="28"/>
        </w:rPr>
      </w:pPr>
      <w:r w:rsidRPr="000C30B4">
        <w:rPr>
          <w:sz w:val="28"/>
          <w:szCs w:val="28"/>
          <w:u w:val="single"/>
        </w:rPr>
        <w:t>Секретарь</w:t>
      </w:r>
      <w:r w:rsidR="00363D87" w:rsidRPr="000C30B4">
        <w:rPr>
          <w:sz w:val="28"/>
          <w:szCs w:val="28"/>
          <w:u w:val="single"/>
        </w:rPr>
        <w:t xml:space="preserve"> Комиссии</w:t>
      </w:r>
      <w:r w:rsidRPr="000C30B4">
        <w:rPr>
          <w:sz w:val="28"/>
          <w:szCs w:val="28"/>
          <w:u w:val="single"/>
        </w:rPr>
        <w:t>:</w:t>
      </w:r>
      <w:r w:rsidRPr="000C30B4">
        <w:rPr>
          <w:sz w:val="28"/>
          <w:szCs w:val="28"/>
        </w:rPr>
        <w:t xml:space="preserve">  </w:t>
      </w:r>
      <w:r w:rsidR="008259BA" w:rsidRPr="000C30B4">
        <w:rPr>
          <w:sz w:val="28"/>
          <w:szCs w:val="28"/>
        </w:rPr>
        <w:t xml:space="preserve">С.А. </w:t>
      </w:r>
      <w:proofErr w:type="spellStart"/>
      <w:r w:rsidR="008259BA" w:rsidRPr="000C30B4">
        <w:rPr>
          <w:sz w:val="28"/>
          <w:szCs w:val="28"/>
        </w:rPr>
        <w:t>Хаджимурадов</w:t>
      </w:r>
      <w:proofErr w:type="spellEnd"/>
      <w:r w:rsidR="00380D5D" w:rsidRPr="000C30B4">
        <w:rPr>
          <w:sz w:val="28"/>
          <w:szCs w:val="28"/>
        </w:rPr>
        <w:t xml:space="preserve"> – начальник</w:t>
      </w:r>
      <w:r w:rsidR="00EE042E" w:rsidRPr="000C30B4">
        <w:rPr>
          <w:sz w:val="28"/>
          <w:szCs w:val="28"/>
        </w:rPr>
        <w:t xml:space="preserve"> </w:t>
      </w:r>
      <w:r w:rsidRPr="000C30B4">
        <w:rPr>
          <w:sz w:val="28"/>
          <w:szCs w:val="28"/>
        </w:rPr>
        <w:t xml:space="preserve">отдела </w:t>
      </w:r>
      <w:r w:rsidR="008259BA" w:rsidRPr="000C30B4">
        <w:rPr>
          <w:sz w:val="28"/>
          <w:szCs w:val="28"/>
        </w:rPr>
        <w:t>подготовки разрешительных документов</w:t>
      </w:r>
      <w:r w:rsidRPr="000C30B4">
        <w:rPr>
          <w:sz w:val="28"/>
          <w:szCs w:val="28"/>
        </w:rPr>
        <w:t xml:space="preserve"> </w:t>
      </w:r>
      <w:proofErr w:type="spellStart"/>
      <w:r w:rsidR="00EE042E" w:rsidRPr="000C30B4">
        <w:rPr>
          <w:sz w:val="28"/>
          <w:szCs w:val="28"/>
        </w:rPr>
        <w:t>ДСиА</w:t>
      </w:r>
      <w:proofErr w:type="spellEnd"/>
      <w:r w:rsidR="00EE042E" w:rsidRPr="000C30B4">
        <w:rPr>
          <w:sz w:val="28"/>
          <w:szCs w:val="28"/>
        </w:rPr>
        <w:t xml:space="preserve"> Мэрии </w:t>
      </w:r>
      <w:proofErr w:type="gramStart"/>
      <w:r w:rsidR="00EE042E" w:rsidRPr="000C30B4">
        <w:rPr>
          <w:sz w:val="28"/>
          <w:szCs w:val="28"/>
        </w:rPr>
        <w:t>г</w:t>
      </w:r>
      <w:proofErr w:type="gramEnd"/>
      <w:r w:rsidR="00EE042E" w:rsidRPr="000C30B4">
        <w:rPr>
          <w:sz w:val="28"/>
          <w:szCs w:val="28"/>
        </w:rPr>
        <w:t>.</w:t>
      </w:r>
      <w:r w:rsidR="00C82132" w:rsidRPr="000C30B4">
        <w:rPr>
          <w:sz w:val="28"/>
          <w:szCs w:val="28"/>
        </w:rPr>
        <w:t xml:space="preserve"> </w:t>
      </w:r>
      <w:r w:rsidR="00EE042E" w:rsidRPr="000C30B4">
        <w:rPr>
          <w:sz w:val="28"/>
          <w:szCs w:val="28"/>
        </w:rPr>
        <w:t>Грозного</w:t>
      </w:r>
      <w:r w:rsidR="00363D87" w:rsidRPr="000C30B4">
        <w:rPr>
          <w:sz w:val="28"/>
          <w:szCs w:val="28"/>
        </w:rPr>
        <w:t>;</w:t>
      </w:r>
    </w:p>
    <w:p w:rsidR="00363D87" w:rsidRDefault="00363D87" w:rsidP="00C70735">
      <w:pPr>
        <w:spacing w:line="276" w:lineRule="auto"/>
        <w:ind w:firstLine="708"/>
        <w:jc w:val="both"/>
        <w:rPr>
          <w:sz w:val="28"/>
          <w:szCs w:val="28"/>
          <w:u w:val="single"/>
        </w:rPr>
      </w:pPr>
      <w:r w:rsidRPr="00980CEB">
        <w:rPr>
          <w:sz w:val="28"/>
          <w:szCs w:val="28"/>
          <w:u w:val="single"/>
        </w:rPr>
        <w:t>Члены Комиссии:</w:t>
      </w:r>
    </w:p>
    <w:p w:rsidR="00D04A19" w:rsidRDefault="001D648A" w:rsidP="00D04A19">
      <w:pPr>
        <w:pStyle w:val="a7"/>
        <w:numPr>
          <w:ilvl w:val="0"/>
          <w:numId w:val="12"/>
        </w:numPr>
        <w:spacing w:line="276" w:lineRule="auto"/>
        <w:ind w:left="0" w:firstLine="710"/>
        <w:jc w:val="both"/>
        <w:rPr>
          <w:sz w:val="28"/>
          <w:szCs w:val="28"/>
        </w:rPr>
      </w:pPr>
      <w:r>
        <w:rPr>
          <w:sz w:val="28"/>
          <w:szCs w:val="28"/>
        </w:rPr>
        <w:t xml:space="preserve">Р.Т. </w:t>
      </w:r>
      <w:proofErr w:type="spellStart"/>
      <w:r>
        <w:rPr>
          <w:sz w:val="28"/>
          <w:szCs w:val="28"/>
        </w:rPr>
        <w:t>Митаев</w:t>
      </w:r>
      <w:proofErr w:type="spellEnd"/>
      <w:r>
        <w:rPr>
          <w:sz w:val="28"/>
          <w:szCs w:val="28"/>
        </w:rPr>
        <w:t xml:space="preserve"> </w:t>
      </w:r>
      <w:r w:rsidR="00C539DA" w:rsidRPr="009B6012">
        <w:rPr>
          <w:sz w:val="28"/>
          <w:szCs w:val="28"/>
        </w:rPr>
        <w:t>– председател</w:t>
      </w:r>
      <w:r w:rsidR="005D3AC7">
        <w:rPr>
          <w:sz w:val="28"/>
          <w:szCs w:val="28"/>
        </w:rPr>
        <w:t>ь</w:t>
      </w:r>
      <w:r w:rsidR="00C539DA" w:rsidRPr="009B6012">
        <w:rPr>
          <w:sz w:val="28"/>
          <w:szCs w:val="28"/>
        </w:rPr>
        <w:t xml:space="preserve"> Комитета имущественных и земельных отношений Мэрии </w:t>
      </w:r>
      <w:proofErr w:type="gramStart"/>
      <w:r w:rsidR="00C539DA" w:rsidRPr="009B6012">
        <w:rPr>
          <w:sz w:val="28"/>
          <w:szCs w:val="28"/>
        </w:rPr>
        <w:t>г</w:t>
      </w:r>
      <w:proofErr w:type="gramEnd"/>
      <w:r w:rsidR="00C539DA" w:rsidRPr="009B6012">
        <w:rPr>
          <w:sz w:val="28"/>
          <w:szCs w:val="28"/>
        </w:rPr>
        <w:t>. Грозного;</w:t>
      </w:r>
    </w:p>
    <w:p w:rsidR="0055214D" w:rsidRDefault="0055214D" w:rsidP="00D04A19">
      <w:pPr>
        <w:pStyle w:val="a7"/>
        <w:numPr>
          <w:ilvl w:val="0"/>
          <w:numId w:val="12"/>
        </w:numPr>
        <w:spacing w:line="276" w:lineRule="auto"/>
        <w:ind w:left="0" w:firstLine="710"/>
        <w:jc w:val="both"/>
        <w:rPr>
          <w:sz w:val="28"/>
          <w:szCs w:val="28"/>
        </w:rPr>
      </w:pPr>
      <w:r>
        <w:rPr>
          <w:sz w:val="28"/>
          <w:szCs w:val="28"/>
        </w:rPr>
        <w:t xml:space="preserve">А.М. </w:t>
      </w:r>
      <w:proofErr w:type="spellStart"/>
      <w:r>
        <w:rPr>
          <w:sz w:val="28"/>
          <w:szCs w:val="28"/>
        </w:rPr>
        <w:t>Закаев</w:t>
      </w:r>
      <w:proofErr w:type="spellEnd"/>
      <w:r>
        <w:rPr>
          <w:sz w:val="28"/>
          <w:szCs w:val="28"/>
        </w:rPr>
        <w:t xml:space="preserve"> – заместитель председателя КИЗО Мэрии </w:t>
      </w:r>
      <w:proofErr w:type="gramStart"/>
      <w:r>
        <w:rPr>
          <w:sz w:val="28"/>
          <w:szCs w:val="28"/>
        </w:rPr>
        <w:t>г</w:t>
      </w:r>
      <w:proofErr w:type="gramEnd"/>
      <w:r>
        <w:rPr>
          <w:sz w:val="28"/>
          <w:szCs w:val="28"/>
        </w:rPr>
        <w:t>. Грозного;</w:t>
      </w:r>
    </w:p>
    <w:p w:rsidR="0004293A" w:rsidRDefault="006B70D3" w:rsidP="00A76370">
      <w:pPr>
        <w:pStyle w:val="a7"/>
        <w:numPr>
          <w:ilvl w:val="0"/>
          <w:numId w:val="12"/>
        </w:numPr>
        <w:spacing w:line="276" w:lineRule="auto"/>
        <w:ind w:left="0" w:firstLine="710"/>
        <w:jc w:val="both"/>
        <w:rPr>
          <w:sz w:val="28"/>
          <w:szCs w:val="28"/>
        </w:rPr>
      </w:pPr>
      <w:proofErr w:type="gramStart"/>
      <w:r>
        <w:rPr>
          <w:sz w:val="28"/>
          <w:szCs w:val="28"/>
        </w:rPr>
        <w:t>С-Э</w:t>
      </w:r>
      <w:proofErr w:type="gramEnd"/>
      <w:r>
        <w:rPr>
          <w:sz w:val="28"/>
          <w:szCs w:val="28"/>
        </w:rPr>
        <w:t>.С.</w:t>
      </w:r>
      <w:r w:rsidR="00606C7C">
        <w:rPr>
          <w:sz w:val="28"/>
          <w:szCs w:val="28"/>
        </w:rPr>
        <w:t xml:space="preserve"> </w:t>
      </w:r>
      <w:proofErr w:type="spellStart"/>
      <w:r w:rsidR="00594777">
        <w:rPr>
          <w:sz w:val="28"/>
          <w:szCs w:val="28"/>
        </w:rPr>
        <w:t>Дилаев</w:t>
      </w:r>
      <w:proofErr w:type="spellEnd"/>
      <w:r w:rsidR="0004293A">
        <w:rPr>
          <w:sz w:val="28"/>
          <w:szCs w:val="28"/>
        </w:rPr>
        <w:t xml:space="preserve"> – </w:t>
      </w:r>
      <w:r w:rsidR="002D1E8E">
        <w:rPr>
          <w:sz w:val="28"/>
          <w:szCs w:val="28"/>
        </w:rPr>
        <w:t>и.</w:t>
      </w:r>
      <w:r>
        <w:rPr>
          <w:sz w:val="28"/>
          <w:szCs w:val="28"/>
        </w:rPr>
        <w:t xml:space="preserve"> </w:t>
      </w:r>
      <w:r w:rsidR="002D1E8E">
        <w:rPr>
          <w:sz w:val="28"/>
          <w:szCs w:val="28"/>
        </w:rPr>
        <w:t>о. заместителя</w:t>
      </w:r>
      <w:r w:rsidR="00164491">
        <w:rPr>
          <w:sz w:val="28"/>
          <w:szCs w:val="28"/>
        </w:rPr>
        <w:t xml:space="preserve"> </w:t>
      </w:r>
      <w:r w:rsidR="00846ACA">
        <w:rPr>
          <w:sz w:val="28"/>
          <w:szCs w:val="28"/>
        </w:rPr>
        <w:t>начальник</w:t>
      </w:r>
      <w:r w:rsidR="00164491">
        <w:rPr>
          <w:sz w:val="28"/>
          <w:szCs w:val="28"/>
        </w:rPr>
        <w:t>а</w:t>
      </w:r>
      <w:r w:rsidR="00F36C18">
        <w:rPr>
          <w:sz w:val="28"/>
          <w:szCs w:val="28"/>
        </w:rPr>
        <w:t xml:space="preserve"> </w:t>
      </w:r>
      <w:proofErr w:type="spellStart"/>
      <w:r w:rsidR="00F36C18">
        <w:rPr>
          <w:sz w:val="28"/>
          <w:szCs w:val="28"/>
        </w:rPr>
        <w:t>ДСиА</w:t>
      </w:r>
      <w:proofErr w:type="spellEnd"/>
      <w:r w:rsidR="00F36C18">
        <w:rPr>
          <w:sz w:val="28"/>
          <w:szCs w:val="28"/>
        </w:rPr>
        <w:t xml:space="preserve"> Мэрии</w:t>
      </w:r>
      <w:r w:rsidR="002D1E8E">
        <w:rPr>
          <w:sz w:val="28"/>
          <w:szCs w:val="28"/>
        </w:rPr>
        <w:t xml:space="preserve">                  </w:t>
      </w:r>
      <w:r w:rsidR="00F36C18">
        <w:rPr>
          <w:sz w:val="28"/>
          <w:szCs w:val="28"/>
        </w:rPr>
        <w:t xml:space="preserve"> г. Грозного</w:t>
      </w:r>
      <w:r w:rsidR="00606C7C">
        <w:rPr>
          <w:sz w:val="28"/>
          <w:szCs w:val="28"/>
        </w:rPr>
        <w:t xml:space="preserve"> - г</w:t>
      </w:r>
      <w:r w:rsidR="002D1E8E">
        <w:rPr>
          <w:sz w:val="28"/>
          <w:szCs w:val="28"/>
        </w:rPr>
        <w:t>лавного</w:t>
      </w:r>
      <w:r w:rsidR="00164491">
        <w:rPr>
          <w:sz w:val="28"/>
          <w:szCs w:val="28"/>
        </w:rPr>
        <w:t xml:space="preserve"> архитектор</w:t>
      </w:r>
      <w:r w:rsidR="002D1E8E">
        <w:rPr>
          <w:sz w:val="28"/>
          <w:szCs w:val="28"/>
        </w:rPr>
        <w:t>а</w:t>
      </w:r>
      <w:r w:rsidR="00164491">
        <w:rPr>
          <w:sz w:val="28"/>
          <w:szCs w:val="28"/>
        </w:rPr>
        <w:t xml:space="preserve"> г. Грозного</w:t>
      </w:r>
      <w:r w:rsidR="00846ACA">
        <w:rPr>
          <w:sz w:val="28"/>
          <w:szCs w:val="28"/>
        </w:rPr>
        <w:t>;</w:t>
      </w:r>
    </w:p>
    <w:p w:rsidR="0055214D" w:rsidRDefault="004A7BC4" w:rsidP="0055214D">
      <w:pPr>
        <w:pStyle w:val="a7"/>
        <w:numPr>
          <w:ilvl w:val="0"/>
          <w:numId w:val="12"/>
        </w:numPr>
        <w:spacing w:line="276" w:lineRule="auto"/>
        <w:ind w:left="0" w:firstLine="710"/>
        <w:jc w:val="both"/>
        <w:rPr>
          <w:sz w:val="28"/>
          <w:szCs w:val="28"/>
        </w:rPr>
      </w:pPr>
      <w:r>
        <w:rPr>
          <w:sz w:val="28"/>
          <w:szCs w:val="28"/>
        </w:rPr>
        <w:t xml:space="preserve">Р.М. </w:t>
      </w:r>
      <w:proofErr w:type="spellStart"/>
      <w:r>
        <w:rPr>
          <w:sz w:val="28"/>
          <w:szCs w:val="28"/>
        </w:rPr>
        <w:t>Берсанов</w:t>
      </w:r>
      <w:proofErr w:type="spellEnd"/>
      <w:r>
        <w:rPr>
          <w:sz w:val="28"/>
          <w:szCs w:val="28"/>
        </w:rPr>
        <w:t xml:space="preserve"> – первый заместитель префекта Ленинского района </w:t>
      </w:r>
      <w:r w:rsidR="00BF7302">
        <w:rPr>
          <w:sz w:val="28"/>
          <w:szCs w:val="28"/>
        </w:rPr>
        <w:t xml:space="preserve">      </w:t>
      </w:r>
      <w:proofErr w:type="gramStart"/>
      <w:r>
        <w:rPr>
          <w:sz w:val="28"/>
          <w:szCs w:val="28"/>
        </w:rPr>
        <w:t>г</w:t>
      </w:r>
      <w:proofErr w:type="gramEnd"/>
      <w:r>
        <w:rPr>
          <w:sz w:val="28"/>
          <w:szCs w:val="28"/>
        </w:rPr>
        <w:t>. Грозного;</w:t>
      </w:r>
    </w:p>
    <w:p w:rsidR="004A7BC4" w:rsidRDefault="004A7BC4" w:rsidP="0055214D">
      <w:pPr>
        <w:pStyle w:val="a7"/>
        <w:numPr>
          <w:ilvl w:val="0"/>
          <w:numId w:val="12"/>
        </w:numPr>
        <w:spacing w:line="276" w:lineRule="auto"/>
        <w:ind w:left="0" w:firstLine="710"/>
        <w:jc w:val="both"/>
        <w:rPr>
          <w:sz w:val="28"/>
          <w:szCs w:val="28"/>
        </w:rPr>
      </w:pPr>
      <w:r>
        <w:rPr>
          <w:sz w:val="28"/>
          <w:szCs w:val="28"/>
        </w:rPr>
        <w:t xml:space="preserve">В.Х. Шахидов – заместитель префекта Октябрьского района </w:t>
      </w:r>
      <w:r w:rsidR="00BF7302">
        <w:rPr>
          <w:sz w:val="28"/>
          <w:szCs w:val="28"/>
        </w:rPr>
        <w:t xml:space="preserve">                   </w:t>
      </w:r>
      <w:proofErr w:type="gramStart"/>
      <w:r>
        <w:rPr>
          <w:sz w:val="28"/>
          <w:szCs w:val="28"/>
        </w:rPr>
        <w:t>г</w:t>
      </w:r>
      <w:proofErr w:type="gramEnd"/>
      <w:r>
        <w:rPr>
          <w:sz w:val="28"/>
          <w:szCs w:val="28"/>
        </w:rPr>
        <w:t>. Грозного</w:t>
      </w:r>
      <w:r w:rsidR="00B808CB">
        <w:rPr>
          <w:sz w:val="28"/>
          <w:szCs w:val="28"/>
        </w:rPr>
        <w:t>;</w:t>
      </w:r>
    </w:p>
    <w:p w:rsidR="001E265A" w:rsidRDefault="001E265A" w:rsidP="001E265A">
      <w:pPr>
        <w:pStyle w:val="a7"/>
        <w:numPr>
          <w:ilvl w:val="0"/>
          <w:numId w:val="12"/>
        </w:numPr>
        <w:spacing w:line="276" w:lineRule="auto"/>
        <w:ind w:left="0" w:firstLine="708"/>
        <w:jc w:val="both"/>
        <w:rPr>
          <w:sz w:val="28"/>
          <w:szCs w:val="28"/>
        </w:rPr>
      </w:pPr>
      <w:r>
        <w:rPr>
          <w:sz w:val="28"/>
          <w:szCs w:val="28"/>
        </w:rPr>
        <w:t xml:space="preserve">А.Л. </w:t>
      </w:r>
      <w:proofErr w:type="spellStart"/>
      <w:r>
        <w:rPr>
          <w:sz w:val="28"/>
          <w:szCs w:val="28"/>
        </w:rPr>
        <w:t>Дакаев</w:t>
      </w:r>
      <w:proofErr w:type="spellEnd"/>
      <w:r>
        <w:rPr>
          <w:sz w:val="28"/>
          <w:szCs w:val="28"/>
        </w:rPr>
        <w:t xml:space="preserve"> – заместитель префекта Заводского района </w:t>
      </w:r>
      <w:proofErr w:type="gramStart"/>
      <w:r>
        <w:rPr>
          <w:sz w:val="28"/>
          <w:szCs w:val="28"/>
        </w:rPr>
        <w:t>г</w:t>
      </w:r>
      <w:proofErr w:type="gramEnd"/>
      <w:r>
        <w:rPr>
          <w:sz w:val="28"/>
          <w:szCs w:val="28"/>
        </w:rPr>
        <w:t>. Грозного.</w:t>
      </w:r>
    </w:p>
    <w:p w:rsidR="00CD5D95" w:rsidRDefault="001E265A" w:rsidP="00CD5D95">
      <w:pPr>
        <w:pStyle w:val="a7"/>
        <w:numPr>
          <w:ilvl w:val="0"/>
          <w:numId w:val="12"/>
        </w:numPr>
        <w:spacing w:line="276" w:lineRule="auto"/>
        <w:ind w:left="0" w:firstLine="708"/>
        <w:jc w:val="both"/>
        <w:rPr>
          <w:sz w:val="28"/>
          <w:szCs w:val="28"/>
        </w:rPr>
      </w:pPr>
      <w:r>
        <w:rPr>
          <w:sz w:val="28"/>
          <w:szCs w:val="28"/>
        </w:rPr>
        <w:t xml:space="preserve">Н.С. </w:t>
      </w:r>
      <w:proofErr w:type="spellStart"/>
      <w:r>
        <w:rPr>
          <w:sz w:val="28"/>
          <w:szCs w:val="28"/>
        </w:rPr>
        <w:t>Эгиев</w:t>
      </w:r>
      <w:proofErr w:type="spellEnd"/>
      <w:r>
        <w:rPr>
          <w:sz w:val="28"/>
          <w:szCs w:val="28"/>
        </w:rPr>
        <w:t xml:space="preserve"> – директор департамента </w:t>
      </w:r>
      <w:r w:rsidR="008264B7">
        <w:rPr>
          <w:sz w:val="28"/>
          <w:szCs w:val="28"/>
        </w:rPr>
        <w:t>правового обеспечения Мэрии</w:t>
      </w:r>
      <w:r w:rsidR="009F18EE">
        <w:rPr>
          <w:sz w:val="28"/>
          <w:szCs w:val="28"/>
        </w:rPr>
        <w:t xml:space="preserve">  </w:t>
      </w:r>
      <w:r w:rsidR="008264B7">
        <w:rPr>
          <w:sz w:val="28"/>
          <w:szCs w:val="28"/>
        </w:rPr>
        <w:t xml:space="preserve"> </w:t>
      </w:r>
      <w:proofErr w:type="gramStart"/>
      <w:r w:rsidR="008264B7">
        <w:rPr>
          <w:sz w:val="28"/>
          <w:szCs w:val="28"/>
        </w:rPr>
        <w:t>г</w:t>
      </w:r>
      <w:proofErr w:type="gramEnd"/>
      <w:r w:rsidR="008264B7">
        <w:rPr>
          <w:sz w:val="28"/>
          <w:szCs w:val="28"/>
        </w:rPr>
        <w:t>. Грозного</w:t>
      </w:r>
      <w:r w:rsidR="00B8671F">
        <w:rPr>
          <w:sz w:val="28"/>
          <w:szCs w:val="28"/>
        </w:rPr>
        <w:t>;</w:t>
      </w:r>
    </w:p>
    <w:p w:rsidR="00B8671F" w:rsidRDefault="008264B7" w:rsidP="00CD5D95">
      <w:pPr>
        <w:pStyle w:val="a7"/>
        <w:numPr>
          <w:ilvl w:val="0"/>
          <w:numId w:val="12"/>
        </w:numPr>
        <w:spacing w:line="276" w:lineRule="auto"/>
        <w:ind w:left="0" w:firstLine="708"/>
        <w:jc w:val="both"/>
        <w:rPr>
          <w:sz w:val="28"/>
          <w:szCs w:val="28"/>
        </w:rPr>
      </w:pPr>
      <w:r>
        <w:rPr>
          <w:sz w:val="28"/>
          <w:szCs w:val="28"/>
        </w:rPr>
        <w:t xml:space="preserve">З.А. </w:t>
      </w:r>
      <w:proofErr w:type="spellStart"/>
      <w:r>
        <w:rPr>
          <w:sz w:val="28"/>
          <w:szCs w:val="28"/>
        </w:rPr>
        <w:t>Элибаева</w:t>
      </w:r>
      <w:proofErr w:type="spellEnd"/>
      <w:r>
        <w:rPr>
          <w:sz w:val="28"/>
          <w:szCs w:val="28"/>
        </w:rPr>
        <w:t xml:space="preserve"> – начальник отдела правового обеспечения и делопроизводства </w:t>
      </w:r>
      <w:proofErr w:type="spellStart"/>
      <w:r>
        <w:rPr>
          <w:sz w:val="28"/>
          <w:szCs w:val="28"/>
        </w:rPr>
        <w:t>ДСиА</w:t>
      </w:r>
      <w:proofErr w:type="spellEnd"/>
      <w:r>
        <w:rPr>
          <w:sz w:val="28"/>
          <w:szCs w:val="28"/>
        </w:rPr>
        <w:t xml:space="preserve"> Мэрии </w:t>
      </w:r>
      <w:proofErr w:type="gramStart"/>
      <w:r>
        <w:rPr>
          <w:sz w:val="28"/>
          <w:szCs w:val="28"/>
        </w:rPr>
        <w:t>г</w:t>
      </w:r>
      <w:proofErr w:type="gramEnd"/>
      <w:r>
        <w:rPr>
          <w:sz w:val="28"/>
          <w:szCs w:val="28"/>
        </w:rPr>
        <w:t>. Грозного</w:t>
      </w:r>
      <w:r w:rsidR="00B8671F">
        <w:rPr>
          <w:sz w:val="28"/>
          <w:szCs w:val="28"/>
        </w:rPr>
        <w:t>.</w:t>
      </w:r>
    </w:p>
    <w:p w:rsidR="00B46FB8" w:rsidRDefault="00FA4542" w:rsidP="007128C5">
      <w:pPr>
        <w:spacing w:line="276" w:lineRule="auto"/>
        <w:jc w:val="both"/>
        <w:rPr>
          <w:sz w:val="28"/>
          <w:szCs w:val="28"/>
        </w:rPr>
      </w:pPr>
      <w:r>
        <w:rPr>
          <w:sz w:val="28"/>
          <w:szCs w:val="28"/>
        </w:rPr>
        <w:tab/>
      </w:r>
    </w:p>
    <w:p w:rsidR="00F02C21" w:rsidRDefault="00F02C21" w:rsidP="007128C5">
      <w:pPr>
        <w:spacing w:line="276" w:lineRule="auto"/>
        <w:jc w:val="both"/>
        <w:rPr>
          <w:sz w:val="28"/>
          <w:szCs w:val="28"/>
        </w:rPr>
      </w:pPr>
      <w:r>
        <w:rPr>
          <w:sz w:val="28"/>
          <w:szCs w:val="28"/>
        </w:rPr>
        <w:t xml:space="preserve">Приглашенные лица: </w:t>
      </w:r>
    </w:p>
    <w:p w:rsidR="00F02C21" w:rsidRDefault="00F02C21" w:rsidP="007128C5">
      <w:pPr>
        <w:spacing w:line="276" w:lineRule="auto"/>
        <w:jc w:val="both"/>
        <w:rPr>
          <w:sz w:val="28"/>
          <w:szCs w:val="28"/>
        </w:rPr>
      </w:pPr>
      <w:r>
        <w:rPr>
          <w:sz w:val="28"/>
          <w:szCs w:val="28"/>
        </w:rPr>
        <w:t xml:space="preserve"> </w:t>
      </w:r>
    </w:p>
    <w:p w:rsidR="00F02C21" w:rsidRDefault="00F02C21" w:rsidP="007128C5">
      <w:pPr>
        <w:spacing w:line="276" w:lineRule="auto"/>
        <w:jc w:val="both"/>
        <w:rPr>
          <w:sz w:val="28"/>
          <w:szCs w:val="28"/>
        </w:rPr>
      </w:pPr>
      <w:r>
        <w:rPr>
          <w:sz w:val="28"/>
          <w:szCs w:val="28"/>
        </w:rPr>
        <w:t>А.Ю. Прохоров  – Главный архитектор проектов ООО «ДГЦ», член Союза архитекторов России.</w:t>
      </w:r>
    </w:p>
    <w:p w:rsidR="00F02C21" w:rsidRDefault="00F02C21" w:rsidP="007128C5">
      <w:pPr>
        <w:spacing w:line="276" w:lineRule="auto"/>
        <w:jc w:val="both"/>
        <w:rPr>
          <w:b/>
          <w:sz w:val="28"/>
          <w:szCs w:val="28"/>
        </w:rPr>
      </w:pPr>
    </w:p>
    <w:p w:rsidR="003C1197" w:rsidRDefault="00723417" w:rsidP="003C1197">
      <w:pPr>
        <w:spacing w:line="276" w:lineRule="auto"/>
        <w:jc w:val="both"/>
        <w:rPr>
          <w:b/>
          <w:sz w:val="28"/>
          <w:szCs w:val="28"/>
        </w:rPr>
      </w:pPr>
      <w:r w:rsidRPr="00980CEB">
        <w:rPr>
          <w:b/>
          <w:sz w:val="28"/>
          <w:szCs w:val="28"/>
        </w:rPr>
        <w:t>Повестка:</w:t>
      </w:r>
    </w:p>
    <w:p w:rsidR="00667B42" w:rsidRPr="007128C5" w:rsidRDefault="004708E0" w:rsidP="00636400">
      <w:pPr>
        <w:pStyle w:val="a7"/>
        <w:numPr>
          <w:ilvl w:val="0"/>
          <w:numId w:val="11"/>
        </w:numPr>
        <w:spacing w:line="276" w:lineRule="auto"/>
        <w:ind w:left="0" w:firstLine="708"/>
        <w:jc w:val="both"/>
        <w:rPr>
          <w:b/>
          <w:sz w:val="28"/>
          <w:szCs w:val="28"/>
        </w:rPr>
      </w:pPr>
      <w:r w:rsidRPr="00130337">
        <w:rPr>
          <w:sz w:val="28"/>
          <w:szCs w:val="28"/>
        </w:rPr>
        <w:t xml:space="preserve">Проведение публичных слушаний </w:t>
      </w:r>
      <w:r w:rsidR="00720A43" w:rsidRPr="00130337">
        <w:rPr>
          <w:sz w:val="28"/>
          <w:szCs w:val="28"/>
        </w:rPr>
        <w:t>по вопросу</w:t>
      </w:r>
      <w:r w:rsidR="007E4B4D">
        <w:rPr>
          <w:sz w:val="28"/>
          <w:szCs w:val="28"/>
        </w:rPr>
        <w:t xml:space="preserve"> о</w:t>
      </w:r>
      <w:r w:rsidR="00720A43" w:rsidRPr="00130337">
        <w:rPr>
          <w:sz w:val="28"/>
          <w:szCs w:val="28"/>
        </w:rPr>
        <w:t xml:space="preserve"> </w:t>
      </w:r>
      <w:r w:rsidR="00636400">
        <w:rPr>
          <w:sz w:val="28"/>
          <w:szCs w:val="28"/>
        </w:rPr>
        <w:t>в</w:t>
      </w:r>
      <w:r w:rsidR="007E4B4D">
        <w:rPr>
          <w:sz w:val="28"/>
          <w:szCs w:val="28"/>
        </w:rPr>
        <w:t>несении</w:t>
      </w:r>
      <w:r w:rsidR="00636400">
        <w:rPr>
          <w:sz w:val="28"/>
          <w:szCs w:val="28"/>
        </w:rPr>
        <w:t xml:space="preserve"> изменений в Правила землепользования и </w:t>
      </w:r>
      <w:proofErr w:type="gramStart"/>
      <w:r w:rsidR="00636400">
        <w:rPr>
          <w:sz w:val="28"/>
          <w:szCs w:val="28"/>
        </w:rPr>
        <w:t>застройки города</w:t>
      </w:r>
      <w:proofErr w:type="gramEnd"/>
      <w:r w:rsidR="00636400">
        <w:rPr>
          <w:sz w:val="28"/>
          <w:szCs w:val="28"/>
        </w:rPr>
        <w:t xml:space="preserve"> Грозного</w:t>
      </w:r>
      <w:r w:rsidR="009F18EE">
        <w:rPr>
          <w:sz w:val="28"/>
          <w:szCs w:val="28"/>
        </w:rPr>
        <w:t>.</w:t>
      </w:r>
    </w:p>
    <w:p w:rsidR="00636400" w:rsidRPr="00636400" w:rsidRDefault="00636400" w:rsidP="00636400">
      <w:pPr>
        <w:spacing w:line="276" w:lineRule="auto"/>
        <w:jc w:val="both"/>
        <w:rPr>
          <w:b/>
          <w:sz w:val="28"/>
          <w:szCs w:val="28"/>
        </w:rPr>
      </w:pPr>
    </w:p>
    <w:p w:rsidR="00EE042E" w:rsidRPr="0033112C" w:rsidRDefault="00D84CED" w:rsidP="00C70735">
      <w:pPr>
        <w:jc w:val="both"/>
        <w:rPr>
          <w:b/>
          <w:sz w:val="28"/>
          <w:szCs w:val="28"/>
        </w:rPr>
      </w:pPr>
      <w:r w:rsidRPr="0033112C">
        <w:rPr>
          <w:b/>
          <w:sz w:val="28"/>
          <w:szCs w:val="28"/>
        </w:rPr>
        <w:lastRenderedPageBreak/>
        <w:t>В</w:t>
      </w:r>
      <w:r w:rsidR="00980CEB" w:rsidRPr="0033112C">
        <w:rPr>
          <w:b/>
          <w:sz w:val="28"/>
          <w:szCs w:val="28"/>
        </w:rPr>
        <w:t>ыступил</w:t>
      </w:r>
      <w:r w:rsidR="00731587" w:rsidRPr="0033112C">
        <w:rPr>
          <w:b/>
          <w:sz w:val="28"/>
          <w:szCs w:val="28"/>
        </w:rPr>
        <w:t xml:space="preserve"> п</w:t>
      </w:r>
      <w:r w:rsidR="002B6753" w:rsidRPr="0033112C">
        <w:rPr>
          <w:b/>
          <w:sz w:val="28"/>
          <w:szCs w:val="28"/>
        </w:rPr>
        <w:t>редседател</w:t>
      </w:r>
      <w:r w:rsidR="007D36FC">
        <w:rPr>
          <w:b/>
          <w:sz w:val="28"/>
          <w:szCs w:val="28"/>
        </w:rPr>
        <w:t>ь Комиссии</w:t>
      </w:r>
    </w:p>
    <w:p w:rsidR="00731587" w:rsidRPr="00980CEB" w:rsidRDefault="00BC4D28" w:rsidP="00C70735">
      <w:pPr>
        <w:ind w:firstLine="708"/>
        <w:jc w:val="both"/>
        <w:rPr>
          <w:sz w:val="28"/>
          <w:szCs w:val="28"/>
        </w:rPr>
      </w:pPr>
      <w:r>
        <w:rPr>
          <w:sz w:val="28"/>
          <w:szCs w:val="28"/>
        </w:rPr>
        <w:t xml:space="preserve"> </w:t>
      </w:r>
      <w:proofErr w:type="gramStart"/>
      <w:r>
        <w:rPr>
          <w:sz w:val="28"/>
          <w:szCs w:val="28"/>
        </w:rPr>
        <w:t xml:space="preserve">- В </w:t>
      </w:r>
      <w:r w:rsidR="00D84CED" w:rsidRPr="00980CEB">
        <w:rPr>
          <w:sz w:val="28"/>
          <w:szCs w:val="28"/>
        </w:rPr>
        <w:t>соответствии со ст.</w:t>
      </w:r>
      <w:r w:rsidR="00583BA1">
        <w:rPr>
          <w:sz w:val="28"/>
          <w:szCs w:val="28"/>
        </w:rPr>
        <w:t xml:space="preserve"> </w:t>
      </w:r>
      <w:r w:rsidR="00F043D2" w:rsidRPr="00980CEB">
        <w:rPr>
          <w:sz w:val="28"/>
          <w:szCs w:val="28"/>
        </w:rPr>
        <w:t>28</w:t>
      </w:r>
      <w:r w:rsidR="00D84CED" w:rsidRPr="00980CEB">
        <w:rPr>
          <w:sz w:val="28"/>
          <w:szCs w:val="28"/>
        </w:rPr>
        <w:t xml:space="preserve"> ФЗ РФ от 6 октября 2003</w:t>
      </w:r>
      <w:r w:rsidR="008B78CF">
        <w:rPr>
          <w:sz w:val="28"/>
          <w:szCs w:val="28"/>
        </w:rPr>
        <w:t xml:space="preserve"> </w:t>
      </w:r>
      <w:r w:rsidR="00D84CED" w:rsidRPr="00980CEB">
        <w:rPr>
          <w:sz w:val="28"/>
          <w:szCs w:val="28"/>
        </w:rPr>
        <w:t>год</w:t>
      </w:r>
      <w:r w:rsidR="0007534A">
        <w:rPr>
          <w:sz w:val="28"/>
          <w:szCs w:val="28"/>
        </w:rPr>
        <w:t xml:space="preserve">а №131 –ФЗ «Об общих принципах </w:t>
      </w:r>
      <w:r w:rsidR="00D84CED" w:rsidRPr="00980CEB">
        <w:rPr>
          <w:sz w:val="28"/>
          <w:szCs w:val="28"/>
        </w:rPr>
        <w:t>местного самоуправления в Российской Федерации</w:t>
      </w:r>
      <w:r w:rsidR="00380D5D" w:rsidRPr="00980CEB">
        <w:rPr>
          <w:sz w:val="28"/>
          <w:szCs w:val="28"/>
        </w:rPr>
        <w:t>»</w:t>
      </w:r>
      <w:r w:rsidR="00D84CED" w:rsidRPr="00980CEB">
        <w:rPr>
          <w:sz w:val="28"/>
          <w:szCs w:val="28"/>
        </w:rPr>
        <w:t>, Уставом города Грозного,</w:t>
      </w:r>
      <w:r w:rsidR="0007534A">
        <w:rPr>
          <w:sz w:val="28"/>
          <w:szCs w:val="28"/>
        </w:rPr>
        <w:t xml:space="preserve"> Правилами землепользования и застройки г. Грозного,</w:t>
      </w:r>
      <w:r w:rsidR="00D84CED" w:rsidRPr="00980CEB">
        <w:rPr>
          <w:sz w:val="28"/>
          <w:szCs w:val="28"/>
        </w:rPr>
        <w:t xml:space="preserve"> Положением о порядке организации и проведения публичных слушаний в городе Грозном, </w:t>
      </w:r>
      <w:r w:rsidR="002802B4" w:rsidRPr="002802B4">
        <w:rPr>
          <w:sz w:val="28"/>
          <w:szCs w:val="28"/>
        </w:rPr>
        <w:t>Постан</w:t>
      </w:r>
      <w:r w:rsidR="00E6369F">
        <w:rPr>
          <w:sz w:val="28"/>
          <w:szCs w:val="28"/>
        </w:rPr>
        <w:t>овлением Главы г. Грозного от 26.12</w:t>
      </w:r>
      <w:r w:rsidR="002802B4" w:rsidRPr="002802B4">
        <w:rPr>
          <w:sz w:val="28"/>
          <w:szCs w:val="28"/>
        </w:rPr>
        <w:t>.2016 г. № 1</w:t>
      </w:r>
      <w:r w:rsidR="00E6369F">
        <w:rPr>
          <w:sz w:val="28"/>
          <w:szCs w:val="28"/>
        </w:rPr>
        <w:t xml:space="preserve">4 </w:t>
      </w:r>
      <w:r w:rsidR="002802B4">
        <w:rPr>
          <w:b/>
          <w:sz w:val="28"/>
          <w:szCs w:val="28"/>
        </w:rPr>
        <w:t xml:space="preserve"> </w:t>
      </w:r>
      <w:r w:rsidR="0007534A">
        <w:rPr>
          <w:sz w:val="28"/>
          <w:szCs w:val="28"/>
        </w:rPr>
        <w:t xml:space="preserve">заседание Комиссии </w:t>
      </w:r>
      <w:r w:rsidR="00731587" w:rsidRPr="00980CEB">
        <w:rPr>
          <w:sz w:val="28"/>
          <w:szCs w:val="28"/>
        </w:rPr>
        <w:t>объявляю открытым.</w:t>
      </w:r>
      <w:proofErr w:type="gramEnd"/>
    </w:p>
    <w:p w:rsidR="00F043D2" w:rsidRPr="00980CEB" w:rsidRDefault="00731587" w:rsidP="00CC18C4">
      <w:pPr>
        <w:ind w:firstLine="708"/>
        <w:jc w:val="both"/>
        <w:rPr>
          <w:sz w:val="28"/>
          <w:szCs w:val="28"/>
        </w:rPr>
      </w:pPr>
      <w:r w:rsidRPr="00980CEB">
        <w:rPr>
          <w:sz w:val="28"/>
          <w:szCs w:val="28"/>
        </w:rPr>
        <w:t>- прошу секретаря Комиссии ознакомить с регламентом заседания.</w:t>
      </w:r>
    </w:p>
    <w:p w:rsidR="00B46FB8" w:rsidRDefault="00B46FB8" w:rsidP="00C70735">
      <w:pPr>
        <w:jc w:val="both"/>
        <w:outlineLvl w:val="0"/>
        <w:rPr>
          <w:b/>
          <w:sz w:val="28"/>
          <w:szCs w:val="28"/>
        </w:rPr>
      </w:pPr>
    </w:p>
    <w:p w:rsidR="00731587" w:rsidRPr="00C70735" w:rsidRDefault="00731587" w:rsidP="00C70735">
      <w:pPr>
        <w:jc w:val="both"/>
        <w:outlineLvl w:val="0"/>
        <w:rPr>
          <w:b/>
          <w:sz w:val="28"/>
          <w:szCs w:val="28"/>
        </w:rPr>
      </w:pPr>
      <w:r w:rsidRPr="00C70735">
        <w:rPr>
          <w:b/>
          <w:sz w:val="28"/>
          <w:szCs w:val="28"/>
        </w:rPr>
        <w:t xml:space="preserve">Выступил секретарь Комиссии  </w:t>
      </w:r>
      <w:proofErr w:type="spellStart"/>
      <w:r w:rsidR="0007534A">
        <w:rPr>
          <w:b/>
          <w:sz w:val="28"/>
          <w:szCs w:val="28"/>
        </w:rPr>
        <w:t>Хаджимурадов</w:t>
      </w:r>
      <w:proofErr w:type="spellEnd"/>
      <w:r w:rsidR="0007534A">
        <w:rPr>
          <w:b/>
          <w:sz w:val="28"/>
          <w:szCs w:val="28"/>
        </w:rPr>
        <w:t xml:space="preserve"> С.А.</w:t>
      </w:r>
      <w:r w:rsidRPr="00C70735">
        <w:rPr>
          <w:b/>
          <w:sz w:val="28"/>
          <w:szCs w:val="28"/>
        </w:rPr>
        <w:t>:</w:t>
      </w:r>
    </w:p>
    <w:p w:rsidR="00F043D2" w:rsidRPr="00C70735" w:rsidRDefault="00F043D2" w:rsidP="00C70735">
      <w:pPr>
        <w:jc w:val="both"/>
        <w:outlineLvl w:val="0"/>
        <w:rPr>
          <w:sz w:val="28"/>
          <w:szCs w:val="28"/>
          <w:u w:val="single"/>
        </w:rPr>
      </w:pPr>
      <w:r w:rsidRPr="00C70735">
        <w:rPr>
          <w:sz w:val="28"/>
          <w:szCs w:val="28"/>
          <w:u w:val="single"/>
        </w:rPr>
        <w:t>Регламент заседания:</w:t>
      </w:r>
    </w:p>
    <w:p w:rsidR="00F043D2" w:rsidRPr="00980CEB" w:rsidRDefault="00F043D2" w:rsidP="00C70735">
      <w:pPr>
        <w:jc w:val="both"/>
        <w:rPr>
          <w:sz w:val="28"/>
          <w:szCs w:val="28"/>
        </w:rPr>
      </w:pPr>
      <w:r w:rsidRPr="00980CEB">
        <w:rPr>
          <w:sz w:val="28"/>
          <w:szCs w:val="28"/>
        </w:rPr>
        <w:t>Предлагается: время для доклада – до 20 минут</w:t>
      </w:r>
      <w:r w:rsidR="00C70735">
        <w:rPr>
          <w:sz w:val="28"/>
          <w:szCs w:val="28"/>
        </w:rPr>
        <w:t>;</w:t>
      </w:r>
    </w:p>
    <w:p w:rsidR="00F043D2" w:rsidRPr="00980CEB" w:rsidRDefault="00F043D2" w:rsidP="00C70735">
      <w:pPr>
        <w:jc w:val="both"/>
        <w:rPr>
          <w:sz w:val="28"/>
          <w:szCs w:val="28"/>
        </w:rPr>
      </w:pPr>
      <w:proofErr w:type="gramStart"/>
      <w:r w:rsidRPr="00980CEB">
        <w:rPr>
          <w:sz w:val="28"/>
          <w:szCs w:val="28"/>
        </w:rPr>
        <w:t>выс</w:t>
      </w:r>
      <w:r w:rsidR="00C70735">
        <w:rPr>
          <w:sz w:val="28"/>
          <w:szCs w:val="28"/>
        </w:rPr>
        <w:t>тупающим</w:t>
      </w:r>
      <w:proofErr w:type="gramEnd"/>
      <w:r w:rsidR="00C70735">
        <w:rPr>
          <w:sz w:val="28"/>
          <w:szCs w:val="28"/>
        </w:rPr>
        <w:t xml:space="preserve"> в прениях – до 2 минут.</w:t>
      </w:r>
    </w:p>
    <w:p w:rsidR="00572387" w:rsidRPr="00980CEB" w:rsidRDefault="00F043D2" w:rsidP="00C70735">
      <w:pPr>
        <w:jc w:val="both"/>
        <w:rPr>
          <w:sz w:val="28"/>
          <w:szCs w:val="28"/>
        </w:rPr>
      </w:pPr>
      <w:r w:rsidRPr="00980CEB">
        <w:rPr>
          <w:sz w:val="28"/>
          <w:szCs w:val="28"/>
        </w:rPr>
        <w:t xml:space="preserve">Предлагается </w:t>
      </w:r>
      <w:r w:rsidR="00731587" w:rsidRPr="00980CEB">
        <w:rPr>
          <w:sz w:val="28"/>
          <w:szCs w:val="28"/>
        </w:rPr>
        <w:t>провести заседание без перерыва.</w:t>
      </w:r>
    </w:p>
    <w:p w:rsidR="00B46FB8" w:rsidRDefault="00B46FB8" w:rsidP="00C70735">
      <w:pPr>
        <w:jc w:val="both"/>
        <w:rPr>
          <w:b/>
          <w:sz w:val="28"/>
          <w:szCs w:val="28"/>
        </w:rPr>
      </w:pPr>
    </w:p>
    <w:p w:rsidR="00731587" w:rsidRPr="00980CEB" w:rsidRDefault="00731587" w:rsidP="00C70735">
      <w:pPr>
        <w:jc w:val="both"/>
        <w:rPr>
          <w:b/>
          <w:sz w:val="28"/>
          <w:szCs w:val="28"/>
        </w:rPr>
      </w:pPr>
      <w:r w:rsidRPr="00980CEB">
        <w:rPr>
          <w:b/>
          <w:sz w:val="28"/>
          <w:szCs w:val="28"/>
        </w:rPr>
        <w:t>В</w:t>
      </w:r>
      <w:r w:rsidR="00980CEB">
        <w:rPr>
          <w:b/>
          <w:sz w:val="28"/>
          <w:szCs w:val="28"/>
        </w:rPr>
        <w:t>ыступил</w:t>
      </w:r>
      <w:r w:rsidRPr="00980CEB">
        <w:rPr>
          <w:b/>
          <w:sz w:val="28"/>
          <w:szCs w:val="28"/>
        </w:rPr>
        <w:t xml:space="preserve">  </w:t>
      </w:r>
      <w:r w:rsidR="00EE3230" w:rsidRPr="0033112C">
        <w:rPr>
          <w:b/>
          <w:sz w:val="28"/>
          <w:szCs w:val="28"/>
        </w:rPr>
        <w:t>председател</w:t>
      </w:r>
      <w:r w:rsidR="007C4591">
        <w:rPr>
          <w:b/>
          <w:sz w:val="28"/>
          <w:szCs w:val="28"/>
        </w:rPr>
        <w:t>ь</w:t>
      </w:r>
      <w:r w:rsidRPr="00980CEB">
        <w:rPr>
          <w:b/>
          <w:sz w:val="28"/>
          <w:szCs w:val="28"/>
        </w:rPr>
        <w:t>:</w:t>
      </w:r>
    </w:p>
    <w:p w:rsidR="00B46FB8" w:rsidRDefault="00731587" w:rsidP="009F1D8D">
      <w:pPr>
        <w:ind w:firstLine="426"/>
        <w:jc w:val="both"/>
        <w:rPr>
          <w:sz w:val="28"/>
          <w:szCs w:val="28"/>
        </w:rPr>
      </w:pPr>
      <w:r w:rsidRPr="00980CEB">
        <w:rPr>
          <w:sz w:val="28"/>
          <w:szCs w:val="28"/>
        </w:rPr>
        <w:t xml:space="preserve">- Для ознакомления </w:t>
      </w:r>
      <w:r w:rsidR="008A5164" w:rsidRPr="00980CEB">
        <w:rPr>
          <w:sz w:val="28"/>
          <w:szCs w:val="28"/>
        </w:rPr>
        <w:t>с</w:t>
      </w:r>
      <w:r w:rsidR="008A5164">
        <w:rPr>
          <w:sz w:val="28"/>
          <w:szCs w:val="28"/>
        </w:rPr>
        <w:t xml:space="preserve"> вопросом </w:t>
      </w:r>
      <w:r w:rsidR="008A5164" w:rsidRPr="00980CEB">
        <w:rPr>
          <w:sz w:val="28"/>
          <w:szCs w:val="28"/>
        </w:rPr>
        <w:t>заседания</w:t>
      </w:r>
      <w:r w:rsidR="008A5164">
        <w:rPr>
          <w:sz w:val="28"/>
          <w:szCs w:val="28"/>
        </w:rPr>
        <w:t xml:space="preserve"> </w:t>
      </w:r>
      <w:r w:rsidR="00B622D1" w:rsidRPr="00980CEB">
        <w:rPr>
          <w:sz w:val="28"/>
          <w:szCs w:val="28"/>
        </w:rPr>
        <w:t xml:space="preserve">слово </w:t>
      </w:r>
      <w:r w:rsidR="00572387" w:rsidRPr="00980CEB">
        <w:rPr>
          <w:sz w:val="28"/>
          <w:szCs w:val="28"/>
        </w:rPr>
        <w:t xml:space="preserve">предоставляется </w:t>
      </w:r>
      <w:r w:rsidR="00C70735">
        <w:rPr>
          <w:sz w:val="28"/>
          <w:szCs w:val="28"/>
        </w:rPr>
        <w:t xml:space="preserve">                    </w:t>
      </w:r>
      <w:r w:rsidRPr="00980CEB">
        <w:rPr>
          <w:sz w:val="28"/>
          <w:szCs w:val="28"/>
        </w:rPr>
        <w:t xml:space="preserve"> </w:t>
      </w:r>
      <w:proofErr w:type="spellStart"/>
      <w:r w:rsidR="00E6369F">
        <w:rPr>
          <w:sz w:val="28"/>
          <w:szCs w:val="28"/>
        </w:rPr>
        <w:t>Дилаеву</w:t>
      </w:r>
      <w:proofErr w:type="spellEnd"/>
      <w:r w:rsidR="00E6369F">
        <w:rPr>
          <w:sz w:val="28"/>
          <w:szCs w:val="28"/>
        </w:rPr>
        <w:t xml:space="preserve"> </w:t>
      </w:r>
      <w:r w:rsidR="006B70D3">
        <w:rPr>
          <w:sz w:val="28"/>
          <w:szCs w:val="28"/>
        </w:rPr>
        <w:t xml:space="preserve"> </w:t>
      </w:r>
      <w:proofErr w:type="spellStart"/>
      <w:r w:rsidR="00E6369F">
        <w:rPr>
          <w:sz w:val="28"/>
          <w:szCs w:val="28"/>
        </w:rPr>
        <w:t>Сайд-Эмину</w:t>
      </w:r>
      <w:proofErr w:type="spellEnd"/>
      <w:r w:rsidR="00E6369F">
        <w:rPr>
          <w:sz w:val="28"/>
          <w:szCs w:val="28"/>
        </w:rPr>
        <w:t xml:space="preserve"> </w:t>
      </w:r>
      <w:r w:rsidR="006B70D3">
        <w:rPr>
          <w:sz w:val="28"/>
          <w:szCs w:val="28"/>
        </w:rPr>
        <w:t xml:space="preserve"> </w:t>
      </w:r>
      <w:proofErr w:type="spellStart"/>
      <w:r w:rsidR="00E6369F">
        <w:rPr>
          <w:sz w:val="28"/>
          <w:szCs w:val="28"/>
        </w:rPr>
        <w:t>Саитовичу</w:t>
      </w:r>
      <w:proofErr w:type="spellEnd"/>
      <w:r w:rsidR="00572387" w:rsidRPr="00980CEB">
        <w:rPr>
          <w:sz w:val="28"/>
          <w:szCs w:val="28"/>
        </w:rPr>
        <w:t xml:space="preserve"> –</w:t>
      </w:r>
      <w:r w:rsidR="00E6369F">
        <w:rPr>
          <w:sz w:val="28"/>
          <w:szCs w:val="28"/>
        </w:rPr>
        <w:t xml:space="preserve"> и.о. </w:t>
      </w:r>
      <w:r w:rsidR="00572387" w:rsidRPr="00980CEB">
        <w:rPr>
          <w:sz w:val="28"/>
          <w:szCs w:val="28"/>
        </w:rPr>
        <w:t xml:space="preserve"> </w:t>
      </w:r>
      <w:r w:rsidR="00E6369F">
        <w:rPr>
          <w:sz w:val="28"/>
          <w:szCs w:val="28"/>
        </w:rPr>
        <w:t xml:space="preserve">заместителя </w:t>
      </w:r>
      <w:r w:rsidR="009A7605">
        <w:rPr>
          <w:sz w:val="28"/>
          <w:szCs w:val="28"/>
        </w:rPr>
        <w:t xml:space="preserve"> начальника Департамента строительства и архитектуры Мэрии г. Грозного – главно</w:t>
      </w:r>
      <w:r w:rsidR="00E6369F">
        <w:rPr>
          <w:sz w:val="28"/>
          <w:szCs w:val="28"/>
        </w:rPr>
        <w:t>го</w:t>
      </w:r>
      <w:r w:rsidR="009A7605">
        <w:rPr>
          <w:sz w:val="28"/>
          <w:szCs w:val="28"/>
        </w:rPr>
        <w:t xml:space="preserve"> архитектор</w:t>
      </w:r>
      <w:r w:rsidR="00E6369F">
        <w:rPr>
          <w:sz w:val="28"/>
          <w:szCs w:val="28"/>
        </w:rPr>
        <w:t>а</w:t>
      </w:r>
      <w:r w:rsidR="009A7605">
        <w:rPr>
          <w:sz w:val="28"/>
          <w:szCs w:val="28"/>
        </w:rPr>
        <w:t xml:space="preserve"> г</w:t>
      </w:r>
      <w:proofErr w:type="gramStart"/>
      <w:r w:rsidR="009A7605">
        <w:rPr>
          <w:sz w:val="28"/>
          <w:szCs w:val="28"/>
        </w:rPr>
        <w:t>.</w:t>
      </w:r>
      <w:r w:rsidR="00DB06BA">
        <w:rPr>
          <w:sz w:val="28"/>
          <w:szCs w:val="28"/>
        </w:rPr>
        <w:t>Г</w:t>
      </w:r>
      <w:proofErr w:type="gramEnd"/>
      <w:r w:rsidR="00DB06BA">
        <w:rPr>
          <w:sz w:val="28"/>
          <w:szCs w:val="28"/>
        </w:rPr>
        <w:t>розного.</w:t>
      </w:r>
    </w:p>
    <w:p w:rsidR="0052194B" w:rsidRDefault="0052194B" w:rsidP="009F1D8D">
      <w:pPr>
        <w:ind w:firstLine="426"/>
        <w:jc w:val="both"/>
        <w:rPr>
          <w:b/>
          <w:sz w:val="28"/>
          <w:szCs w:val="28"/>
        </w:rPr>
      </w:pPr>
    </w:p>
    <w:p w:rsidR="00F02C21" w:rsidRDefault="00572387" w:rsidP="00C70735">
      <w:pPr>
        <w:jc w:val="both"/>
        <w:rPr>
          <w:sz w:val="28"/>
          <w:szCs w:val="28"/>
        </w:rPr>
      </w:pPr>
      <w:r w:rsidRPr="00980CEB">
        <w:rPr>
          <w:b/>
          <w:sz w:val="28"/>
          <w:szCs w:val="28"/>
        </w:rPr>
        <w:t xml:space="preserve">Слушали </w:t>
      </w:r>
      <w:r w:rsidR="00F00820">
        <w:rPr>
          <w:b/>
          <w:sz w:val="28"/>
          <w:szCs w:val="28"/>
        </w:rPr>
        <w:t xml:space="preserve">С.-Э.С. </w:t>
      </w:r>
      <w:proofErr w:type="spellStart"/>
      <w:r w:rsidR="00F00820">
        <w:rPr>
          <w:b/>
          <w:sz w:val="28"/>
          <w:szCs w:val="28"/>
        </w:rPr>
        <w:t>Дилаева</w:t>
      </w:r>
      <w:proofErr w:type="spellEnd"/>
      <w:r w:rsidRPr="00980CEB">
        <w:rPr>
          <w:b/>
          <w:sz w:val="28"/>
          <w:szCs w:val="28"/>
        </w:rPr>
        <w:t>:</w:t>
      </w:r>
      <w:r w:rsidRPr="00980CEB">
        <w:rPr>
          <w:sz w:val="28"/>
          <w:szCs w:val="28"/>
        </w:rPr>
        <w:t xml:space="preserve"> </w:t>
      </w:r>
    </w:p>
    <w:p w:rsidR="00F02C21" w:rsidRDefault="005F7B37" w:rsidP="00F02C21">
      <w:pPr>
        <w:ind w:firstLine="708"/>
        <w:jc w:val="both"/>
        <w:rPr>
          <w:sz w:val="28"/>
          <w:szCs w:val="28"/>
        </w:rPr>
      </w:pPr>
      <w:proofErr w:type="gramStart"/>
      <w:r>
        <w:rPr>
          <w:sz w:val="28"/>
          <w:szCs w:val="28"/>
        </w:rPr>
        <w:t>С</w:t>
      </w:r>
      <w:r w:rsidR="00572387" w:rsidRPr="00980CEB">
        <w:rPr>
          <w:sz w:val="28"/>
          <w:szCs w:val="28"/>
        </w:rPr>
        <w:t xml:space="preserve">егодня, </w:t>
      </w:r>
      <w:r w:rsidR="00F00820">
        <w:rPr>
          <w:sz w:val="28"/>
          <w:szCs w:val="28"/>
        </w:rPr>
        <w:t>28</w:t>
      </w:r>
      <w:r w:rsidR="007C4591">
        <w:rPr>
          <w:sz w:val="28"/>
          <w:szCs w:val="28"/>
        </w:rPr>
        <w:t xml:space="preserve"> </w:t>
      </w:r>
      <w:r w:rsidR="006143EE">
        <w:rPr>
          <w:sz w:val="28"/>
          <w:szCs w:val="28"/>
        </w:rPr>
        <w:t>февраля</w:t>
      </w:r>
      <w:r w:rsidR="007C4591">
        <w:rPr>
          <w:sz w:val="28"/>
          <w:szCs w:val="28"/>
        </w:rPr>
        <w:t xml:space="preserve"> </w:t>
      </w:r>
      <w:r w:rsidR="00572387" w:rsidRPr="00980CEB">
        <w:rPr>
          <w:sz w:val="28"/>
          <w:szCs w:val="28"/>
        </w:rPr>
        <w:t>201</w:t>
      </w:r>
      <w:r w:rsidR="006143EE">
        <w:rPr>
          <w:sz w:val="28"/>
          <w:szCs w:val="28"/>
        </w:rPr>
        <w:t>7</w:t>
      </w:r>
      <w:r w:rsidR="00E14816">
        <w:rPr>
          <w:sz w:val="28"/>
          <w:szCs w:val="28"/>
        </w:rPr>
        <w:t xml:space="preserve"> </w:t>
      </w:r>
      <w:r w:rsidR="00D351A1">
        <w:rPr>
          <w:sz w:val="28"/>
          <w:szCs w:val="28"/>
        </w:rPr>
        <w:t>года</w:t>
      </w:r>
      <w:r>
        <w:rPr>
          <w:sz w:val="28"/>
          <w:szCs w:val="28"/>
        </w:rPr>
        <w:t>,</w:t>
      </w:r>
      <w:r w:rsidR="00D351A1">
        <w:rPr>
          <w:sz w:val="28"/>
          <w:szCs w:val="28"/>
        </w:rPr>
        <w:t xml:space="preserve"> проводи</w:t>
      </w:r>
      <w:r w:rsidR="00572387" w:rsidRPr="00980CEB">
        <w:rPr>
          <w:sz w:val="28"/>
          <w:szCs w:val="28"/>
        </w:rPr>
        <w:t xml:space="preserve">тся </w:t>
      </w:r>
      <w:r w:rsidR="00D351A1">
        <w:rPr>
          <w:sz w:val="28"/>
          <w:szCs w:val="28"/>
        </w:rPr>
        <w:t>итоговое заседание публичных слушаний</w:t>
      </w:r>
      <w:r w:rsidR="00572387" w:rsidRPr="00980CEB">
        <w:rPr>
          <w:sz w:val="28"/>
          <w:szCs w:val="28"/>
        </w:rPr>
        <w:t xml:space="preserve"> </w:t>
      </w:r>
      <w:r w:rsidR="00706606" w:rsidRPr="00980CEB">
        <w:rPr>
          <w:sz w:val="28"/>
          <w:szCs w:val="28"/>
        </w:rPr>
        <w:t xml:space="preserve">по вопросу </w:t>
      </w:r>
      <w:r w:rsidR="00C4042E">
        <w:rPr>
          <w:sz w:val="28"/>
          <w:szCs w:val="28"/>
        </w:rPr>
        <w:t>внесения изменений в Правила землепользова</w:t>
      </w:r>
      <w:r w:rsidR="00560FAE">
        <w:rPr>
          <w:sz w:val="28"/>
          <w:szCs w:val="28"/>
        </w:rPr>
        <w:t xml:space="preserve">ния и застройки города Грозного </w:t>
      </w:r>
      <w:r w:rsidR="00F02C21">
        <w:rPr>
          <w:sz w:val="28"/>
          <w:szCs w:val="28"/>
        </w:rPr>
        <w:t>с целью их приведения  в соответствие с законодательством Российской Федерации  согласно п</w:t>
      </w:r>
      <w:r w:rsidR="00F02C21" w:rsidRPr="00C6449C">
        <w:rPr>
          <w:color w:val="000000"/>
          <w:sz w:val="28"/>
          <w:szCs w:val="28"/>
          <w:shd w:val="clear" w:color="auto" w:fill="FFFFFF"/>
        </w:rPr>
        <w:t>риказ</w:t>
      </w:r>
      <w:r w:rsidR="00F02C21">
        <w:rPr>
          <w:color w:val="000000"/>
          <w:sz w:val="28"/>
          <w:szCs w:val="28"/>
          <w:shd w:val="clear" w:color="auto" w:fill="FFFFFF"/>
        </w:rPr>
        <w:t xml:space="preserve">у </w:t>
      </w:r>
      <w:r w:rsidR="00F02C21" w:rsidRPr="00C6449C">
        <w:rPr>
          <w:color w:val="000000"/>
          <w:sz w:val="28"/>
          <w:szCs w:val="28"/>
          <w:shd w:val="clear" w:color="auto" w:fill="FFFFFF"/>
        </w:rPr>
        <w:t xml:space="preserve"> Министерства</w:t>
      </w:r>
      <w:r w:rsidR="00F02C21">
        <w:rPr>
          <w:color w:val="000000"/>
          <w:sz w:val="28"/>
          <w:szCs w:val="28"/>
          <w:shd w:val="clear" w:color="auto" w:fill="FFFFFF"/>
        </w:rPr>
        <w:t xml:space="preserve"> </w:t>
      </w:r>
      <w:r w:rsidR="00F02C21" w:rsidRPr="00C6449C">
        <w:rPr>
          <w:color w:val="000000"/>
          <w:sz w:val="28"/>
          <w:szCs w:val="28"/>
          <w:shd w:val="clear" w:color="auto" w:fill="FFFFFF"/>
        </w:rPr>
        <w:t xml:space="preserve"> экономического развития Р</w:t>
      </w:r>
      <w:r w:rsidR="00F02C21">
        <w:rPr>
          <w:color w:val="000000"/>
          <w:sz w:val="28"/>
          <w:szCs w:val="28"/>
          <w:shd w:val="clear" w:color="auto" w:fill="FFFFFF"/>
        </w:rPr>
        <w:t xml:space="preserve">оссийской </w:t>
      </w:r>
      <w:r w:rsidR="00F02C21" w:rsidRPr="00C6449C">
        <w:rPr>
          <w:color w:val="000000"/>
          <w:sz w:val="28"/>
          <w:szCs w:val="28"/>
          <w:shd w:val="clear" w:color="auto" w:fill="FFFFFF"/>
        </w:rPr>
        <w:t>Ф</w:t>
      </w:r>
      <w:r w:rsidR="00F02C21">
        <w:rPr>
          <w:color w:val="000000"/>
          <w:sz w:val="28"/>
          <w:szCs w:val="28"/>
          <w:shd w:val="clear" w:color="auto" w:fill="FFFFFF"/>
        </w:rPr>
        <w:t>едерации</w:t>
      </w:r>
      <w:r w:rsidR="00F02C21" w:rsidRPr="00C6449C">
        <w:rPr>
          <w:color w:val="000000"/>
          <w:sz w:val="28"/>
          <w:szCs w:val="28"/>
          <w:shd w:val="clear" w:color="auto" w:fill="FFFFFF"/>
        </w:rPr>
        <w:t xml:space="preserve"> </w:t>
      </w:r>
      <w:r w:rsidR="00F02C21">
        <w:rPr>
          <w:color w:val="000000"/>
          <w:sz w:val="28"/>
          <w:szCs w:val="28"/>
          <w:shd w:val="clear" w:color="auto" w:fill="FFFFFF"/>
        </w:rPr>
        <w:t>от 1 сентября 2014 года</w:t>
      </w:r>
      <w:r w:rsidR="00F02C21" w:rsidRPr="00C6449C">
        <w:rPr>
          <w:color w:val="000000"/>
          <w:sz w:val="28"/>
          <w:szCs w:val="28"/>
          <w:shd w:val="clear" w:color="auto" w:fill="FFFFFF"/>
        </w:rPr>
        <w:t xml:space="preserve"> № 540 "Об утверждении классификатора видов разрешенного использования</w:t>
      </w:r>
      <w:r w:rsidR="00F02C21">
        <w:rPr>
          <w:color w:val="000000"/>
          <w:sz w:val="28"/>
          <w:szCs w:val="28"/>
          <w:shd w:val="clear" w:color="auto" w:fill="FFFFFF"/>
        </w:rPr>
        <w:t xml:space="preserve"> земельных </w:t>
      </w:r>
      <w:r w:rsidR="00F02C21" w:rsidRPr="00C6449C">
        <w:rPr>
          <w:color w:val="000000"/>
          <w:sz w:val="28"/>
          <w:szCs w:val="28"/>
          <w:shd w:val="clear" w:color="auto" w:fill="FFFFFF"/>
        </w:rPr>
        <w:t>участков"</w:t>
      </w:r>
      <w:r w:rsidR="00F02C21">
        <w:rPr>
          <w:color w:val="000000"/>
          <w:sz w:val="28"/>
          <w:szCs w:val="28"/>
          <w:shd w:val="clear" w:color="auto" w:fill="FFFFFF"/>
        </w:rPr>
        <w:t>.</w:t>
      </w:r>
      <w:proofErr w:type="gramEnd"/>
      <w:r w:rsidR="00F02C21">
        <w:rPr>
          <w:color w:val="000000"/>
          <w:sz w:val="28"/>
          <w:szCs w:val="28"/>
          <w:shd w:val="clear" w:color="auto" w:fill="FFFFFF"/>
        </w:rPr>
        <w:t xml:space="preserve"> В соответствии с </w:t>
      </w:r>
      <w:r w:rsidR="00F02C21">
        <w:rPr>
          <w:sz w:val="28"/>
          <w:szCs w:val="28"/>
        </w:rPr>
        <w:t xml:space="preserve">  Федеральным Законом № 373  «О  внесении изменений в Градостроительный кодекс РФ», согласно которому  установление основных видов разрешенного использования земельного участка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а также установление для каждой территориальной  зоны  предельных минимальных или максимальных размеров земельных участков, параметров разрешенного строительства, реконструкции объектов капитального строительства. Эта работа была проведен</w:t>
      </w:r>
      <w:proofErr w:type="gramStart"/>
      <w:r w:rsidR="00F02C21">
        <w:rPr>
          <w:sz w:val="28"/>
          <w:szCs w:val="28"/>
        </w:rPr>
        <w:t xml:space="preserve">а                         </w:t>
      </w:r>
      <w:r w:rsidR="00F02C21">
        <w:rPr>
          <w:color w:val="000000"/>
          <w:sz w:val="28"/>
          <w:szCs w:val="28"/>
          <w:shd w:val="clear" w:color="auto" w:fill="FFFFFF"/>
        </w:rPr>
        <w:t xml:space="preserve"> </w:t>
      </w:r>
      <w:r w:rsidR="00F02C21">
        <w:rPr>
          <w:sz w:val="28"/>
          <w:szCs w:val="28"/>
        </w:rPr>
        <w:t>ООО</w:t>
      </w:r>
      <w:proofErr w:type="gramEnd"/>
      <w:r w:rsidR="00F02C21">
        <w:rPr>
          <w:sz w:val="28"/>
          <w:szCs w:val="28"/>
        </w:rPr>
        <w:t xml:space="preserve"> «Донским  градостроительным</w:t>
      </w:r>
      <w:r w:rsidR="00F02C21" w:rsidRPr="005A3A62">
        <w:rPr>
          <w:sz w:val="28"/>
          <w:szCs w:val="28"/>
        </w:rPr>
        <w:t xml:space="preserve"> центр</w:t>
      </w:r>
      <w:r w:rsidR="00F02C21">
        <w:rPr>
          <w:sz w:val="28"/>
          <w:szCs w:val="28"/>
        </w:rPr>
        <w:t xml:space="preserve">ом». </w:t>
      </w:r>
    </w:p>
    <w:p w:rsidR="005568FC" w:rsidRDefault="005568FC" w:rsidP="00F02C21">
      <w:pPr>
        <w:ind w:firstLine="708"/>
        <w:jc w:val="both"/>
        <w:rPr>
          <w:sz w:val="28"/>
          <w:szCs w:val="28"/>
        </w:rPr>
      </w:pPr>
    </w:p>
    <w:p w:rsidR="005568FC" w:rsidRDefault="005568FC" w:rsidP="00F02C21">
      <w:pPr>
        <w:ind w:firstLine="708"/>
        <w:jc w:val="both"/>
        <w:rPr>
          <w:sz w:val="28"/>
          <w:szCs w:val="28"/>
        </w:rPr>
      </w:pPr>
    </w:p>
    <w:p w:rsidR="005568FC" w:rsidRDefault="005568FC" w:rsidP="00F02C21">
      <w:pPr>
        <w:ind w:firstLine="708"/>
        <w:jc w:val="both"/>
        <w:rPr>
          <w:sz w:val="28"/>
          <w:szCs w:val="28"/>
        </w:rPr>
      </w:pPr>
    </w:p>
    <w:p w:rsidR="005568FC" w:rsidRDefault="005568FC" w:rsidP="005568FC">
      <w:pPr>
        <w:jc w:val="both"/>
        <w:rPr>
          <w:sz w:val="28"/>
          <w:szCs w:val="28"/>
        </w:rPr>
      </w:pPr>
      <w:r w:rsidRPr="005568FC">
        <w:rPr>
          <w:b/>
          <w:sz w:val="28"/>
          <w:szCs w:val="28"/>
        </w:rPr>
        <w:t>Секретарь Комиссии</w:t>
      </w:r>
      <w:r>
        <w:rPr>
          <w:sz w:val="28"/>
          <w:szCs w:val="28"/>
        </w:rPr>
        <w:t xml:space="preserve">: слово предоставляется Прохорову </w:t>
      </w:r>
      <w:proofErr w:type="spellStart"/>
      <w:r>
        <w:rPr>
          <w:sz w:val="28"/>
          <w:szCs w:val="28"/>
        </w:rPr>
        <w:t>Адрею</w:t>
      </w:r>
      <w:proofErr w:type="spellEnd"/>
      <w:r>
        <w:rPr>
          <w:sz w:val="28"/>
          <w:szCs w:val="28"/>
        </w:rPr>
        <w:t xml:space="preserve"> Юрьевичу.</w:t>
      </w:r>
    </w:p>
    <w:p w:rsidR="005568FC" w:rsidRDefault="005568FC" w:rsidP="00F02C21">
      <w:pPr>
        <w:ind w:firstLine="708"/>
        <w:jc w:val="both"/>
        <w:rPr>
          <w:sz w:val="28"/>
          <w:szCs w:val="28"/>
        </w:rPr>
      </w:pPr>
    </w:p>
    <w:p w:rsidR="005568FC" w:rsidRDefault="005568FC" w:rsidP="00F02C21">
      <w:pPr>
        <w:ind w:firstLine="708"/>
        <w:jc w:val="both"/>
        <w:rPr>
          <w:sz w:val="28"/>
          <w:szCs w:val="28"/>
        </w:rPr>
      </w:pPr>
    </w:p>
    <w:p w:rsidR="005568FC" w:rsidRDefault="005568FC" w:rsidP="00F02C21">
      <w:pPr>
        <w:ind w:firstLine="708"/>
        <w:jc w:val="both"/>
        <w:rPr>
          <w:sz w:val="28"/>
          <w:szCs w:val="28"/>
        </w:rPr>
      </w:pPr>
    </w:p>
    <w:p w:rsidR="00F02C21" w:rsidRDefault="00F02C21" w:rsidP="00F02C21">
      <w:pPr>
        <w:ind w:firstLine="708"/>
        <w:jc w:val="both"/>
        <w:rPr>
          <w:sz w:val="28"/>
          <w:szCs w:val="28"/>
        </w:rPr>
      </w:pPr>
    </w:p>
    <w:p w:rsidR="00F02C21" w:rsidRPr="00F02C21" w:rsidRDefault="00F02C21" w:rsidP="00F02C21">
      <w:pPr>
        <w:jc w:val="both"/>
        <w:rPr>
          <w:b/>
          <w:sz w:val="28"/>
          <w:szCs w:val="28"/>
        </w:rPr>
      </w:pPr>
      <w:r w:rsidRPr="00F02C21">
        <w:rPr>
          <w:b/>
          <w:sz w:val="28"/>
          <w:szCs w:val="28"/>
        </w:rPr>
        <w:lastRenderedPageBreak/>
        <w:t>Выступил А.Ю. Прохоров:</w:t>
      </w:r>
    </w:p>
    <w:p w:rsidR="00F02C21" w:rsidRDefault="00F02C21" w:rsidP="00F02C21">
      <w:pPr>
        <w:ind w:firstLine="708"/>
        <w:jc w:val="both"/>
        <w:rPr>
          <w:sz w:val="28"/>
          <w:szCs w:val="28"/>
          <w:shd w:val="clear" w:color="auto" w:fill="FFFFFF"/>
        </w:rPr>
      </w:pPr>
      <w:r>
        <w:rPr>
          <w:sz w:val="28"/>
          <w:szCs w:val="28"/>
        </w:rPr>
        <w:t>Е</w:t>
      </w:r>
      <w:r w:rsidRPr="00F02C21">
        <w:rPr>
          <w:sz w:val="28"/>
          <w:szCs w:val="28"/>
        </w:rPr>
        <w:t xml:space="preserve">ще одним существенным моментом является установление защитных (охранных) </w:t>
      </w:r>
      <w:hyperlink r:id="rId8" w:anchor="/document/12147870/entry/1000" w:history="1">
        <w:r w:rsidRPr="00F02C21">
          <w:rPr>
            <w:rStyle w:val="a8"/>
            <w:color w:val="auto"/>
            <w:sz w:val="28"/>
            <w:szCs w:val="28"/>
            <w:u w:val="none"/>
            <w:shd w:val="clear" w:color="auto" w:fill="FFFFFF"/>
          </w:rPr>
          <w:t xml:space="preserve"> зон, т.е.  зон с особыми условиями</w:t>
        </w:r>
      </w:hyperlink>
      <w:r w:rsidRPr="00F02C21">
        <w:rPr>
          <w:rStyle w:val="apple-converted-space"/>
          <w:sz w:val="28"/>
          <w:szCs w:val="28"/>
          <w:shd w:val="clear" w:color="auto" w:fill="FFFFFF"/>
        </w:rPr>
        <w:t> </w:t>
      </w:r>
      <w:r w:rsidRPr="00F02C21">
        <w:rPr>
          <w:sz w:val="28"/>
          <w:szCs w:val="28"/>
          <w:shd w:val="clear" w:color="auto" w:fill="FFFFFF"/>
        </w:rPr>
        <w:t>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(на отдельных картах).</w:t>
      </w:r>
      <w:r w:rsidRPr="00F02C21">
        <w:rPr>
          <w:bCs/>
          <w:color w:val="22272F"/>
          <w:sz w:val="28"/>
          <w:szCs w:val="28"/>
          <w:shd w:val="clear" w:color="auto" w:fill="FFFFFF"/>
        </w:rPr>
        <w:t xml:space="preserve"> В соответствии с пунктом 4 ст. 1 Градостроительного кодекса: </w:t>
      </w:r>
      <w:r w:rsidRPr="00F02C21">
        <w:rPr>
          <w:rStyle w:val="s10"/>
          <w:bCs/>
          <w:color w:val="22272F"/>
          <w:sz w:val="28"/>
          <w:szCs w:val="28"/>
          <w:shd w:val="clear" w:color="auto" w:fill="FFFFFF"/>
        </w:rPr>
        <w:t>зоны с особыми условиями использования территорий</w:t>
      </w:r>
      <w:r w:rsidRPr="00F02C21">
        <w:rPr>
          <w:rStyle w:val="apple-converted-space"/>
          <w:color w:val="22272F"/>
          <w:sz w:val="28"/>
          <w:szCs w:val="28"/>
          <w:shd w:val="clear" w:color="auto" w:fill="FFFFFF"/>
        </w:rPr>
        <w:t> </w:t>
      </w:r>
      <w:proofErr w:type="gramStart"/>
      <w:r w:rsidRPr="00F02C21">
        <w:rPr>
          <w:color w:val="22272F"/>
          <w:sz w:val="28"/>
          <w:szCs w:val="28"/>
          <w:shd w:val="clear" w:color="auto" w:fill="FFFFFF"/>
        </w:rPr>
        <w:t>-о</w:t>
      </w:r>
      <w:proofErr w:type="gramEnd"/>
      <w:r w:rsidRPr="00F02C21">
        <w:rPr>
          <w:color w:val="22272F"/>
          <w:sz w:val="28"/>
          <w:szCs w:val="28"/>
          <w:shd w:val="clear" w:color="auto" w:fill="FFFFFF"/>
        </w:rPr>
        <w:t xml:space="preserve">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02C21">
        <w:rPr>
          <w:color w:val="22272F"/>
          <w:sz w:val="28"/>
          <w:szCs w:val="28"/>
          <w:shd w:val="clear" w:color="auto" w:fill="FFFFFF"/>
        </w:rPr>
        <w:t>водоохранные</w:t>
      </w:r>
      <w:proofErr w:type="spellEnd"/>
      <w:r w:rsidRPr="00F02C21">
        <w:rPr>
          <w:color w:val="22272F"/>
          <w:sz w:val="28"/>
          <w:szCs w:val="28"/>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устанавливаются  в соответствии </w:t>
      </w:r>
      <w:r w:rsidRPr="00F02C21">
        <w:rPr>
          <w:sz w:val="28"/>
          <w:szCs w:val="28"/>
          <w:shd w:val="clear" w:color="auto" w:fill="FFFFFF"/>
        </w:rPr>
        <w:t>с</w:t>
      </w:r>
      <w:r w:rsidRPr="00F02C21">
        <w:rPr>
          <w:rStyle w:val="apple-converted-space"/>
          <w:sz w:val="28"/>
          <w:szCs w:val="28"/>
          <w:shd w:val="clear" w:color="auto" w:fill="FFFFFF"/>
        </w:rPr>
        <w:t> </w:t>
      </w:r>
      <w:hyperlink r:id="rId9" w:anchor="/document/12147870/entry/1000" w:history="1">
        <w:r w:rsidRPr="00F02C21">
          <w:rPr>
            <w:rStyle w:val="a8"/>
            <w:color w:val="auto"/>
            <w:sz w:val="28"/>
            <w:szCs w:val="28"/>
            <w:u w:val="none"/>
            <w:shd w:val="clear" w:color="auto" w:fill="FFFFFF"/>
          </w:rPr>
          <w:t>законодательством</w:t>
        </w:r>
      </w:hyperlink>
      <w:r w:rsidRPr="00F02C21">
        <w:rPr>
          <w:rStyle w:val="apple-converted-space"/>
          <w:color w:val="22272F"/>
          <w:sz w:val="28"/>
          <w:szCs w:val="28"/>
          <w:shd w:val="clear" w:color="auto" w:fill="FFFFFF"/>
        </w:rPr>
        <w:t> </w:t>
      </w:r>
      <w:r w:rsidRPr="00F02C21">
        <w:rPr>
          <w:color w:val="22272F"/>
          <w:sz w:val="28"/>
          <w:szCs w:val="28"/>
          <w:shd w:val="clear" w:color="auto" w:fill="FFFFFF"/>
        </w:rPr>
        <w:t>Российской Федерации</w:t>
      </w:r>
      <w:r>
        <w:rPr>
          <w:color w:val="22272F"/>
          <w:sz w:val="28"/>
          <w:szCs w:val="28"/>
          <w:shd w:val="clear" w:color="auto" w:fill="FFFFFF"/>
        </w:rPr>
        <w:t xml:space="preserve">. </w:t>
      </w:r>
      <w:proofErr w:type="gramStart"/>
      <w:r>
        <w:rPr>
          <w:color w:val="22272F"/>
          <w:sz w:val="28"/>
          <w:szCs w:val="28"/>
          <w:shd w:val="clear" w:color="auto" w:fill="FFFFFF"/>
        </w:rPr>
        <w:t>Защитными зонами объектов</w:t>
      </w:r>
      <w:r w:rsidRPr="00F02C21">
        <w:rPr>
          <w:sz w:val="28"/>
          <w:szCs w:val="28"/>
          <w:shd w:val="clear" w:color="auto" w:fill="FFFFFF"/>
        </w:rPr>
        <w:t xml:space="preserve"> культурного наследия являются территории, которые прилегают к включенным в реестр памятникам и ансамблям (за исключением указанных в</w:t>
      </w:r>
      <w:r w:rsidRPr="00F02C21">
        <w:rPr>
          <w:rStyle w:val="apple-converted-space"/>
          <w:sz w:val="28"/>
          <w:szCs w:val="28"/>
          <w:shd w:val="clear" w:color="auto" w:fill="FFFFFF"/>
        </w:rPr>
        <w:t> </w:t>
      </w:r>
      <w:hyperlink r:id="rId10" w:anchor="/document/12127232/entry/34102" w:history="1">
        <w:r w:rsidRPr="00F02C21">
          <w:rPr>
            <w:rStyle w:val="a8"/>
            <w:color w:val="auto"/>
            <w:sz w:val="28"/>
            <w:szCs w:val="28"/>
            <w:shd w:val="clear" w:color="auto" w:fill="FFFFFF"/>
          </w:rPr>
          <w:t>пункте 2</w:t>
        </w:r>
      </w:hyperlink>
      <w:r w:rsidRPr="00F02C21">
        <w:rPr>
          <w:rStyle w:val="apple-converted-space"/>
          <w:sz w:val="28"/>
          <w:szCs w:val="28"/>
          <w:shd w:val="clear" w:color="auto" w:fill="FFFFFF"/>
        </w:rPr>
        <w:t> </w:t>
      </w:r>
      <w:r w:rsidRPr="00F02C21">
        <w:rPr>
          <w:sz w:val="28"/>
          <w:szCs w:val="28"/>
          <w:shd w:val="clear" w:color="auto" w:fill="FFFFFF"/>
        </w:rPr>
        <w:t>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F02C21">
        <w:rPr>
          <w:sz w:val="28"/>
          <w:szCs w:val="28"/>
          <w:shd w:val="clear" w:color="auto" w:fill="FFFFFF"/>
        </w:rPr>
        <w:t xml:space="preserve"> исключением строительства и реконструкции линейных объектов.</w:t>
      </w:r>
    </w:p>
    <w:p w:rsidR="00F02C21" w:rsidRDefault="00F02C21" w:rsidP="00F02C21">
      <w:pPr>
        <w:ind w:firstLine="708"/>
        <w:jc w:val="both"/>
        <w:rPr>
          <w:color w:val="22272F"/>
          <w:sz w:val="28"/>
          <w:szCs w:val="28"/>
        </w:rPr>
      </w:pPr>
      <w:proofErr w:type="gramStart"/>
      <w:r w:rsidRPr="00F02C21">
        <w:rPr>
          <w:color w:val="22272F"/>
          <w:sz w:val="28"/>
          <w:szCs w:val="28"/>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w:t>
      </w:r>
      <w:proofErr w:type="gramEnd"/>
      <w:r w:rsidRPr="00F02C21">
        <w:rPr>
          <w:color w:val="22272F"/>
          <w:sz w:val="28"/>
          <w:szCs w:val="28"/>
        </w:rPr>
        <w:t xml:space="preserve"> внешних границ территории ансамбля.</w:t>
      </w:r>
    </w:p>
    <w:p w:rsidR="00F02C21" w:rsidRPr="00F02C21" w:rsidRDefault="00F02C21" w:rsidP="00F02C21">
      <w:pPr>
        <w:ind w:firstLine="708"/>
        <w:jc w:val="both"/>
        <w:rPr>
          <w:sz w:val="28"/>
          <w:szCs w:val="28"/>
        </w:rPr>
      </w:pPr>
      <w:r>
        <w:rPr>
          <w:color w:val="22272F"/>
          <w:sz w:val="28"/>
          <w:szCs w:val="28"/>
        </w:rPr>
        <w:t xml:space="preserve">Таким образом, выполнена вся запланированная работа по внесению изменений в Правила землепользования и застройки. </w:t>
      </w:r>
    </w:p>
    <w:p w:rsidR="009F18EE" w:rsidRPr="00980CEB" w:rsidRDefault="009F18EE" w:rsidP="00C70735">
      <w:pPr>
        <w:jc w:val="both"/>
        <w:rPr>
          <w:sz w:val="28"/>
          <w:szCs w:val="28"/>
        </w:rPr>
      </w:pPr>
    </w:p>
    <w:p w:rsidR="00AC02AD" w:rsidRDefault="00AC02AD" w:rsidP="006006EF">
      <w:pPr>
        <w:ind w:firstLine="708"/>
        <w:rPr>
          <w:b/>
          <w:sz w:val="28"/>
          <w:szCs w:val="28"/>
        </w:rPr>
      </w:pPr>
    </w:p>
    <w:p w:rsidR="00D84CED" w:rsidRPr="00980CEB" w:rsidRDefault="00765197" w:rsidP="006006EF">
      <w:pPr>
        <w:ind w:firstLine="708"/>
        <w:rPr>
          <w:b/>
          <w:sz w:val="28"/>
          <w:szCs w:val="28"/>
        </w:rPr>
      </w:pPr>
      <w:r w:rsidRPr="00980CEB">
        <w:rPr>
          <w:b/>
          <w:sz w:val="28"/>
          <w:szCs w:val="28"/>
        </w:rPr>
        <w:t>В</w:t>
      </w:r>
      <w:r w:rsidR="00C70735">
        <w:rPr>
          <w:b/>
          <w:sz w:val="28"/>
          <w:szCs w:val="28"/>
        </w:rPr>
        <w:t>ыступил</w:t>
      </w:r>
      <w:r w:rsidR="00380D5D" w:rsidRPr="00980CEB">
        <w:rPr>
          <w:b/>
          <w:sz w:val="28"/>
          <w:szCs w:val="28"/>
        </w:rPr>
        <w:t xml:space="preserve"> </w:t>
      </w:r>
      <w:r w:rsidR="00EE3230" w:rsidRPr="0033112C">
        <w:rPr>
          <w:b/>
          <w:sz w:val="28"/>
          <w:szCs w:val="28"/>
        </w:rPr>
        <w:t>председател</w:t>
      </w:r>
      <w:r w:rsidR="002E449D">
        <w:rPr>
          <w:b/>
          <w:sz w:val="28"/>
          <w:szCs w:val="28"/>
        </w:rPr>
        <w:t>ь</w:t>
      </w:r>
      <w:r w:rsidR="00D84CED" w:rsidRPr="00980CEB">
        <w:rPr>
          <w:b/>
          <w:sz w:val="28"/>
          <w:szCs w:val="28"/>
        </w:rPr>
        <w:t>:</w:t>
      </w:r>
      <w:r w:rsidR="00B34BB1" w:rsidRPr="00980CEB">
        <w:rPr>
          <w:b/>
          <w:sz w:val="28"/>
          <w:szCs w:val="28"/>
        </w:rPr>
        <w:tab/>
      </w:r>
    </w:p>
    <w:p w:rsidR="005568FC" w:rsidRDefault="00660BBB" w:rsidP="005F7B37">
      <w:pPr>
        <w:ind w:firstLine="708"/>
        <w:jc w:val="both"/>
        <w:rPr>
          <w:sz w:val="28"/>
          <w:szCs w:val="28"/>
        </w:rPr>
      </w:pPr>
      <w:r w:rsidRPr="00980CEB">
        <w:rPr>
          <w:sz w:val="28"/>
          <w:szCs w:val="28"/>
        </w:rPr>
        <w:t>- Предлагаю</w:t>
      </w:r>
      <w:r w:rsidR="00D84CED" w:rsidRPr="00980CEB">
        <w:rPr>
          <w:sz w:val="28"/>
          <w:szCs w:val="28"/>
        </w:rPr>
        <w:t xml:space="preserve"> </w:t>
      </w:r>
      <w:r w:rsidR="000279D9" w:rsidRPr="00980CEB">
        <w:rPr>
          <w:sz w:val="28"/>
          <w:szCs w:val="28"/>
        </w:rPr>
        <w:t xml:space="preserve">участникам </w:t>
      </w:r>
      <w:r w:rsidR="007605BE">
        <w:rPr>
          <w:sz w:val="28"/>
          <w:szCs w:val="28"/>
        </w:rPr>
        <w:t>заседания</w:t>
      </w:r>
      <w:r w:rsidR="000279D9" w:rsidRPr="00980CEB">
        <w:rPr>
          <w:sz w:val="28"/>
          <w:szCs w:val="28"/>
        </w:rPr>
        <w:t xml:space="preserve"> </w:t>
      </w:r>
      <w:r w:rsidR="005E69C8">
        <w:rPr>
          <w:sz w:val="28"/>
          <w:szCs w:val="28"/>
        </w:rPr>
        <w:t>высказать свои предложения</w:t>
      </w:r>
      <w:r w:rsidR="00D84CED" w:rsidRPr="00980CEB">
        <w:rPr>
          <w:sz w:val="28"/>
          <w:szCs w:val="28"/>
        </w:rPr>
        <w:t>.</w:t>
      </w:r>
      <w:r w:rsidR="00980CEB" w:rsidRPr="00980CEB">
        <w:rPr>
          <w:sz w:val="28"/>
          <w:szCs w:val="28"/>
        </w:rPr>
        <w:t xml:space="preserve"> </w:t>
      </w:r>
    </w:p>
    <w:p w:rsidR="005568FC" w:rsidRDefault="005568FC" w:rsidP="00645D9E">
      <w:pPr>
        <w:ind w:firstLine="708"/>
        <w:jc w:val="both"/>
        <w:rPr>
          <w:sz w:val="28"/>
          <w:szCs w:val="28"/>
        </w:rPr>
      </w:pPr>
    </w:p>
    <w:p w:rsidR="005568FC" w:rsidRPr="00AA4551" w:rsidRDefault="005568FC" w:rsidP="00645D9E">
      <w:pPr>
        <w:ind w:firstLine="708"/>
        <w:jc w:val="both"/>
        <w:rPr>
          <w:sz w:val="28"/>
          <w:szCs w:val="28"/>
        </w:rPr>
      </w:pPr>
    </w:p>
    <w:p w:rsidR="00674351" w:rsidRDefault="005E69C8" w:rsidP="00645D9E">
      <w:pPr>
        <w:ind w:firstLine="708"/>
        <w:jc w:val="both"/>
        <w:rPr>
          <w:sz w:val="28"/>
          <w:szCs w:val="28"/>
        </w:rPr>
      </w:pPr>
      <w:r w:rsidRPr="00980CEB">
        <w:rPr>
          <w:b/>
          <w:sz w:val="28"/>
          <w:szCs w:val="28"/>
        </w:rPr>
        <w:t>В</w:t>
      </w:r>
      <w:r>
        <w:rPr>
          <w:b/>
          <w:sz w:val="28"/>
          <w:szCs w:val="28"/>
        </w:rPr>
        <w:t>ыступил</w:t>
      </w:r>
      <w:r w:rsidRPr="00980CEB">
        <w:rPr>
          <w:b/>
          <w:sz w:val="28"/>
          <w:szCs w:val="28"/>
        </w:rPr>
        <w:t xml:space="preserve"> </w:t>
      </w:r>
      <w:r w:rsidRPr="0033112C">
        <w:rPr>
          <w:b/>
          <w:sz w:val="28"/>
          <w:szCs w:val="28"/>
        </w:rPr>
        <w:t>председател</w:t>
      </w:r>
      <w:r>
        <w:rPr>
          <w:b/>
          <w:sz w:val="28"/>
          <w:szCs w:val="28"/>
        </w:rPr>
        <w:t>ь</w:t>
      </w:r>
      <w:r w:rsidRPr="00980CEB">
        <w:rPr>
          <w:b/>
          <w:sz w:val="28"/>
          <w:szCs w:val="28"/>
        </w:rPr>
        <w:t>:</w:t>
      </w:r>
    </w:p>
    <w:p w:rsidR="00645D9E" w:rsidRPr="00980CEB" w:rsidRDefault="005E69C8" w:rsidP="00645D9E">
      <w:pPr>
        <w:ind w:firstLine="708"/>
        <w:jc w:val="both"/>
        <w:rPr>
          <w:sz w:val="28"/>
          <w:szCs w:val="28"/>
        </w:rPr>
      </w:pPr>
      <w:r>
        <w:rPr>
          <w:sz w:val="28"/>
          <w:szCs w:val="28"/>
        </w:rPr>
        <w:t xml:space="preserve">- </w:t>
      </w:r>
      <w:r w:rsidRPr="00980CEB">
        <w:rPr>
          <w:sz w:val="28"/>
          <w:szCs w:val="28"/>
        </w:rPr>
        <w:t>Есть другие мнения и предложения по данному вопросу?</w:t>
      </w:r>
      <w:r>
        <w:rPr>
          <w:sz w:val="28"/>
          <w:szCs w:val="28"/>
        </w:rPr>
        <w:t xml:space="preserve"> </w:t>
      </w:r>
      <w:r w:rsidR="00980CEB" w:rsidRPr="00980CEB">
        <w:rPr>
          <w:sz w:val="28"/>
          <w:szCs w:val="28"/>
        </w:rPr>
        <w:t xml:space="preserve">Если нет, </w:t>
      </w:r>
      <w:r w:rsidR="00487FFE">
        <w:rPr>
          <w:sz w:val="28"/>
          <w:szCs w:val="28"/>
        </w:rPr>
        <w:t xml:space="preserve">прошу проголосовать по вопросу о внесении изменений </w:t>
      </w:r>
      <w:r w:rsidR="007F364F">
        <w:rPr>
          <w:sz w:val="28"/>
          <w:szCs w:val="28"/>
        </w:rPr>
        <w:t xml:space="preserve">в Правила землепользования и </w:t>
      </w:r>
      <w:proofErr w:type="gramStart"/>
      <w:r w:rsidR="007F364F">
        <w:rPr>
          <w:sz w:val="28"/>
          <w:szCs w:val="28"/>
        </w:rPr>
        <w:t>застройки города</w:t>
      </w:r>
      <w:proofErr w:type="gramEnd"/>
      <w:r w:rsidR="007F364F">
        <w:rPr>
          <w:sz w:val="28"/>
          <w:szCs w:val="28"/>
        </w:rPr>
        <w:t xml:space="preserve"> Грозного</w:t>
      </w:r>
      <w:r w:rsidR="00980CEB" w:rsidRPr="00980CEB">
        <w:rPr>
          <w:sz w:val="28"/>
          <w:szCs w:val="28"/>
        </w:rPr>
        <w:t>:</w:t>
      </w:r>
    </w:p>
    <w:p w:rsidR="005E69C8" w:rsidRDefault="005E69C8" w:rsidP="00C70735">
      <w:pPr>
        <w:rPr>
          <w:sz w:val="28"/>
          <w:szCs w:val="28"/>
        </w:rPr>
      </w:pPr>
      <w:bookmarkStart w:id="0" w:name="_GoBack"/>
      <w:bookmarkEnd w:id="0"/>
    </w:p>
    <w:p w:rsidR="005F7B37" w:rsidRDefault="005F7B37" w:rsidP="00C70735">
      <w:pPr>
        <w:rPr>
          <w:sz w:val="28"/>
          <w:szCs w:val="28"/>
        </w:rPr>
      </w:pPr>
    </w:p>
    <w:p w:rsidR="005F7B37" w:rsidRDefault="005F7B37" w:rsidP="00C70735">
      <w:pPr>
        <w:rPr>
          <w:sz w:val="28"/>
          <w:szCs w:val="28"/>
        </w:rPr>
      </w:pPr>
    </w:p>
    <w:p w:rsidR="00AC02AD" w:rsidRDefault="005D6AF6" w:rsidP="00C70735">
      <w:pPr>
        <w:rPr>
          <w:sz w:val="28"/>
          <w:szCs w:val="28"/>
        </w:rPr>
      </w:pPr>
      <w:r w:rsidRPr="005E69C8">
        <w:rPr>
          <w:b/>
          <w:sz w:val="28"/>
          <w:szCs w:val="28"/>
        </w:rPr>
        <w:lastRenderedPageBreak/>
        <w:t>Голосовали:</w:t>
      </w:r>
      <w:r w:rsidRPr="005E69C8">
        <w:rPr>
          <w:b/>
          <w:sz w:val="28"/>
          <w:szCs w:val="28"/>
        </w:rPr>
        <w:br/>
      </w:r>
      <w:r>
        <w:rPr>
          <w:sz w:val="28"/>
          <w:szCs w:val="28"/>
        </w:rPr>
        <w:t>«За» -</w:t>
      </w:r>
      <w:r w:rsidR="00301D10">
        <w:rPr>
          <w:sz w:val="28"/>
          <w:szCs w:val="28"/>
        </w:rPr>
        <w:t xml:space="preserve"> </w:t>
      </w:r>
      <w:r w:rsidR="0091044C">
        <w:rPr>
          <w:sz w:val="28"/>
          <w:szCs w:val="28"/>
        </w:rPr>
        <w:t xml:space="preserve"> 10  </w:t>
      </w:r>
      <w:r w:rsidR="00C20E36" w:rsidRPr="00980CEB">
        <w:rPr>
          <w:sz w:val="28"/>
          <w:szCs w:val="28"/>
        </w:rPr>
        <w:t>человек;</w:t>
      </w:r>
      <w:r w:rsidR="00C20E36" w:rsidRPr="00980CEB">
        <w:rPr>
          <w:sz w:val="28"/>
          <w:szCs w:val="28"/>
        </w:rPr>
        <w:br/>
        <w:t>«Против» -</w:t>
      </w:r>
      <w:r w:rsidR="00F05B79">
        <w:rPr>
          <w:sz w:val="28"/>
          <w:szCs w:val="28"/>
        </w:rPr>
        <w:t xml:space="preserve"> </w:t>
      </w:r>
      <w:r w:rsidR="0091044C">
        <w:rPr>
          <w:sz w:val="28"/>
          <w:szCs w:val="28"/>
        </w:rPr>
        <w:t>0</w:t>
      </w:r>
      <w:r w:rsidR="00C20E36" w:rsidRPr="00980CEB">
        <w:rPr>
          <w:sz w:val="28"/>
          <w:szCs w:val="28"/>
        </w:rPr>
        <w:t>;</w:t>
      </w:r>
      <w:r w:rsidR="00C20E36" w:rsidRPr="00980CEB">
        <w:rPr>
          <w:sz w:val="28"/>
          <w:szCs w:val="28"/>
        </w:rPr>
        <w:br/>
        <w:t>«Воздержались» -</w:t>
      </w:r>
      <w:r w:rsidR="0091044C">
        <w:rPr>
          <w:sz w:val="28"/>
          <w:szCs w:val="28"/>
        </w:rPr>
        <w:t>0.</w:t>
      </w:r>
    </w:p>
    <w:p w:rsidR="00F76D4D" w:rsidRDefault="00F76D4D" w:rsidP="00923B6E">
      <w:pPr>
        <w:jc w:val="center"/>
        <w:rPr>
          <w:b/>
          <w:sz w:val="28"/>
          <w:szCs w:val="28"/>
        </w:rPr>
      </w:pPr>
    </w:p>
    <w:p w:rsidR="00923B6E" w:rsidRDefault="00923B6E" w:rsidP="00923B6E">
      <w:pPr>
        <w:jc w:val="center"/>
        <w:rPr>
          <w:b/>
          <w:sz w:val="28"/>
          <w:szCs w:val="28"/>
        </w:rPr>
      </w:pPr>
      <w:r w:rsidRPr="00980CEB">
        <w:rPr>
          <w:b/>
          <w:sz w:val="28"/>
          <w:szCs w:val="28"/>
        </w:rPr>
        <w:t>РЕШИЛИ:</w:t>
      </w:r>
    </w:p>
    <w:p w:rsidR="00923B6E" w:rsidRPr="00980CEB" w:rsidRDefault="00923B6E" w:rsidP="00923B6E">
      <w:pPr>
        <w:jc w:val="center"/>
        <w:rPr>
          <w:b/>
          <w:sz w:val="28"/>
          <w:szCs w:val="28"/>
        </w:rPr>
      </w:pPr>
    </w:p>
    <w:p w:rsidR="00923B6E" w:rsidRDefault="00923B6E" w:rsidP="00923B6E">
      <w:pPr>
        <w:pStyle w:val="a7"/>
        <w:numPr>
          <w:ilvl w:val="0"/>
          <w:numId w:val="9"/>
        </w:numPr>
        <w:ind w:left="0" w:firstLine="360"/>
        <w:jc w:val="both"/>
        <w:rPr>
          <w:sz w:val="28"/>
          <w:szCs w:val="28"/>
        </w:rPr>
      </w:pPr>
      <w:r w:rsidRPr="002E722F">
        <w:rPr>
          <w:sz w:val="28"/>
          <w:szCs w:val="28"/>
        </w:rPr>
        <w:t xml:space="preserve">Публичные слушания по вопросу </w:t>
      </w:r>
      <w:r w:rsidR="009B28FE">
        <w:rPr>
          <w:sz w:val="28"/>
          <w:szCs w:val="28"/>
        </w:rPr>
        <w:t xml:space="preserve">о внесении изменений в Правила землепользования и </w:t>
      </w:r>
      <w:proofErr w:type="gramStart"/>
      <w:r w:rsidR="009B28FE">
        <w:rPr>
          <w:sz w:val="28"/>
          <w:szCs w:val="28"/>
        </w:rPr>
        <w:t>застройки города</w:t>
      </w:r>
      <w:proofErr w:type="gramEnd"/>
      <w:r w:rsidR="009B28FE">
        <w:rPr>
          <w:sz w:val="28"/>
          <w:szCs w:val="28"/>
        </w:rPr>
        <w:t xml:space="preserve"> Грозного</w:t>
      </w:r>
      <w:r w:rsidRPr="002E722F">
        <w:rPr>
          <w:spacing w:val="-1"/>
          <w:sz w:val="28"/>
          <w:szCs w:val="28"/>
        </w:rPr>
        <w:t xml:space="preserve"> </w:t>
      </w:r>
      <w:r w:rsidRPr="002E722F">
        <w:rPr>
          <w:sz w:val="28"/>
          <w:szCs w:val="28"/>
        </w:rPr>
        <w:t xml:space="preserve">считать </w:t>
      </w:r>
      <w:r w:rsidR="006143EE">
        <w:rPr>
          <w:sz w:val="28"/>
          <w:szCs w:val="28"/>
        </w:rPr>
        <w:t>состоявшимися</w:t>
      </w:r>
      <w:r w:rsidRPr="002E722F">
        <w:rPr>
          <w:sz w:val="28"/>
          <w:szCs w:val="28"/>
        </w:rPr>
        <w:t>.</w:t>
      </w:r>
    </w:p>
    <w:p w:rsidR="00B0693B" w:rsidRPr="008122C3" w:rsidRDefault="00923B6E" w:rsidP="00B0693B">
      <w:pPr>
        <w:pStyle w:val="a7"/>
        <w:numPr>
          <w:ilvl w:val="0"/>
          <w:numId w:val="9"/>
        </w:numPr>
        <w:ind w:left="0" w:firstLine="360"/>
        <w:jc w:val="both"/>
        <w:rPr>
          <w:sz w:val="28"/>
          <w:szCs w:val="28"/>
        </w:rPr>
      </w:pPr>
      <w:r w:rsidRPr="008122C3">
        <w:rPr>
          <w:spacing w:val="-1"/>
          <w:sz w:val="28"/>
          <w:szCs w:val="28"/>
        </w:rPr>
        <w:t xml:space="preserve">Секретарю Комиссии </w:t>
      </w:r>
      <w:r w:rsidR="00DD1B12" w:rsidRPr="008122C3">
        <w:rPr>
          <w:spacing w:val="-1"/>
          <w:sz w:val="28"/>
          <w:szCs w:val="28"/>
        </w:rPr>
        <w:t>протокол проведения заседания</w:t>
      </w:r>
      <w:r w:rsidRPr="008122C3">
        <w:rPr>
          <w:spacing w:val="-1"/>
          <w:sz w:val="28"/>
          <w:szCs w:val="28"/>
        </w:rPr>
        <w:t xml:space="preserve"> Комиссии по землепользованию и застройке города Грозного </w:t>
      </w:r>
      <w:r w:rsidR="008122C3">
        <w:rPr>
          <w:spacing w:val="-1"/>
          <w:sz w:val="28"/>
          <w:szCs w:val="28"/>
        </w:rPr>
        <w:t>разместить на</w:t>
      </w:r>
      <w:r w:rsidR="008122C3" w:rsidRPr="008122C3">
        <w:rPr>
          <w:spacing w:val="-1"/>
          <w:sz w:val="28"/>
          <w:szCs w:val="28"/>
        </w:rPr>
        <w:t xml:space="preserve"> </w:t>
      </w:r>
      <w:r w:rsidR="008122C3">
        <w:rPr>
          <w:spacing w:val="-1"/>
          <w:sz w:val="28"/>
          <w:szCs w:val="28"/>
        </w:rPr>
        <w:t xml:space="preserve">официальном сайте  Мэрии   </w:t>
      </w:r>
      <w:proofErr w:type="gramStart"/>
      <w:r w:rsidR="008122C3">
        <w:rPr>
          <w:spacing w:val="-1"/>
          <w:sz w:val="28"/>
          <w:szCs w:val="28"/>
        </w:rPr>
        <w:t>г</w:t>
      </w:r>
      <w:proofErr w:type="gramEnd"/>
      <w:r w:rsidR="008122C3">
        <w:rPr>
          <w:spacing w:val="-1"/>
          <w:sz w:val="28"/>
          <w:szCs w:val="28"/>
        </w:rPr>
        <w:t>. Грозного.</w:t>
      </w:r>
    </w:p>
    <w:p w:rsidR="00B0693B" w:rsidRPr="00B0693B" w:rsidRDefault="00B0693B" w:rsidP="00B0693B">
      <w:pPr>
        <w:jc w:val="both"/>
        <w:rPr>
          <w:sz w:val="28"/>
          <w:szCs w:val="28"/>
        </w:rPr>
      </w:pPr>
    </w:p>
    <w:p w:rsidR="00923B6E" w:rsidRDefault="00923B6E" w:rsidP="00923B6E">
      <w:pPr>
        <w:ind w:firstLine="708"/>
        <w:jc w:val="both"/>
        <w:rPr>
          <w:b/>
          <w:sz w:val="28"/>
          <w:szCs w:val="28"/>
        </w:rPr>
      </w:pPr>
    </w:p>
    <w:p w:rsidR="00923B6E" w:rsidRDefault="00923B6E" w:rsidP="00923B6E">
      <w:pPr>
        <w:ind w:firstLine="708"/>
        <w:jc w:val="both"/>
        <w:rPr>
          <w:b/>
          <w:sz w:val="28"/>
          <w:szCs w:val="28"/>
        </w:rPr>
      </w:pPr>
    </w:p>
    <w:p w:rsidR="00923B6E" w:rsidRPr="00980CEB" w:rsidRDefault="00923B6E" w:rsidP="00923B6E">
      <w:pPr>
        <w:jc w:val="both"/>
        <w:rPr>
          <w:sz w:val="28"/>
          <w:szCs w:val="28"/>
        </w:rPr>
      </w:pPr>
    </w:p>
    <w:p w:rsidR="00923B6E" w:rsidRPr="00980CEB" w:rsidRDefault="00B0693B" w:rsidP="00923B6E">
      <w:pPr>
        <w:jc w:val="both"/>
        <w:rPr>
          <w:sz w:val="28"/>
          <w:szCs w:val="28"/>
        </w:rPr>
      </w:pPr>
      <w:r>
        <w:rPr>
          <w:sz w:val="28"/>
          <w:szCs w:val="28"/>
        </w:rPr>
        <w:t>П</w:t>
      </w:r>
      <w:r w:rsidR="00CE1FE3">
        <w:rPr>
          <w:sz w:val="28"/>
          <w:szCs w:val="28"/>
        </w:rPr>
        <w:t>р</w:t>
      </w:r>
      <w:r w:rsidR="00923B6E" w:rsidRPr="00980CEB">
        <w:rPr>
          <w:sz w:val="28"/>
          <w:szCs w:val="28"/>
        </w:rPr>
        <w:t>едседател</w:t>
      </w:r>
      <w:r w:rsidR="00CE1FE3">
        <w:rPr>
          <w:sz w:val="28"/>
          <w:szCs w:val="28"/>
        </w:rPr>
        <w:t>ь</w:t>
      </w:r>
      <w:r w:rsidR="00923B6E">
        <w:rPr>
          <w:sz w:val="28"/>
          <w:szCs w:val="28"/>
        </w:rPr>
        <w:t xml:space="preserve"> Комиссии        </w:t>
      </w:r>
      <w:r w:rsidR="00BF7302">
        <w:rPr>
          <w:sz w:val="28"/>
          <w:szCs w:val="28"/>
        </w:rPr>
        <w:t xml:space="preserve">                                    </w:t>
      </w:r>
      <w:r w:rsidR="008122C3">
        <w:rPr>
          <w:sz w:val="28"/>
          <w:szCs w:val="28"/>
        </w:rPr>
        <w:t xml:space="preserve">                  </w:t>
      </w:r>
      <w:r>
        <w:rPr>
          <w:sz w:val="28"/>
          <w:szCs w:val="28"/>
        </w:rPr>
        <w:t xml:space="preserve">   </w:t>
      </w:r>
      <w:r w:rsidR="006143EE">
        <w:rPr>
          <w:sz w:val="28"/>
          <w:szCs w:val="28"/>
        </w:rPr>
        <w:t xml:space="preserve">         </w:t>
      </w:r>
      <w:r>
        <w:rPr>
          <w:sz w:val="28"/>
          <w:szCs w:val="28"/>
        </w:rPr>
        <w:t>А</w:t>
      </w:r>
      <w:r w:rsidR="006143EE">
        <w:rPr>
          <w:sz w:val="28"/>
          <w:szCs w:val="28"/>
        </w:rPr>
        <w:t xml:space="preserve">.С. </w:t>
      </w:r>
      <w:proofErr w:type="spellStart"/>
      <w:r w:rsidR="006143EE">
        <w:rPr>
          <w:sz w:val="28"/>
          <w:szCs w:val="28"/>
        </w:rPr>
        <w:t>Мациев</w:t>
      </w:r>
      <w:proofErr w:type="spellEnd"/>
    </w:p>
    <w:p w:rsidR="00923B6E" w:rsidRDefault="00923B6E" w:rsidP="00923B6E">
      <w:pPr>
        <w:jc w:val="both"/>
        <w:rPr>
          <w:sz w:val="28"/>
          <w:szCs w:val="28"/>
        </w:rPr>
      </w:pPr>
    </w:p>
    <w:p w:rsidR="00923B6E" w:rsidRPr="00980CEB" w:rsidRDefault="00923B6E" w:rsidP="00923B6E">
      <w:pPr>
        <w:jc w:val="both"/>
        <w:rPr>
          <w:sz w:val="28"/>
          <w:szCs w:val="28"/>
        </w:rPr>
      </w:pPr>
    </w:p>
    <w:p w:rsidR="00923B6E" w:rsidRPr="00980CEB" w:rsidRDefault="00923B6E" w:rsidP="00923B6E">
      <w:pPr>
        <w:jc w:val="both"/>
        <w:rPr>
          <w:sz w:val="28"/>
          <w:szCs w:val="28"/>
        </w:rPr>
      </w:pPr>
      <w:r w:rsidRPr="00980CEB">
        <w:rPr>
          <w:sz w:val="28"/>
          <w:szCs w:val="28"/>
        </w:rPr>
        <w:t xml:space="preserve">Секретарь комиссии </w:t>
      </w:r>
      <w:r>
        <w:rPr>
          <w:sz w:val="28"/>
          <w:szCs w:val="28"/>
        </w:rPr>
        <w:t xml:space="preserve">                                  </w:t>
      </w:r>
      <w:r w:rsidR="008122C3">
        <w:rPr>
          <w:sz w:val="28"/>
          <w:szCs w:val="28"/>
        </w:rPr>
        <w:t xml:space="preserve">                               </w:t>
      </w:r>
      <w:r>
        <w:rPr>
          <w:sz w:val="28"/>
          <w:szCs w:val="28"/>
        </w:rPr>
        <w:t xml:space="preserve">    С.А. </w:t>
      </w:r>
      <w:proofErr w:type="spellStart"/>
      <w:r>
        <w:rPr>
          <w:sz w:val="28"/>
          <w:szCs w:val="28"/>
        </w:rPr>
        <w:t>Хаджимурадов</w:t>
      </w:r>
      <w:proofErr w:type="spellEnd"/>
    </w:p>
    <w:sectPr w:rsidR="00923B6E" w:rsidRPr="00980CEB" w:rsidSect="00667B42">
      <w:footerReference w:type="default" r:id="rId11"/>
      <w:pgSz w:w="11906" w:h="16838"/>
      <w:pgMar w:top="709"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182" w:rsidRDefault="004E4182" w:rsidP="00C95060">
      <w:r>
        <w:separator/>
      </w:r>
    </w:p>
  </w:endnote>
  <w:endnote w:type="continuationSeparator" w:id="0">
    <w:p w:rsidR="004E4182" w:rsidRDefault="004E4182" w:rsidP="00C95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60" w:rsidRDefault="0040127F">
    <w:pPr>
      <w:pStyle w:val="a5"/>
      <w:jc w:val="right"/>
    </w:pPr>
    <w:r>
      <w:fldChar w:fldCharType="begin"/>
    </w:r>
    <w:r w:rsidR="003F767F">
      <w:instrText>PAGE   \* MERGEFORMAT</w:instrText>
    </w:r>
    <w:r>
      <w:fldChar w:fldCharType="separate"/>
    </w:r>
    <w:r w:rsidR="004A7B25">
      <w:rPr>
        <w:noProof/>
      </w:rPr>
      <w:t>2</w:t>
    </w:r>
    <w:r>
      <w:rPr>
        <w:noProof/>
      </w:rPr>
      <w:fldChar w:fldCharType="end"/>
    </w:r>
  </w:p>
  <w:p w:rsidR="00C95060" w:rsidRDefault="00C950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182" w:rsidRDefault="004E4182" w:rsidP="00C95060">
      <w:r>
        <w:separator/>
      </w:r>
    </w:p>
  </w:footnote>
  <w:footnote w:type="continuationSeparator" w:id="0">
    <w:p w:rsidR="004E4182" w:rsidRDefault="004E4182" w:rsidP="00C95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D0A"/>
    <w:multiLevelType w:val="hybridMultilevel"/>
    <w:tmpl w:val="57BE9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9F71CE"/>
    <w:multiLevelType w:val="hybridMultilevel"/>
    <w:tmpl w:val="57281F08"/>
    <w:lvl w:ilvl="0" w:tplc="6A1655A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B96700"/>
    <w:multiLevelType w:val="hybridMultilevel"/>
    <w:tmpl w:val="63401AA4"/>
    <w:lvl w:ilvl="0" w:tplc="F6746792">
      <w:start w:val="1"/>
      <w:numFmt w:val="bullet"/>
      <w:lvlText w:val="-"/>
      <w:lvlJc w:val="left"/>
      <w:pPr>
        <w:tabs>
          <w:tab w:val="num" w:pos="1429"/>
        </w:tabs>
        <w:ind w:left="1316" w:firstLine="113"/>
      </w:pPr>
      <w:rPr>
        <w:rFonts w:ascii="Georgia" w:hAnsi="Georgi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4C05F52"/>
    <w:multiLevelType w:val="hybridMultilevel"/>
    <w:tmpl w:val="F626C494"/>
    <w:lvl w:ilvl="0" w:tplc="7916C2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5EB3F7E"/>
    <w:multiLevelType w:val="hybridMultilevel"/>
    <w:tmpl w:val="56EE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46B8F"/>
    <w:multiLevelType w:val="hybridMultilevel"/>
    <w:tmpl w:val="1958ADD2"/>
    <w:lvl w:ilvl="0" w:tplc="48FED0DC">
      <w:start w:val="2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A4918EC"/>
    <w:multiLevelType w:val="hybridMultilevel"/>
    <w:tmpl w:val="CD3AE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8C5B43"/>
    <w:multiLevelType w:val="hybridMultilevel"/>
    <w:tmpl w:val="D0B433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1606BA0"/>
    <w:multiLevelType w:val="hybridMultilevel"/>
    <w:tmpl w:val="A8728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3A1E1F"/>
    <w:multiLevelType w:val="hybridMultilevel"/>
    <w:tmpl w:val="D40C6DAC"/>
    <w:lvl w:ilvl="0" w:tplc="BAA4BDE2">
      <w:start w:val="1"/>
      <w:numFmt w:val="decimal"/>
      <w:lvlText w:val="%1."/>
      <w:lvlJc w:val="left"/>
      <w:pPr>
        <w:ind w:left="1663" w:hanging="1095"/>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E0340BF"/>
    <w:multiLevelType w:val="hybridMultilevel"/>
    <w:tmpl w:val="517C722C"/>
    <w:lvl w:ilvl="0" w:tplc="220EF302">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700416E2"/>
    <w:multiLevelType w:val="hybridMultilevel"/>
    <w:tmpl w:val="21645B90"/>
    <w:lvl w:ilvl="0" w:tplc="67907454">
      <w:start w:val="1"/>
      <w:numFmt w:val="decimal"/>
      <w:lvlText w:val="%1."/>
      <w:lvlJc w:val="left"/>
      <w:pPr>
        <w:ind w:left="1484"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82902B0"/>
    <w:multiLevelType w:val="hybridMultilevel"/>
    <w:tmpl w:val="04768656"/>
    <w:lvl w:ilvl="0" w:tplc="2F02A7B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0"/>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1"/>
  </w:num>
  <w:num w:numId="8">
    <w:abstractNumId w:val="4"/>
  </w:num>
  <w:num w:numId="9">
    <w:abstractNumId w:val="6"/>
  </w:num>
  <w:num w:numId="10">
    <w:abstractNumId w:val="1"/>
  </w:num>
  <w:num w:numId="11">
    <w:abstractNumId w:val="12"/>
  </w:num>
  <w:num w:numId="12">
    <w:abstractNumId w:val="9"/>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84CED"/>
    <w:rsid w:val="00014081"/>
    <w:rsid w:val="000165E2"/>
    <w:rsid w:val="00020138"/>
    <w:rsid w:val="000216AB"/>
    <w:rsid w:val="00021982"/>
    <w:rsid w:val="00022B95"/>
    <w:rsid w:val="000279D9"/>
    <w:rsid w:val="00027F8D"/>
    <w:rsid w:val="0004293A"/>
    <w:rsid w:val="00043F51"/>
    <w:rsid w:val="00046C4D"/>
    <w:rsid w:val="0005580C"/>
    <w:rsid w:val="00055E08"/>
    <w:rsid w:val="00057228"/>
    <w:rsid w:val="000611F2"/>
    <w:rsid w:val="00067D06"/>
    <w:rsid w:val="0007534A"/>
    <w:rsid w:val="000759C3"/>
    <w:rsid w:val="00084565"/>
    <w:rsid w:val="00086505"/>
    <w:rsid w:val="00087826"/>
    <w:rsid w:val="000C1893"/>
    <w:rsid w:val="000C30B4"/>
    <w:rsid w:val="000C41C6"/>
    <w:rsid w:val="000C4A3E"/>
    <w:rsid w:val="000D1830"/>
    <w:rsid w:val="000D24FF"/>
    <w:rsid w:val="000E0916"/>
    <w:rsid w:val="000E4599"/>
    <w:rsid w:val="000E5299"/>
    <w:rsid w:val="000F122B"/>
    <w:rsid w:val="000F400F"/>
    <w:rsid w:val="000F6DBB"/>
    <w:rsid w:val="00104125"/>
    <w:rsid w:val="00107170"/>
    <w:rsid w:val="00110274"/>
    <w:rsid w:val="00110861"/>
    <w:rsid w:val="00111D7D"/>
    <w:rsid w:val="001146A7"/>
    <w:rsid w:val="00130337"/>
    <w:rsid w:val="0013316E"/>
    <w:rsid w:val="00140493"/>
    <w:rsid w:val="00141B4F"/>
    <w:rsid w:val="00155B32"/>
    <w:rsid w:val="001579AE"/>
    <w:rsid w:val="001627CA"/>
    <w:rsid w:val="00164491"/>
    <w:rsid w:val="00183680"/>
    <w:rsid w:val="001930D8"/>
    <w:rsid w:val="001965B3"/>
    <w:rsid w:val="001A267B"/>
    <w:rsid w:val="001A34C4"/>
    <w:rsid w:val="001A72F0"/>
    <w:rsid w:val="001B2AC7"/>
    <w:rsid w:val="001B3B7C"/>
    <w:rsid w:val="001B6302"/>
    <w:rsid w:val="001C0623"/>
    <w:rsid w:val="001D648A"/>
    <w:rsid w:val="001E265A"/>
    <w:rsid w:val="001E3C9F"/>
    <w:rsid w:val="001F0699"/>
    <w:rsid w:val="001F1F72"/>
    <w:rsid w:val="00201753"/>
    <w:rsid w:val="002022B9"/>
    <w:rsid w:val="00204380"/>
    <w:rsid w:val="00205CEB"/>
    <w:rsid w:val="00207137"/>
    <w:rsid w:val="002202C6"/>
    <w:rsid w:val="002240B7"/>
    <w:rsid w:val="00224C4D"/>
    <w:rsid w:val="00226779"/>
    <w:rsid w:val="002303B0"/>
    <w:rsid w:val="002304BD"/>
    <w:rsid w:val="00232AFE"/>
    <w:rsid w:val="0024125C"/>
    <w:rsid w:val="00245514"/>
    <w:rsid w:val="00253E5E"/>
    <w:rsid w:val="002660C7"/>
    <w:rsid w:val="002754A8"/>
    <w:rsid w:val="002802B4"/>
    <w:rsid w:val="00280C2F"/>
    <w:rsid w:val="0028507D"/>
    <w:rsid w:val="00290A5E"/>
    <w:rsid w:val="00293691"/>
    <w:rsid w:val="00295F9E"/>
    <w:rsid w:val="002A1062"/>
    <w:rsid w:val="002A622E"/>
    <w:rsid w:val="002B258A"/>
    <w:rsid w:val="002B6753"/>
    <w:rsid w:val="002D081B"/>
    <w:rsid w:val="002D1E8E"/>
    <w:rsid w:val="002D2495"/>
    <w:rsid w:val="002E03C5"/>
    <w:rsid w:val="002E449D"/>
    <w:rsid w:val="002E62EA"/>
    <w:rsid w:val="002E722F"/>
    <w:rsid w:val="002F32FA"/>
    <w:rsid w:val="002F42E3"/>
    <w:rsid w:val="002F6200"/>
    <w:rsid w:val="002F6DA8"/>
    <w:rsid w:val="00301D10"/>
    <w:rsid w:val="00305990"/>
    <w:rsid w:val="00305DDE"/>
    <w:rsid w:val="00306DFE"/>
    <w:rsid w:val="00314999"/>
    <w:rsid w:val="00321236"/>
    <w:rsid w:val="0033112C"/>
    <w:rsid w:val="00333D39"/>
    <w:rsid w:val="00341D00"/>
    <w:rsid w:val="00346F51"/>
    <w:rsid w:val="003532AD"/>
    <w:rsid w:val="00363D87"/>
    <w:rsid w:val="003665EA"/>
    <w:rsid w:val="0036685D"/>
    <w:rsid w:val="003746AF"/>
    <w:rsid w:val="00374E54"/>
    <w:rsid w:val="00380D5D"/>
    <w:rsid w:val="003902EB"/>
    <w:rsid w:val="003A4E44"/>
    <w:rsid w:val="003A54B1"/>
    <w:rsid w:val="003B0C14"/>
    <w:rsid w:val="003B46E9"/>
    <w:rsid w:val="003B55A5"/>
    <w:rsid w:val="003C1197"/>
    <w:rsid w:val="003C4AD4"/>
    <w:rsid w:val="003C4E4A"/>
    <w:rsid w:val="003C5902"/>
    <w:rsid w:val="003D1A59"/>
    <w:rsid w:val="003D2DCE"/>
    <w:rsid w:val="003D7507"/>
    <w:rsid w:val="003E4EC6"/>
    <w:rsid w:val="003E6273"/>
    <w:rsid w:val="003E73DA"/>
    <w:rsid w:val="003E77E9"/>
    <w:rsid w:val="003F4964"/>
    <w:rsid w:val="003F767F"/>
    <w:rsid w:val="0040127F"/>
    <w:rsid w:val="00401EEE"/>
    <w:rsid w:val="004120A4"/>
    <w:rsid w:val="00417073"/>
    <w:rsid w:val="00421025"/>
    <w:rsid w:val="00424342"/>
    <w:rsid w:val="00425CC2"/>
    <w:rsid w:val="00433B04"/>
    <w:rsid w:val="00434D75"/>
    <w:rsid w:val="0043612D"/>
    <w:rsid w:val="00436190"/>
    <w:rsid w:val="00442B06"/>
    <w:rsid w:val="00443697"/>
    <w:rsid w:val="00443F28"/>
    <w:rsid w:val="00451C80"/>
    <w:rsid w:val="00455F6D"/>
    <w:rsid w:val="00464D20"/>
    <w:rsid w:val="0046714A"/>
    <w:rsid w:val="004708E0"/>
    <w:rsid w:val="00477A5B"/>
    <w:rsid w:val="00482328"/>
    <w:rsid w:val="004829D8"/>
    <w:rsid w:val="004839DA"/>
    <w:rsid w:val="00484518"/>
    <w:rsid w:val="00487FFE"/>
    <w:rsid w:val="00490BFC"/>
    <w:rsid w:val="00490D89"/>
    <w:rsid w:val="004A08CA"/>
    <w:rsid w:val="004A2F04"/>
    <w:rsid w:val="004A3316"/>
    <w:rsid w:val="004A33C0"/>
    <w:rsid w:val="004A380D"/>
    <w:rsid w:val="004A6BB5"/>
    <w:rsid w:val="004A7B25"/>
    <w:rsid w:val="004A7BC4"/>
    <w:rsid w:val="004B136D"/>
    <w:rsid w:val="004B3A23"/>
    <w:rsid w:val="004C0D07"/>
    <w:rsid w:val="004D4D4E"/>
    <w:rsid w:val="004E21F3"/>
    <w:rsid w:val="004E3894"/>
    <w:rsid w:val="004E4182"/>
    <w:rsid w:val="004E6536"/>
    <w:rsid w:val="004E7550"/>
    <w:rsid w:val="004E7BA7"/>
    <w:rsid w:val="004F55BF"/>
    <w:rsid w:val="004F7928"/>
    <w:rsid w:val="00502B6D"/>
    <w:rsid w:val="00502DBC"/>
    <w:rsid w:val="00503467"/>
    <w:rsid w:val="00505C37"/>
    <w:rsid w:val="00514DB7"/>
    <w:rsid w:val="005211B9"/>
    <w:rsid w:val="0052194B"/>
    <w:rsid w:val="005303D0"/>
    <w:rsid w:val="0053108D"/>
    <w:rsid w:val="005354D5"/>
    <w:rsid w:val="00535F30"/>
    <w:rsid w:val="005375A5"/>
    <w:rsid w:val="0055214D"/>
    <w:rsid w:val="005568FC"/>
    <w:rsid w:val="00560FAE"/>
    <w:rsid w:val="00562E9F"/>
    <w:rsid w:val="00572387"/>
    <w:rsid w:val="00583BA1"/>
    <w:rsid w:val="0059212D"/>
    <w:rsid w:val="00594777"/>
    <w:rsid w:val="00595C0C"/>
    <w:rsid w:val="005A18FD"/>
    <w:rsid w:val="005B4C46"/>
    <w:rsid w:val="005C16FD"/>
    <w:rsid w:val="005C20E8"/>
    <w:rsid w:val="005D3AC7"/>
    <w:rsid w:val="005D43BC"/>
    <w:rsid w:val="005D6AF6"/>
    <w:rsid w:val="005E4756"/>
    <w:rsid w:val="005E69C8"/>
    <w:rsid w:val="005E7D80"/>
    <w:rsid w:val="005F7B37"/>
    <w:rsid w:val="006006EF"/>
    <w:rsid w:val="006014AB"/>
    <w:rsid w:val="00606C7C"/>
    <w:rsid w:val="006143EE"/>
    <w:rsid w:val="0061755E"/>
    <w:rsid w:val="00620797"/>
    <w:rsid w:val="00624215"/>
    <w:rsid w:val="0062747F"/>
    <w:rsid w:val="00630528"/>
    <w:rsid w:val="006356E0"/>
    <w:rsid w:val="00636400"/>
    <w:rsid w:val="0063773E"/>
    <w:rsid w:val="006377CB"/>
    <w:rsid w:val="0064141E"/>
    <w:rsid w:val="0064165A"/>
    <w:rsid w:val="00645D9E"/>
    <w:rsid w:val="00645ECC"/>
    <w:rsid w:val="00645FE0"/>
    <w:rsid w:val="0064617C"/>
    <w:rsid w:val="00654D62"/>
    <w:rsid w:val="006570F8"/>
    <w:rsid w:val="00660BBB"/>
    <w:rsid w:val="00660BC0"/>
    <w:rsid w:val="006634C3"/>
    <w:rsid w:val="0066510B"/>
    <w:rsid w:val="00667B42"/>
    <w:rsid w:val="00674351"/>
    <w:rsid w:val="00680EE8"/>
    <w:rsid w:val="006815EA"/>
    <w:rsid w:val="0068215F"/>
    <w:rsid w:val="00690D06"/>
    <w:rsid w:val="006967B0"/>
    <w:rsid w:val="006A26C8"/>
    <w:rsid w:val="006A71F3"/>
    <w:rsid w:val="006B1527"/>
    <w:rsid w:val="006B70D3"/>
    <w:rsid w:val="006C6FB9"/>
    <w:rsid w:val="006D00B9"/>
    <w:rsid w:val="006D41DE"/>
    <w:rsid w:val="006D7F91"/>
    <w:rsid w:val="006D7FE0"/>
    <w:rsid w:val="006E3531"/>
    <w:rsid w:val="006F0E5A"/>
    <w:rsid w:val="006F1018"/>
    <w:rsid w:val="006F6598"/>
    <w:rsid w:val="00704ACD"/>
    <w:rsid w:val="00706606"/>
    <w:rsid w:val="007128C5"/>
    <w:rsid w:val="00720A43"/>
    <w:rsid w:val="00723417"/>
    <w:rsid w:val="007265E1"/>
    <w:rsid w:val="00731587"/>
    <w:rsid w:val="007414C3"/>
    <w:rsid w:val="00751833"/>
    <w:rsid w:val="00752E4D"/>
    <w:rsid w:val="00757447"/>
    <w:rsid w:val="007605BE"/>
    <w:rsid w:val="00761993"/>
    <w:rsid w:val="00765197"/>
    <w:rsid w:val="00772B9E"/>
    <w:rsid w:val="007805D1"/>
    <w:rsid w:val="00783AE8"/>
    <w:rsid w:val="00784D69"/>
    <w:rsid w:val="00786384"/>
    <w:rsid w:val="00786EA8"/>
    <w:rsid w:val="007A427C"/>
    <w:rsid w:val="007A4DD0"/>
    <w:rsid w:val="007B7907"/>
    <w:rsid w:val="007C4591"/>
    <w:rsid w:val="007C7570"/>
    <w:rsid w:val="007D36FC"/>
    <w:rsid w:val="007E0076"/>
    <w:rsid w:val="007E06C5"/>
    <w:rsid w:val="007E1AD0"/>
    <w:rsid w:val="007E28E0"/>
    <w:rsid w:val="007E3C0E"/>
    <w:rsid w:val="007E4B4D"/>
    <w:rsid w:val="007F0F62"/>
    <w:rsid w:val="007F364F"/>
    <w:rsid w:val="007F4A5F"/>
    <w:rsid w:val="008122C3"/>
    <w:rsid w:val="00815EC1"/>
    <w:rsid w:val="008214FE"/>
    <w:rsid w:val="00822C13"/>
    <w:rsid w:val="0082315C"/>
    <w:rsid w:val="008259BA"/>
    <w:rsid w:val="008264B7"/>
    <w:rsid w:val="00836A83"/>
    <w:rsid w:val="00840D00"/>
    <w:rsid w:val="00840F44"/>
    <w:rsid w:val="00843D4C"/>
    <w:rsid w:val="0084422F"/>
    <w:rsid w:val="00846ACA"/>
    <w:rsid w:val="00852334"/>
    <w:rsid w:val="00861F24"/>
    <w:rsid w:val="00874148"/>
    <w:rsid w:val="008757BF"/>
    <w:rsid w:val="008800F4"/>
    <w:rsid w:val="00880A5E"/>
    <w:rsid w:val="00883C34"/>
    <w:rsid w:val="0088624A"/>
    <w:rsid w:val="0089528A"/>
    <w:rsid w:val="008A2A59"/>
    <w:rsid w:val="008A3B75"/>
    <w:rsid w:val="008A5164"/>
    <w:rsid w:val="008B3D3A"/>
    <w:rsid w:val="008B78CF"/>
    <w:rsid w:val="008C1851"/>
    <w:rsid w:val="008C7785"/>
    <w:rsid w:val="008D2699"/>
    <w:rsid w:val="008D2934"/>
    <w:rsid w:val="008D3BF5"/>
    <w:rsid w:val="008E20AE"/>
    <w:rsid w:val="008E6FFE"/>
    <w:rsid w:val="009000B4"/>
    <w:rsid w:val="00902DBD"/>
    <w:rsid w:val="0091044C"/>
    <w:rsid w:val="00912ACB"/>
    <w:rsid w:val="00914F9E"/>
    <w:rsid w:val="00915B7A"/>
    <w:rsid w:val="00923B6E"/>
    <w:rsid w:val="00924E2F"/>
    <w:rsid w:val="0093087C"/>
    <w:rsid w:val="00931D82"/>
    <w:rsid w:val="00932562"/>
    <w:rsid w:val="00934F8F"/>
    <w:rsid w:val="00941F86"/>
    <w:rsid w:val="00941F87"/>
    <w:rsid w:val="00945327"/>
    <w:rsid w:val="0094643E"/>
    <w:rsid w:val="00947055"/>
    <w:rsid w:val="00956F0A"/>
    <w:rsid w:val="00972666"/>
    <w:rsid w:val="009745BD"/>
    <w:rsid w:val="00975F76"/>
    <w:rsid w:val="00980CEB"/>
    <w:rsid w:val="00981C30"/>
    <w:rsid w:val="009876A5"/>
    <w:rsid w:val="0099032A"/>
    <w:rsid w:val="009939CA"/>
    <w:rsid w:val="00997691"/>
    <w:rsid w:val="009A4162"/>
    <w:rsid w:val="009A5CB7"/>
    <w:rsid w:val="009A7605"/>
    <w:rsid w:val="009B1F76"/>
    <w:rsid w:val="009B28FE"/>
    <w:rsid w:val="009B4048"/>
    <w:rsid w:val="009B6012"/>
    <w:rsid w:val="009C0777"/>
    <w:rsid w:val="009E75A1"/>
    <w:rsid w:val="009F18EE"/>
    <w:rsid w:val="009F1D8D"/>
    <w:rsid w:val="00A127F7"/>
    <w:rsid w:val="00A15DA4"/>
    <w:rsid w:val="00A230B2"/>
    <w:rsid w:val="00A2561D"/>
    <w:rsid w:val="00A34D67"/>
    <w:rsid w:val="00A365BB"/>
    <w:rsid w:val="00A43732"/>
    <w:rsid w:val="00A43E00"/>
    <w:rsid w:val="00A45254"/>
    <w:rsid w:val="00A45E63"/>
    <w:rsid w:val="00A47A15"/>
    <w:rsid w:val="00A52DBB"/>
    <w:rsid w:val="00A571FD"/>
    <w:rsid w:val="00A6291A"/>
    <w:rsid w:val="00A6483C"/>
    <w:rsid w:val="00A72D9F"/>
    <w:rsid w:val="00A76370"/>
    <w:rsid w:val="00A92861"/>
    <w:rsid w:val="00A929CD"/>
    <w:rsid w:val="00A92EFE"/>
    <w:rsid w:val="00A97444"/>
    <w:rsid w:val="00AA1FA9"/>
    <w:rsid w:val="00AA4551"/>
    <w:rsid w:val="00AA4847"/>
    <w:rsid w:val="00AC02AD"/>
    <w:rsid w:val="00AC4739"/>
    <w:rsid w:val="00AD6D70"/>
    <w:rsid w:val="00AE0290"/>
    <w:rsid w:val="00AE1438"/>
    <w:rsid w:val="00AE29CE"/>
    <w:rsid w:val="00AE62B9"/>
    <w:rsid w:val="00AF1BE9"/>
    <w:rsid w:val="00AF344E"/>
    <w:rsid w:val="00AF43BF"/>
    <w:rsid w:val="00B0511B"/>
    <w:rsid w:val="00B0693B"/>
    <w:rsid w:val="00B06EEB"/>
    <w:rsid w:val="00B30931"/>
    <w:rsid w:val="00B31F80"/>
    <w:rsid w:val="00B33F5B"/>
    <w:rsid w:val="00B34BB1"/>
    <w:rsid w:val="00B445CB"/>
    <w:rsid w:val="00B46FB8"/>
    <w:rsid w:val="00B47605"/>
    <w:rsid w:val="00B51F2D"/>
    <w:rsid w:val="00B5228E"/>
    <w:rsid w:val="00B61A8C"/>
    <w:rsid w:val="00B61E2C"/>
    <w:rsid w:val="00B622D1"/>
    <w:rsid w:val="00B64124"/>
    <w:rsid w:val="00B64417"/>
    <w:rsid w:val="00B7067B"/>
    <w:rsid w:val="00B74192"/>
    <w:rsid w:val="00B74254"/>
    <w:rsid w:val="00B75916"/>
    <w:rsid w:val="00B808CB"/>
    <w:rsid w:val="00B80E3A"/>
    <w:rsid w:val="00B815E8"/>
    <w:rsid w:val="00B82163"/>
    <w:rsid w:val="00B8671F"/>
    <w:rsid w:val="00BB0860"/>
    <w:rsid w:val="00BB5C91"/>
    <w:rsid w:val="00BB6DFE"/>
    <w:rsid w:val="00BC186C"/>
    <w:rsid w:val="00BC1AE9"/>
    <w:rsid w:val="00BC4D28"/>
    <w:rsid w:val="00BC4D80"/>
    <w:rsid w:val="00BC7CAB"/>
    <w:rsid w:val="00BD35F2"/>
    <w:rsid w:val="00BE1F18"/>
    <w:rsid w:val="00BE298F"/>
    <w:rsid w:val="00BE42E8"/>
    <w:rsid w:val="00BF2586"/>
    <w:rsid w:val="00BF6F25"/>
    <w:rsid w:val="00BF7302"/>
    <w:rsid w:val="00C0006C"/>
    <w:rsid w:val="00C06A54"/>
    <w:rsid w:val="00C06BC0"/>
    <w:rsid w:val="00C1096D"/>
    <w:rsid w:val="00C153D4"/>
    <w:rsid w:val="00C17844"/>
    <w:rsid w:val="00C20E36"/>
    <w:rsid w:val="00C252AF"/>
    <w:rsid w:val="00C308DC"/>
    <w:rsid w:val="00C4042E"/>
    <w:rsid w:val="00C539DA"/>
    <w:rsid w:val="00C65616"/>
    <w:rsid w:val="00C70735"/>
    <w:rsid w:val="00C72695"/>
    <w:rsid w:val="00C75B7A"/>
    <w:rsid w:val="00C82132"/>
    <w:rsid w:val="00C94424"/>
    <w:rsid w:val="00C95060"/>
    <w:rsid w:val="00CA0F34"/>
    <w:rsid w:val="00CA35A7"/>
    <w:rsid w:val="00CB06EF"/>
    <w:rsid w:val="00CC18C4"/>
    <w:rsid w:val="00CC4167"/>
    <w:rsid w:val="00CC667D"/>
    <w:rsid w:val="00CC67ED"/>
    <w:rsid w:val="00CC73E1"/>
    <w:rsid w:val="00CD0EDC"/>
    <w:rsid w:val="00CD1DB4"/>
    <w:rsid w:val="00CD5D95"/>
    <w:rsid w:val="00CE1FE3"/>
    <w:rsid w:val="00CE481F"/>
    <w:rsid w:val="00CE6582"/>
    <w:rsid w:val="00CE7F07"/>
    <w:rsid w:val="00CF3B53"/>
    <w:rsid w:val="00CF7B72"/>
    <w:rsid w:val="00D006A5"/>
    <w:rsid w:val="00D04A19"/>
    <w:rsid w:val="00D0595D"/>
    <w:rsid w:val="00D31AC5"/>
    <w:rsid w:val="00D34C75"/>
    <w:rsid w:val="00D351A1"/>
    <w:rsid w:val="00D36855"/>
    <w:rsid w:val="00D376A8"/>
    <w:rsid w:val="00D46DBE"/>
    <w:rsid w:val="00D51CF5"/>
    <w:rsid w:val="00D55E9A"/>
    <w:rsid w:val="00D57BB5"/>
    <w:rsid w:val="00D57D87"/>
    <w:rsid w:val="00D63C47"/>
    <w:rsid w:val="00D6513F"/>
    <w:rsid w:val="00D77A0F"/>
    <w:rsid w:val="00D8167D"/>
    <w:rsid w:val="00D81A2A"/>
    <w:rsid w:val="00D84389"/>
    <w:rsid w:val="00D84CED"/>
    <w:rsid w:val="00D85651"/>
    <w:rsid w:val="00D902F2"/>
    <w:rsid w:val="00D90339"/>
    <w:rsid w:val="00D90402"/>
    <w:rsid w:val="00DA2133"/>
    <w:rsid w:val="00DA283F"/>
    <w:rsid w:val="00DB06BA"/>
    <w:rsid w:val="00DB0A8B"/>
    <w:rsid w:val="00DB1C7B"/>
    <w:rsid w:val="00DB4D9D"/>
    <w:rsid w:val="00DB5F33"/>
    <w:rsid w:val="00DB6999"/>
    <w:rsid w:val="00DC6A59"/>
    <w:rsid w:val="00DD0360"/>
    <w:rsid w:val="00DD1B12"/>
    <w:rsid w:val="00DD3B85"/>
    <w:rsid w:val="00DD48B5"/>
    <w:rsid w:val="00DF40C3"/>
    <w:rsid w:val="00E04750"/>
    <w:rsid w:val="00E10580"/>
    <w:rsid w:val="00E10B28"/>
    <w:rsid w:val="00E11C2F"/>
    <w:rsid w:val="00E14816"/>
    <w:rsid w:val="00E2589E"/>
    <w:rsid w:val="00E26DF3"/>
    <w:rsid w:val="00E27650"/>
    <w:rsid w:val="00E32B2B"/>
    <w:rsid w:val="00E40F79"/>
    <w:rsid w:val="00E50CAE"/>
    <w:rsid w:val="00E555BD"/>
    <w:rsid w:val="00E55799"/>
    <w:rsid w:val="00E55D07"/>
    <w:rsid w:val="00E568D3"/>
    <w:rsid w:val="00E6219E"/>
    <w:rsid w:val="00E6369F"/>
    <w:rsid w:val="00E64567"/>
    <w:rsid w:val="00E736C4"/>
    <w:rsid w:val="00E74A41"/>
    <w:rsid w:val="00E83677"/>
    <w:rsid w:val="00E836E2"/>
    <w:rsid w:val="00E93079"/>
    <w:rsid w:val="00E93E5B"/>
    <w:rsid w:val="00E95A93"/>
    <w:rsid w:val="00E966FD"/>
    <w:rsid w:val="00EA10C9"/>
    <w:rsid w:val="00EA5091"/>
    <w:rsid w:val="00EA543E"/>
    <w:rsid w:val="00EC3EF2"/>
    <w:rsid w:val="00EC4017"/>
    <w:rsid w:val="00ED5617"/>
    <w:rsid w:val="00EE042E"/>
    <w:rsid w:val="00EE3230"/>
    <w:rsid w:val="00EE685B"/>
    <w:rsid w:val="00EF4AD8"/>
    <w:rsid w:val="00F00820"/>
    <w:rsid w:val="00F00EE6"/>
    <w:rsid w:val="00F020DF"/>
    <w:rsid w:val="00F02C21"/>
    <w:rsid w:val="00F0328C"/>
    <w:rsid w:val="00F043D2"/>
    <w:rsid w:val="00F05B79"/>
    <w:rsid w:val="00F06A00"/>
    <w:rsid w:val="00F13633"/>
    <w:rsid w:val="00F36C18"/>
    <w:rsid w:val="00F3745C"/>
    <w:rsid w:val="00F40D67"/>
    <w:rsid w:val="00F42DAB"/>
    <w:rsid w:val="00F43309"/>
    <w:rsid w:val="00F504DE"/>
    <w:rsid w:val="00F516DA"/>
    <w:rsid w:val="00F52605"/>
    <w:rsid w:val="00F67B1D"/>
    <w:rsid w:val="00F75CB4"/>
    <w:rsid w:val="00F76D4D"/>
    <w:rsid w:val="00F822D2"/>
    <w:rsid w:val="00F86DF5"/>
    <w:rsid w:val="00F97628"/>
    <w:rsid w:val="00FA2695"/>
    <w:rsid w:val="00FA4542"/>
    <w:rsid w:val="00FB6B87"/>
    <w:rsid w:val="00FC7175"/>
    <w:rsid w:val="00FD7400"/>
    <w:rsid w:val="00FD766E"/>
    <w:rsid w:val="00FE6B9B"/>
    <w:rsid w:val="00FE7C03"/>
    <w:rsid w:val="00FF43C0"/>
    <w:rsid w:val="00FF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5060"/>
    <w:pPr>
      <w:tabs>
        <w:tab w:val="center" w:pos="4677"/>
        <w:tab w:val="right" w:pos="9355"/>
      </w:tabs>
    </w:pPr>
  </w:style>
  <w:style w:type="character" w:customStyle="1" w:styleId="a4">
    <w:name w:val="Верхний колонтитул Знак"/>
    <w:link w:val="a3"/>
    <w:rsid w:val="00C95060"/>
    <w:rPr>
      <w:sz w:val="24"/>
      <w:szCs w:val="24"/>
    </w:rPr>
  </w:style>
  <w:style w:type="paragraph" w:styleId="a5">
    <w:name w:val="footer"/>
    <w:basedOn w:val="a"/>
    <w:link w:val="a6"/>
    <w:uiPriority w:val="99"/>
    <w:rsid w:val="00C95060"/>
    <w:pPr>
      <w:tabs>
        <w:tab w:val="center" w:pos="4677"/>
        <w:tab w:val="right" w:pos="9355"/>
      </w:tabs>
    </w:pPr>
  </w:style>
  <w:style w:type="character" w:customStyle="1" w:styleId="a6">
    <w:name w:val="Нижний колонтитул Знак"/>
    <w:link w:val="a5"/>
    <w:uiPriority w:val="99"/>
    <w:rsid w:val="00C95060"/>
    <w:rPr>
      <w:sz w:val="24"/>
      <w:szCs w:val="24"/>
    </w:rPr>
  </w:style>
  <w:style w:type="paragraph" w:styleId="a7">
    <w:name w:val="List Paragraph"/>
    <w:basedOn w:val="a"/>
    <w:uiPriority w:val="34"/>
    <w:qFormat/>
    <w:rsid w:val="00B622D1"/>
    <w:pPr>
      <w:ind w:left="720"/>
      <w:contextualSpacing/>
    </w:pPr>
  </w:style>
  <w:style w:type="character" w:customStyle="1" w:styleId="FontStyle15">
    <w:name w:val="Font Style15"/>
    <w:rsid w:val="00F00EE6"/>
    <w:rPr>
      <w:rFonts w:ascii="Microsoft Sans Serif" w:hAnsi="Microsoft Sans Serif" w:cs="Microsoft Sans Serif"/>
      <w:b/>
      <w:bCs/>
      <w:sz w:val="16"/>
      <w:szCs w:val="16"/>
    </w:rPr>
  </w:style>
  <w:style w:type="character" w:customStyle="1" w:styleId="apple-converted-space">
    <w:name w:val="apple-converted-space"/>
    <w:basedOn w:val="a0"/>
    <w:rsid w:val="00F02C21"/>
  </w:style>
  <w:style w:type="character" w:styleId="a8">
    <w:name w:val="Hyperlink"/>
    <w:basedOn w:val="a0"/>
    <w:uiPriority w:val="99"/>
    <w:semiHidden/>
    <w:unhideWhenUsed/>
    <w:rsid w:val="00F02C21"/>
    <w:rPr>
      <w:color w:val="0000FF"/>
      <w:u w:val="single"/>
    </w:rPr>
  </w:style>
  <w:style w:type="character" w:customStyle="1" w:styleId="s10">
    <w:name w:val="s_10"/>
    <w:basedOn w:val="a0"/>
    <w:rsid w:val="00F02C21"/>
  </w:style>
  <w:style w:type="character" w:styleId="a9">
    <w:name w:val="Emphasis"/>
    <w:basedOn w:val="a0"/>
    <w:uiPriority w:val="20"/>
    <w:qFormat/>
    <w:rsid w:val="00F02C21"/>
    <w:rPr>
      <w:i/>
      <w:iCs/>
    </w:rPr>
  </w:style>
  <w:style w:type="paragraph" w:customStyle="1" w:styleId="s1">
    <w:name w:val="s_1"/>
    <w:basedOn w:val="a"/>
    <w:rsid w:val="00F02C2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221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DFBF-684E-4C46-9FB4-36C6E796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Milana</cp:lastModifiedBy>
  <cp:revision>2</cp:revision>
  <cp:lastPrinted>2017-03-06T14:04:00Z</cp:lastPrinted>
  <dcterms:created xsi:type="dcterms:W3CDTF">2017-03-14T08:06:00Z</dcterms:created>
  <dcterms:modified xsi:type="dcterms:W3CDTF">2017-03-14T08:06:00Z</dcterms:modified>
</cp:coreProperties>
</file>