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ED" w:rsidRPr="009055ED" w:rsidRDefault="009055ED" w:rsidP="009055ED">
      <w:pPr>
        <w:pStyle w:val="a3"/>
        <w:spacing w:line="240" w:lineRule="exact"/>
        <w:ind w:left="9214"/>
        <w:rPr>
          <w:rFonts w:ascii="Times New Roman" w:hAnsi="Times New Roman"/>
          <w:sz w:val="28"/>
          <w:szCs w:val="28"/>
        </w:rPr>
      </w:pPr>
      <w:r w:rsidRPr="009055ED">
        <w:rPr>
          <w:rFonts w:ascii="Times New Roman" w:hAnsi="Times New Roman"/>
          <w:sz w:val="28"/>
          <w:szCs w:val="28"/>
        </w:rPr>
        <w:t xml:space="preserve">Приложение </w:t>
      </w:r>
      <w:r w:rsidR="00B97A7A">
        <w:rPr>
          <w:rFonts w:ascii="Times New Roman" w:hAnsi="Times New Roman"/>
          <w:sz w:val="28"/>
          <w:szCs w:val="28"/>
        </w:rPr>
        <w:t>1</w:t>
      </w:r>
      <w:r w:rsidRPr="009055ED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055ED" w:rsidRPr="009055ED" w:rsidRDefault="009055ED" w:rsidP="009055E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9055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055ED">
        <w:rPr>
          <w:rFonts w:ascii="Times New Roman" w:hAnsi="Times New Roman"/>
          <w:sz w:val="28"/>
          <w:szCs w:val="28"/>
        </w:rPr>
        <w:t>к постановлению Мэрии г</w:t>
      </w:r>
      <w:proofErr w:type="gramStart"/>
      <w:r w:rsidRPr="009055ED">
        <w:rPr>
          <w:rFonts w:ascii="Times New Roman" w:hAnsi="Times New Roman"/>
          <w:sz w:val="28"/>
          <w:szCs w:val="28"/>
        </w:rPr>
        <w:t>.Г</w:t>
      </w:r>
      <w:proofErr w:type="gramEnd"/>
      <w:r w:rsidRPr="009055ED">
        <w:rPr>
          <w:rFonts w:ascii="Times New Roman" w:hAnsi="Times New Roman"/>
          <w:sz w:val="28"/>
          <w:szCs w:val="28"/>
        </w:rPr>
        <w:t xml:space="preserve">розного                  </w:t>
      </w:r>
    </w:p>
    <w:p w:rsidR="009055ED" w:rsidRPr="009055ED" w:rsidRDefault="009055ED" w:rsidP="009055ED">
      <w:pPr>
        <w:pStyle w:val="a3"/>
        <w:spacing w:line="240" w:lineRule="exact"/>
        <w:ind w:left="9214"/>
        <w:rPr>
          <w:rFonts w:ascii="Times New Roman" w:hAnsi="Times New Roman"/>
          <w:sz w:val="28"/>
          <w:szCs w:val="28"/>
        </w:rPr>
      </w:pPr>
      <w:r w:rsidRPr="009055ED">
        <w:rPr>
          <w:rFonts w:ascii="Times New Roman" w:hAnsi="Times New Roman"/>
          <w:sz w:val="28"/>
          <w:szCs w:val="28"/>
        </w:rPr>
        <w:t>от «__» _________ 2014г. №___</w:t>
      </w:r>
    </w:p>
    <w:p w:rsidR="009055ED" w:rsidRDefault="009055ED" w:rsidP="00053F3D">
      <w:pPr>
        <w:spacing w:after="120" w:line="240" w:lineRule="exact"/>
        <w:ind w:left="8647" w:right="34"/>
        <w:jc w:val="right"/>
        <w:rPr>
          <w:rFonts w:ascii="Times New Roman" w:hAnsi="Times New Roman"/>
        </w:rPr>
      </w:pPr>
    </w:p>
    <w:p w:rsidR="00053F3D" w:rsidRDefault="00053F3D" w:rsidP="00053F3D">
      <w:pPr>
        <w:spacing w:line="240" w:lineRule="exact"/>
        <w:ind w:left="9214" w:right="34"/>
        <w:jc w:val="right"/>
        <w:rPr>
          <w:rFonts w:ascii="Times New Roman" w:hAnsi="Times New Roman"/>
          <w:sz w:val="28"/>
          <w:szCs w:val="28"/>
        </w:rPr>
      </w:pPr>
    </w:p>
    <w:p w:rsidR="00053F3D" w:rsidRDefault="00053F3D" w:rsidP="00053F3D">
      <w:pPr>
        <w:ind w:right="3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Перечень основных мероприятий программы</w:t>
      </w: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4"/>
        <w:gridCol w:w="4487"/>
        <w:gridCol w:w="992"/>
        <w:gridCol w:w="1275"/>
        <w:gridCol w:w="3258"/>
      </w:tblGrid>
      <w:tr w:rsidR="00053F3D" w:rsidTr="00053F3D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программы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B97A7A" w:rsidP="00B97A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заказчик программы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Ожидаемый результат</w:t>
            </w:r>
          </w:p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(краткое описание)</w:t>
            </w:r>
          </w:p>
        </w:tc>
      </w:tr>
      <w:tr w:rsidR="00053F3D" w:rsidTr="00053F3D">
        <w:trPr>
          <w:cantSplit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ind w:left="-108" w:right="-1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F3D" w:rsidTr="00053F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Финансовая поддержка субъектов МСП</w:t>
            </w:r>
          </w:p>
        </w:tc>
      </w:tr>
      <w:tr w:rsidR="00053F3D" w:rsidTr="00053F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субсидий (грантов) начинающим субъектам малого предпринимательства для реализации собственных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бизнес-проектов</w:t>
            </w:r>
            <w:proofErr w:type="spellEnd"/>
            <w:proofErr w:type="gramEnd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 w:rsidP="00B97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Мэри</w:t>
            </w:r>
            <w:r w:rsidR="00B97A7A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 w:rsidR="00BD1FC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Грозного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деятельности субъектам малого и среднего предпринимательства</w:t>
            </w:r>
          </w:p>
        </w:tc>
      </w:tr>
      <w:tr w:rsidR="00053F3D" w:rsidTr="00053F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Информационная поддержка субъектов МСП</w:t>
            </w:r>
          </w:p>
        </w:tc>
      </w:tr>
      <w:tr w:rsidR="00053F3D" w:rsidTr="00053F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BD1FC0" w:rsidP="00B97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Мэри</w:t>
            </w:r>
            <w:r w:rsidR="00B97A7A"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Грозного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деятельности субъектам малого и среднего предпринимательства</w:t>
            </w:r>
          </w:p>
        </w:tc>
      </w:tr>
      <w:tr w:rsidR="00053F3D" w:rsidTr="00053F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выставок – ярмарок товаров народного потребления, производимых предприятиями малого и среднего бизнеса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Pr="003C74B9" w:rsidRDefault="00B97A7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Мэрия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Грозного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деятельности субъектам малого и среднего предпринимательства</w:t>
            </w:r>
          </w:p>
        </w:tc>
      </w:tr>
      <w:tr w:rsidR="00053F3D" w:rsidTr="00053F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консалтинговых услуг субъектам малого и среднего предпринимательства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B97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Мэрия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Грозного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деятельности субъектам малого и среднего предпринимательства</w:t>
            </w:r>
          </w:p>
        </w:tc>
      </w:tr>
      <w:tr w:rsidR="00053F3D" w:rsidTr="00053F3D">
        <w:trPr>
          <w:cantSplit/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Организационное обеспечение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МСП </w:t>
            </w:r>
          </w:p>
        </w:tc>
      </w:tr>
      <w:tr w:rsidR="00053F3D" w:rsidTr="00053F3D">
        <w:trPr>
          <w:cantSplit/>
          <w:trHeight w:val="2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совещаний, семинаров по вопросам деятельности субъектов малого и среднего предпринимательства, участие субъектов малого и среднего предпринимательства и организаций, образующих инфраструктуру субъектов малого и среднего предпринимательства в республиканских семинарах, конференциях, съездах и т.д.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B97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Мэрия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Грозного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деятельности субъектам малого и среднего предпринимательства</w:t>
            </w:r>
          </w:p>
        </w:tc>
      </w:tr>
      <w:tr w:rsidR="00053F3D" w:rsidTr="00053F3D">
        <w:trPr>
          <w:cantSplit/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Поддержка субъектов МСП в сфере образования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D" w:rsidRDefault="00053F3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D" w:rsidRDefault="00053F3D">
            <w:pPr>
              <w:rPr>
                <w:rFonts w:ascii="Times New Roman" w:hAnsi="Times New Roman"/>
              </w:rPr>
            </w:pPr>
          </w:p>
        </w:tc>
      </w:tr>
      <w:tr w:rsidR="00053F3D" w:rsidTr="00053F3D">
        <w:trPr>
          <w:cantSplit/>
          <w:trHeight w:val="1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переподготовка и повышение квалификации кадров для субъектов малого и среднего предпринимательства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B97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Мэрия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Грозного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деятельности субъектам малого и среднего предпринимательства</w:t>
            </w:r>
          </w:p>
        </w:tc>
      </w:tr>
    </w:tbl>
    <w:p w:rsidR="00053F3D" w:rsidRDefault="00053F3D" w:rsidP="00053F3D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="137" w:tblpY="1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642"/>
        <w:gridCol w:w="6664"/>
        <w:gridCol w:w="1129"/>
        <w:gridCol w:w="1134"/>
        <w:gridCol w:w="993"/>
      </w:tblGrid>
      <w:tr w:rsidR="00053F3D" w:rsidTr="009055ED">
        <w:trPr>
          <w:cantSplit/>
          <w:trHeight w:val="420"/>
          <w:tblHeader/>
        </w:trPr>
        <w:tc>
          <w:tcPr>
            <w:tcW w:w="15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3F3D" w:rsidRDefault="00053F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53F3D" w:rsidRDefault="00053F3D">
            <w:pPr>
              <w:pStyle w:val="a3"/>
              <w:rPr>
                <w:rFonts w:ascii="Times New Roman" w:hAnsi="Times New Roman"/>
              </w:rPr>
            </w:pPr>
          </w:p>
        </w:tc>
      </w:tr>
      <w:tr w:rsidR="00053F3D" w:rsidTr="009055ED">
        <w:trPr>
          <w:cantSplit/>
          <w:trHeight w:val="1005"/>
          <w:tblHeader/>
        </w:trPr>
        <w:tc>
          <w:tcPr>
            <w:tcW w:w="152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5ED" w:rsidRPr="009055ED" w:rsidRDefault="00B14DBE" w:rsidP="009055E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 w:rsidR="009055ED" w:rsidRPr="009055E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B97A7A">
              <w:rPr>
                <w:rFonts w:ascii="Times New Roman" w:hAnsi="Times New Roman"/>
                <w:sz w:val="28"/>
                <w:szCs w:val="28"/>
              </w:rPr>
              <w:t>2</w:t>
            </w:r>
            <w:r w:rsidR="009055ED" w:rsidRPr="009055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9055ED" w:rsidRPr="009055ED" w:rsidRDefault="009055ED" w:rsidP="009055ED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055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055ED">
              <w:rPr>
                <w:rFonts w:ascii="Times New Roman" w:hAnsi="Times New Roman"/>
                <w:sz w:val="28"/>
                <w:szCs w:val="28"/>
              </w:rPr>
              <w:t>к постановлению Мэрии г</w:t>
            </w:r>
            <w:proofErr w:type="gramStart"/>
            <w:r w:rsidRPr="009055E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055ED">
              <w:rPr>
                <w:rFonts w:ascii="Times New Roman" w:hAnsi="Times New Roman"/>
                <w:sz w:val="28"/>
                <w:szCs w:val="28"/>
              </w:rPr>
              <w:t xml:space="preserve">розного                  </w:t>
            </w:r>
          </w:p>
          <w:p w:rsidR="00B14DBE" w:rsidRPr="00B14DBE" w:rsidRDefault="009055ED" w:rsidP="00B14DBE">
            <w:pPr>
              <w:pStyle w:val="a3"/>
              <w:spacing w:line="240" w:lineRule="exact"/>
              <w:ind w:left="9214"/>
              <w:rPr>
                <w:rFonts w:ascii="Times New Roman" w:hAnsi="Times New Roman"/>
                <w:sz w:val="28"/>
                <w:szCs w:val="28"/>
              </w:rPr>
            </w:pPr>
            <w:r w:rsidRPr="009055ED">
              <w:rPr>
                <w:rFonts w:ascii="Times New Roman" w:hAnsi="Times New Roman"/>
                <w:sz w:val="28"/>
                <w:szCs w:val="28"/>
              </w:rPr>
              <w:t>от «__» _________ 2014г. №___</w:t>
            </w:r>
          </w:p>
          <w:p w:rsidR="00B14DBE" w:rsidRDefault="00B14DBE">
            <w:pPr>
              <w:spacing w:after="120" w:line="240" w:lineRule="exact"/>
              <w:ind w:left="8647" w:right="34"/>
              <w:jc w:val="right"/>
              <w:rPr>
                <w:rFonts w:ascii="Times New Roman" w:hAnsi="Times New Roman"/>
              </w:rPr>
            </w:pPr>
          </w:p>
          <w:p w:rsidR="00053F3D" w:rsidRDefault="00053F3D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Ресурсное обеспечение реал</w:t>
            </w:r>
            <w:r>
              <w:rPr>
                <w:rFonts w:ascii="Times New Roman" w:eastAsia="Calibri" w:hAnsi="Times New Roman"/>
                <w:b/>
              </w:rPr>
              <w:t>изации муниципальной программы</w:t>
            </w:r>
          </w:p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53F3D" w:rsidTr="009055ED">
        <w:trPr>
          <w:cantSplit/>
          <w:trHeight w:val="871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мероприятий</w:t>
            </w:r>
          </w:p>
        </w:tc>
        <w:tc>
          <w:tcPr>
            <w:tcW w:w="6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(тыс. рублей) (годы)</w:t>
            </w:r>
          </w:p>
        </w:tc>
      </w:tr>
      <w:tr w:rsidR="00053F3D" w:rsidTr="009055ED">
        <w:trPr>
          <w:cantSplit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053F3D" w:rsidTr="009055ED">
        <w:trPr>
          <w:cantSplit/>
          <w:trHeight w:val="12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Муниципальная целевая программа «Поддержка и развитие малого и среднего предпринимательства на территории   </w:t>
            </w:r>
          </w:p>
          <w:p w:rsidR="00053F3D" w:rsidRDefault="00053F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Грозного на  2014- 2016 годы»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B97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Мэрия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Грозного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</w:tr>
      <w:tr w:rsidR="00053F3D" w:rsidTr="009055ED">
        <w:trPr>
          <w:cantSplit/>
          <w:trHeight w:val="9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«Предоставление субсидий (грантов) субъектам малого и среднего предпринимательства»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B97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Мэрия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Грозного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15700</w:t>
            </w:r>
          </w:p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D" w:rsidRDefault="0005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15700</w:t>
            </w:r>
          </w:p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D" w:rsidRDefault="0005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15700</w:t>
            </w:r>
          </w:p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53F3D" w:rsidTr="009055ED">
        <w:trPr>
          <w:cantSplit/>
          <w:trHeight w:val="1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«</w:t>
            </w:r>
            <w:r>
              <w:rPr>
                <w:rFonts w:ascii="Times New Roman" w:eastAsia="Calibri" w:hAnsi="Times New Roman"/>
              </w:rPr>
              <w:t xml:space="preserve"> Проведение выставок – ярмарок товаров народного потребления, производимых предприятиями малого и среднего бизнеса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B97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Мэрия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Грозного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53F3D" w:rsidTr="009055ED">
        <w:trPr>
          <w:cantSplit/>
          <w:trHeight w:val="1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3D" w:rsidRDefault="00053F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« Подготовка, переподготовка и повышение квалификации кадров для субъектов малого и среднего предпринимательства »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B97A7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Мэрия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Грозного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3D" w:rsidRDefault="00053F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</w:tbl>
    <w:p w:rsidR="00B14DBE" w:rsidRDefault="00B14DBE" w:rsidP="009055ED">
      <w:pPr>
        <w:pStyle w:val="a3"/>
        <w:spacing w:line="240" w:lineRule="exact"/>
        <w:ind w:left="9214"/>
        <w:rPr>
          <w:rFonts w:ascii="Times New Roman" w:hAnsi="Times New Roman"/>
          <w:sz w:val="28"/>
          <w:szCs w:val="28"/>
        </w:rPr>
      </w:pPr>
    </w:p>
    <w:p w:rsidR="00B14DBE" w:rsidRDefault="00B14DBE" w:rsidP="009055ED">
      <w:pPr>
        <w:pStyle w:val="a3"/>
        <w:spacing w:line="240" w:lineRule="exact"/>
        <w:ind w:left="9214"/>
        <w:rPr>
          <w:rFonts w:ascii="Times New Roman" w:hAnsi="Times New Roman"/>
          <w:sz w:val="28"/>
          <w:szCs w:val="28"/>
        </w:rPr>
      </w:pPr>
    </w:p>
    <w:p w:rsidR="00B14DBE" w:rsidRDefault="00B14DBE" w:rsidP="009055ED">
      <w:pPr>
        <w:pStyle w:val="a3"/>
        <w:spacing w:line="240" w:lineRule="exact"/>
        <w:ind w:left="9214"/>
        <w:rPr>
          <w:rFonts w:ascii="Times New Roman" w:hAnsi="Times New Roman"/>
          <w:sz w:val="28"/>
          <w:szCs w:val="28"/>
        </w:rPr>
      </w:pPr>
    </w:p>
    <w:p w:rsidR="00B14DBE" w:rsidRDefault="00B14DBE" w:rsidP="009055ED">
      <w:pPr>
        <w:pStyle w:val="a3"/>
        <w:spacing w:line="240" w:lineRule="exact"/>
        <w:ind w:left="9214"/>
        <w:rPr>
          <w:rFonts w:ascii="Times New Roman" w:hAnsi="Times New Roman"/>
          <w:sz w:val="28"/>
          <w:szCs w:val="28"/>
        </w:rPr>
      </w:pPr>
    </w:p>
    <w:p w:rsidR="001D27A0" w:rsidRDefault="001D27A0" w:rsidP="009055ED">
      <w:pPr>
        <w:pStyle w:val="a3"/>
        <w:spacing w:line="240" w:lineRule="exact"/>
        <w:ind w:left="9214"/>
        <w:rPr>
          <w:rFonts w:ascii="Times New Roman" w:hAnsi="Times New Roman"/>
          <w:sz w:val="28"/>
          <w:szCs w:val="28"/>
        </w:rPr>
      </w:pPr>
    </w:p>
    <w:p w:rsidR="001D27A0" w:rsidRDefault="001D27A0" w:rsidP="009055ED">
      <w:pPr>
        <w:pStyle w:val="a3"/>
        <w:spacing w:line="240" w:lineRule="exact"/>
        <w:ind w:left="9214"/>
        <w:rPr>
          <w:rFonts w:ascii="Times New Roman" w:hAnsi="Times New Roman"/>
          <w:sz w:val="28"/>
          <w:szCs w:val="28"/>
        </w:rPr>
      </w:pPr>
    </w:p>
    <w:p w:rsidR="001D27A0" w:rsidRDefault="001D27A0" w:rsidP="009055ED">
      <w:pPr>
        <w:pStyle w:val="a3"/>
        <w:spacing w:line="240" w:lineRule="exact"/>
        <w:ind w:left="9214"/>
        <w:rPr>
          <w:rFonts w:ascii="Times New Roman" w:hAnsi="Times New Roman"/>
          <w:sz w:val="28"/>
          <w:szCs w:val="28"/>
        </w:rPr>
      </w:pPr>
    </w:p>
    <w:sectPr w:rsidR="001D27A0" w:rsidSect="00053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F3D"/>
    <w:rsid w:val="00053F3D"/>
    <w:rsid w:val="001D27A0"/>
    <w:rsid w:val="003C74B9"/>
    <w:rsid w:val="005B6545"/>
    <w:rsid w:val="00757709"/>
    <w:rsid w:val="00820D70"/>
    <w:rsid w:val="009055ED"/>
    <w:rsid w:val="00AD4343"/>
    <w:rsid w:val="00B14DBE"/>
    <w:rsid w:val="00B97A7A"/>
    <w:rsid w:val="00BD1FC0"/>
    <w:rsid w:val="00FD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3F3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0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5</cp:revision>
  <dcterms:created xsi:type="dcterms:W3CDTF">2014-08-14T13:07:00Z</dcterms:created>
  <dcterms:modified xsi:type="dcterms:W3CDTF">2014-12-03T13:46:00Z</dcterms:modified>
</cp:coreProperties>
</file>