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5D" w:rsidRDefault="00E27B5D" w:rsidP="00E27B5D">
      <w:pPr>
        <w:pStyle w:val="Default"/>
        <w:rPr>
          <w:color w:val="auto"/>
        </w:rPr>
      </w:pPr>
    </w:p>
    <w:p w:rsidR="00E27B5D" w:rsidRDefault="00E27B5D" w:rsidP="00E27B5D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</w:t>
      </w:r>
      <w:r w:rsidR="00C25C3B">
        <w:rPr>
          <w:color w:val="auto"/>
          <w:sz w:val="28"/>
          <w:szCs w:val="28"/>
        </w:rPr>
        <w:t xml:space="preserve">                         </w:t>
      </w:r>
      <w:r>
        <w:rPr>
          <w:color w:val="auto"/>
          <w:sz w:val="28"/>
          <w:szCs w:val="28"/>
        </w:rPr>
        <w:t>ПРИЛОЖЕНИЕ 1</w:t>
      </w:r>
    </w:p>
    <w:p w:rsidR="00E27B5D" w:rsidRDefault="00E27B5D" w:rsidP="00E27B5D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</w:t>
      </w:r>
      <w:r w:rsidR="00C25C3B">
        <w:rPr>
          <w:color w:val="auto"/>
          <w:sz w:val="28"/>
          <w:szCs w:val="28"/>
        </w:rPr>
        <w:t xml:space="preserve">                   </w:t>
      </w:r>
      <w:r>
        <w:rPr>
          <w:color w:val="auto"/>
          <w:sz w:val="28"/>
          <w:szCs w:val="28"/>
        </w:rPr>
        <w:t>к постановлению Мэрии</w:t>
      </w:r>
    </w:p>
    <w:p w:rsidR="00E27B5D" w:rsidRDefault="00E27B5D" w:rsidP="00E27B5D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</w:t>
      </w:r>
      <w:r w:rsidR="00C25C3B">
        <w:rPr>
          <w:color w:val="auto"/>
          <w:sz w:val="28"/>
          <w:szCs w:val="28"/>
        </w:rPr>
        <w:t xml:space="preserve">                   </w:t>
      </w:r>
      <w:r>
        <w:rPr>
          <w:color w:val="auto"/>
          <w:sz w:val="28"/>
          <w:szCs w:val="28"/>
        </w:rPr>
        <w:t xml:space="preserve"> города Грозного               </w:t>
      </w:r>
    </w:p>
    <w:p w:rsidR="00E27B5D" w:rsidRDefault="00E27B5D" w:rsidP="00E27B5D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</w:t>
      </w:r>
      <w:r w:rsidR="00C25C3B">
        <w:rPr>
          <w:color w:val="auto"/>
          <w:sz w:val="28"/>
          <w:szCs w:val="28"/>
        </w:rPr>
        <w:t xml:space="preserve">                            </w:t>
      </w:r>
      <w:r>
        <w:rPr>
          <w:color w:val="auto"/>
          <w:sz w:val="28"/>
          <w:szCs w:val="28"/>
        </w:rPr>
        <w:t>от</w:t>
      </w:r>
      <w:r w:rsidR="00C25C3B">
        <w:rPr>
          <w:color w:val="auto"/>
          <w:sz w:val="28"/>
          <w:szCs w:val="28"/>
        </w:rPr>
        <w:t xml:space="preserve"> «___»______2016г. №______</w:t>
      </w:r>
      <w:r>
        <w:rPr>
          <w:color w:val="auto"/>
          <w:sz w:val="28"/>
          <w:szCs w:val="28"/>
        </w:rPr>
        <w:t xml:space="preserve">                                  </w:t>
      </w:r>
    </w:p>
    <w:p w:rsidR="00E27B5D" w:rsidRDefault="00E27B5D" w:rsidP="00E27B5D">
      <w:pPr>
        <w:pStyle w:val="Default"/>
        <w:rPr>
          <w:color w:val="auto"/>
        </w:rPr>
      </w:pPr>
    </w:p>
    <w:p w:rsidR="00E27B5D" w:rsidRDefault="00E27B5D" w:rsidP="00E27B5D">
      <w:pPr>
        <w:pStyle w:val="Default"/>
        <w:rPr>
          <w:color w:val="auto"/>
        </w:rPr>
      </w:pPr>
    </w:p>
    <w:p w:rsidR="00E27B5D" w:rsidRDefault="00E27B5D" w:rsidP="00E27B5D">
      <w:pPr>
        <w:pStyle w:val="Default"/>
        <w:rPr>
          <w:color w:val="auto"/>
        </w:rPr>
      </w:pPr>
    </w:p>
    <w:p w:rsidR="00E27B5D" w:rsidRDefault="00E27B5D" w:rsidP="00E27B5D">
      <w:pPr>
        <w:pStyle w:val="Default"/>
        <w:rPr>
          <w:color w:val="auto"/>
        </w:rPr>
      </w:pPr>
    </w:p>
    <w:p w:rsidR="00E27B5D" w:rsidRDefault="00E27B5D" w:rsidP="00E27B5D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ОСНОВНЫЕ НАПРАВЛЕНИЯ</w:t>
      </w:r>
    </w:p>
    <w:p w:rsidR="00E27B5D" w:rsidRPr="00B11A10" w:rsidRDefault="00E27B5D" w:rsidP="00E27B5D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бюджетной политики </w:t>
      </w:r>
      <w:r>
        <w:rPr>
          <w:rStyle w:val="3"/>
          <w:rFonts w:eastAsiaTheme="minorHAnsi"/>
        </w:rPr>
        <w:t xml:space="preserve">муниципального образования «город Грозный»                                   </w:t>
      </w:r>
      <w:r>
        <w:rPr>
          <w:b/>
          <w:bCs/>
          <w:color w:val="auto"/>
          <w:sz w:val="28"/>
          <w:szCs w:val="28"/>
        </w:rPr>
        <w:t>на 2017 год и на плановый период 2018 и 2019 годов</w:t>
      </w:r>
    </w:p>
    <w:p w:rsidR="00E27B5D" w:rsidRDefault="00E27B5D" w:rsidP="00E27B5D">
      <w:pPr>
        <w:pStyle w:val="Default"/>
        <w:spacing w:before="240" w:line="276" w:lineRule="auto"/>
        <w:jc w:val="center"/>
        <w:rPr>
          <w:b/>
          <w:bCs/>
          <w:color w:val="auto"/>
          <w:sz w:val="28"/>
          <w:szCs w:val="28"/>
        </w:rPr>
      </w:pPr>
    </w:p>
    <w:p w:rsidR="00E27B5D" w:rsidRDefault="00E27B5D" w:rsidP="00E27B5D">
      <w:pPr>
        <w:pStyle w:val="Default"/>
        <w:spacing w:before="240" w:line="276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I. Общие положения</w:t>
      </w:r>
    </w:p>
    <w:p w:rsidR="00E27B5D" w:rsidRDefault="00E27B5D" w:rsidP="00E27B5D">
      <w:pPr>
        <w:pStyle w:val="Default"/>
        <w:spacing w:before="240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Основные направления бюджетной политики на 2017 год и на плановый период 2018 и 2019 годов (далее - Основные направления бюджетной политики) разработаны в соответствии со статьей 172 Бюджетного кодекса Российской Федерации, статьей </w:t>
      </w:r>
      <w:r w:rsidR="009734BA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 </w:t>
      </w:r>
      <w:r w:rsidR="009734BA">
        <w:rPr>
          <w:color w:val="auto"/>
          <w:sz w:val="28"/>
          <w:szCs w:val="28"/>
        </w:rPr>
        <w:t>Положения о</w:t>
      </w:r>
      <w:r>
        <w:rPr>
          <w:color w:val="auto"/>
          <w:sz w:val="28"/>
          <w:szCs w:val="28"/>
        </w:rPr>
        <w:t xml:space="preserve"> бюджетном устройстве</w:t>
      </w:r>
      <w:r w:rsidR="009734BA">
        <w:rPr>
          <w:color w:val="auto"/>
          <w:sz w:val="28"/>
          <w:szCs w:val="28"/>
        </w:rPr>
        <w:t xml:space="preserve"> и</w:t>
      </w:r>
      <w:r>
        <w:rPr>
          <w:color w:val="auto"/>
          <w:sz w:val="28"/>
          <w:szCs w:val="28"/>
        </w:rPr>
        <w:t xml:space="preserve"> бюджетном процессе </w:t>
      </w:r>
      <w:r w:rsidRPr="00056B26">
        <w:rPr>
          <w:sz w:val="28"/>
          <w:szCs w:val="28"/>
        </w:rPr>
        <w:t>в муниципальном образовании «город Грозный»</w:t>
      </w:r>
      <w:r>
        <w:rPr>
          <w:color w:val="auto"/>
          <w:sz w:val="28"/>
          <w:szCs w:val="28"/>
        </w:rPr>
        <w:t>.</w:t>
      </w:r>
    </w:p>
    <w:p w:rsidR="00E27B5D" w:rsidRPr="00DF2791" w:rsidRDefault="00E27B5D" w:rsidP="00E27B5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</w:t>
      </w:r>
      <w:r w:rsidRPr="00DF2791">
        <w:rPr>
          <w:bCs/>
          <w:color w:val="auto"/>
          <w:sz w:val="28"/>
          <w:szCs w:val="28"/>
        </w:rPr>
        <w:t>Целью Основных направлений бюджетной политики является определение условий, принимаемых для составления, подходов к формированию, основных характеристик и прогнозируемых параметров проекта бюджета муниципального образования «город Грозный» на 2017 год и плановый период 2018 и 2019 годов (далее - проект бюджета города  Грозн</w:t>
      </w:r>
      <w:r w:rsidR="00C25C3B">
        <w:rPr>
          <w:bCs/>
          <w:color w:val="auto"/>
          <w:sz w:val="28"/>
          <w:szCs w:val="28"/>
        </w:rPr>
        <w:t>ого</w:t>
      </w:r>
      <w:r w:rsidRPr="00DF2791">
        <w:rPr>
          <w:bCs/>
          <w:color w:val="auto"/>
          <w:sz w:val="28"/>
          <w:szCs w:val="28"/>
        </w:rPr>
        <w:t>).</w:t>
      </w:r>
    </w:p>
    <w:p w:rsidR="00E27B5D" w:rsidRPr="00DF2791" w:rsidRDefault="00E27B5D" w:rsidP="00E27B5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F2791">
        <w:rPr>
          <w:bCs/>
          <w:color w:val="auto"/>
          <w:sz w:val="28"/>
          <w:szCs w:val="28"/>
        </w:rPr>
        <w:t xml:space="preserve">        Несмотря на временное сокращение бюджетного планирования, бюджет на 2016 год был основан на принципах программно-целевого бюджетного планирования в рамках действующих 8 муниципальных программ города Грозн</w:t>
      </w:r>
      <w:r w:rsidR="00C25C3B">
        <w:rPr>
          <w:bCs/>
          <w:color w:val="auto"/>
          <w:sz w:val="28"/>
          <w:szCs w:val="28"/>
        </w:rPr>
        <w:t>ого</w:t>
      </w:r>
      <w:r w:rsidRPr="00DF2791">
        <w:rPr>
          <w:bCs/>
          <w:color w:val="auto"/>
          <w:sz w:val="28"/>
          <w:szCs w:val="28"/>
        </w:rPr>
        <w:t>.</w:t>
      </w:r>
    </w:p>
    <w:p w:rsidR="00E27B5D" w:rsidRDefault="00E27B5D" w:rsidP="00E27B5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Бюджет города Грозн</w:t>
      </w:r>
      <w:r w:rsidR="00C25C3B">
        <w:rPr>
          <w:color w:val="auto"/>
          <w:sz w:val="28"/>
          <w:szCs w:val="28"/>
        </w:rPr>
        <w:t>ого</w:t>
      </w:r>
      <w:r>
        <w:rPr>
          <w:color w:val="auto"/>
          <w:sz w:val="28"/>
          <w:szCs w:val="28"/>
        </w:rPr>
        <w:t xml:space="preserve"> на 2016 год</w:t>
      </w:r>
      <w:r w:rsidR="00C25C3B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сформирован</w:t>
      </w:r>
      <w:r w:rsidR="00F833BA">
        <w:rPr>
          <w:color w:val="auto"/>
          <w:sz w:val="28"/>
          <w:szCs w:val="28"/>
        </w:rPr>
        <w:t>ный</w:t>
      </w:r>
      <w:r>
        <w:rPr>
          <w:color w:val="auto"/>
          <w:sz w:val="28"/>
          <w:szCs w:val="28"/>
        </w:rPr>
        <w:t xml:space="preserve"> </w:t>
      </w:r>
      <w:r w:rsidR="00F356A7">
        <w:rPr>
          <w:color w:val="auto"/>
          <w:sz w:val="28"/>
          <w:szCs w:val="28"/>
        </w:rPr>
        <w:t>на основе муниципальных</w:t>
      </w:r>
      <w:r>
        <w:rPr>
          <w:color w:val="auto"/>
          <w:sz w:val="28"/>
          <w:szCs w:val="28"/>
        </w:rPr>
        <w:t xml:space="preserve">  программ и их подпрограмм</w:t>
      </w:r>
      <w:r w:rsidR="00C25C3B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позволил обеспечить увязку расходов бюджета с конкретными целевыми показателями (индикаторами), а также предоставил возможность оценки достижения целей, задач и запланированных результатов реализации муниципальных  программ города Грозн</w:t>
      </w:r>
      <w:r w:rsidR="00C25C3B">
        <w:rPr>
          <w:color w:val="auto"/>
          <w:sz w:val="28"/>
          <w:szCs w:val="28"/>
        </w:rPr>
        <w:t>ого</w:t>
      </w:r>
      <w:r>
        <w:rPr>
          <w:color w:val="auto"/>
          <w:sz w:val="28"/>
          <w:szCs w:val="28"/>
        </w:rPr>
        <w:t>. Такой формат бюджета города Грозн</w:t>
      </w:r>
      <w:r w:rsidR="00C25C3B">
        <w:rPr>
          <w:color w:val="auto"/>
          <w:sz w:val="28"/>
          <w:szCs w:val="28"/>
        </w:rPr>
        <w:t>ого</w:t>
      </w:r>
      <w:r>
        <w:rPr>
          <w:color w:val="auto"/>
          <w:sz w:val="28"/>
          <w:szCs w:val="28"/>
        </w:rPr>
        <w:t xml:space="preserve"> способствует повышению открытости для общественности информации о структуре и направлениях бюджетных расходов, осуществляемых в соответствии с полномочиями муниципальных органов и местных администраций. Ее конечной целью </w:t>
      </w:r>
      <w:r>
        <w:rPr>
          <w:color w:val="auto"/>
          <w:sz w:val="28"/>
          <w:szCs w:val="28"/>
        </w:rPr>
        <w:lastRenderedPageBreak/>
        <w:t xml:space="preserve">является выстраивание «сквозной» системы открытости деятельности муниципальных органов, к важнейшим приоритетам которой относятся повышение информационной открытости и понятности действий органов муниципальной  власти, предоставление муниципальными органами власти открытых данных, обеспечение прозрачности и подотчетности муниципальных расходов, закупок и инвестиций, реализация эффективной системы общественного контроля. Результатами реализации бюджетной политики до 2019 года должны стать обеспечение долгосрочной сбалансированности и устойчивости бюджетной системы </w:t>
      </w:r>
      <w:r w:rsidRPr="00841BB6">
        <w:rPr>
          <w:color w:val="auto"/>
          <w:sz w:val="28"/>
          <w:szCs w:val="28"/>
        </w:rPr>
        <w:t>города Грозного</w:t>
      </w:r>
      <w:r>
        <w:rPr>
          <w:color w:val="auto"/>
          <w:sz w:val="28"/>
          <w:szCs w:val="28"/>
        </w:rPr>
        <w:t>.</w:t>
      </w:r>
    </w:p>
    <w:p w:rsidR="00E27B5D" w:rsidRPr="008F42CE" w:rsidRDefault="00E27B5D" w:rsidP="00E27B5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Бюджетная политика </w:t>
      </w:r>
      <w:r w:rsidRPr="00841BB6">
        <w:rPr>
          <w:color w:val="auto"/>
          <w:sz w:val="28"/>
          <w:szCs w:val="28"/>
        </w:rPr>
        <w:t>города Грозного</w:t>
      </w:r>
      <w:r>
        <w:rPr>
          <w:color w:val="auto"/>
          <w:sz w:val="28"/>
          <w:szCs w:val="28"/>
        </w:rPr>
        <w:t xml:space="preserve"> будет сосредоточена на решении задач по увеличению собственной доходной базы, включению в бюджет в первоочередном порядке расходов на финансовое обеспечение действующих расходных обязательств непринятию новых расходных обязательств, не подкрепленных источниками их финансового обеспечения, сокращению неэффективных расходов.</w:t>
      </w:r>
    </w:p>
    <w:p w:rsidR="00E27B5D" w:rsidRDefault="00E27B5D" w:rsidP="00E27B5D">
      <w:pPr>
        <w:pStyle w:val="Default"/>
        <w:spacing w:before="240" w:line="276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II. Основные приоритеты бюджетных расходов</w:t>
      </w:r>
    </w:p>
    <w:p w:rsidR="00E27B5D" w:rsidRDefault="00E27B5D" w:rsidP="00E27B5D">
      <w:pPr>
        <w:pStyle w:val="Default"/>
        <w:spacing w:before="240" w:line="276" w:lineRule="auto"/>
        <w:jc w:val="center"/>
        <w:rPr>
          <w:b/>
          <w:bCs/>
          <w:color w:val="auto"/>
          <w:sz w:val="28"/>
          <w:szCs w:val="28"/>
        </w:rPr>
      </w:pPr>
    </w:p>
    <w:p w:rsidR="00E27B5D" w:rsidRPr="00F833BA" w:rsidRDefault="00E27B5D" w:rsidP="00F833BA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3BA">
        <w:rPr>
          <w:rFonts w:ascii="Times New Roman" w:eastAsia="Times New Roman" w:hAnsi="Times New Roman" w:cs="Times New Roman"/>
          <w:sz w:val="28"/>
          <w:szCs w:val="28"/>
        </w:rPr>
        <w:t>При формировании расходов бюджета город</w:t>
      </w:r>
      <w:r w:rsidRPr="00F833BA">
        <w:rPr>
          <w:rFonts w:ascii="Times New Roman" w:hAnsi="Times New Roman" w:cs="Times New Roman"/>
          <w:sz w:val="28"/>
          <w:szCs w:val="28"/>
        </w:rPr>
        <w:t>а</w:t>
      </w:r>
      <w:r w:rsidRPr="00F833BA">
        <w:rPr>
          <w:rFonts w:ascii="Times New Roman" w:eastAsia="Times New Roman" w:hAnsi="Times New Roman" w:cs="Times New Roman"/>
          <w:sz w:val="28"/>
          <w:szCs w:val="28"/>
        </w:rPr>
        <w:t xml:space="preserve">  Грозн</w:t>
      </w:r>
      <w:r w:rsidR="00C25C3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83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3BA">
        <w:rPr>
          <w:rFonts w:ascii="Times New Roman" w:hAnsi="Times New Roman" w:cs="Times New Roman"/>
          <w:bCs/>
          <w:sz w:val="28"/>
          <w:szCs w:val="28"/>
        </w:rPr>
        <w:t>на период 2017-2019 годов</w:t>
      </w:r>
      <w:r w:rsidRPr="00F833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33BA">
        <w:rPr>
          <w:rFonts w:ascii="Times New Roman" w:eastAsia="Times New Roman" w:hAnsi="Times New Roman" w:cs="Times New Roman"/>
          <w:sz w:val="28"/>
          <w:szCs w:val="28"/>
        </w:rPr>
        <w:t>предполагается особое внимание уделить следующим ключевым вопросам:</w:t>
      </w:r>
    </w:p>
    <w:p w:rsidR="00E27B5D" w:rsidRPr="00F833BA" w:rsidRDefault="00E27B5D" w:rsidP="00E27B5D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3BA">
        <w:rPr>
          <w:rFonts w:ascii="Times New Roman" w:eastAsia="Times New Roman" w:hAnsi="Times New Roman" w:cs="Times New Roman"/>
          <w:sz w:val="28"/>
          <w:szCs w:val="28"/>
        </w:rPr>
        <w:t>1) повышение эффективности социальной защиты населения, переориентирование системы социальной защиты населения на поддержку семей с доходами ниже прожиточного минимума;</w:t>
      </w:r>
    </w:p>
    <w:p w:rsidR="00F833BA" w:rsidRDefault="00E27B5D" w:rsidP="00F833BA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3BA">
        <w:rPr>
          <w:rFonts w:ascii="Times New Roman" w:eastAsia="Times New Roman" w:hAnsi="Times New Roman" w:cs="Times New Roman"/>
          <w:sz w:val="28"/>
          <w:szCs w:val="28"/>
        </w:rPr>
        <w:t xml:space="preserve">2)  обеспечение в соответствии с Посланием Президента Российской Федерации о бюджетной политике в </w:t>
      </w:r>
      <w:r w:rsidRPr="00F833BA">
        <w:rPr>
          <w:rFonts w:ascii="Times New Roman" w:hAnsi="Times New Roman" w:cs="Times New Roman"/>
          <w:bCs/>
          <w:sz w:val="28"/>
          <w:szCs w:val="28"/>
        </w:rPr>
        <w:t>2017-2019 годы</w:t>
      </w:r>
      <w:r w:rsidRPr="00F833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33BA">
        <w:rPr>
          <w:rFonts w:ascii="Times New Roman" w:eastAsia="Times New Roman" w:hAnsi="Times New Roman" w:cs="Times New Roman"/>
          <w:sz w:val="28"/>
          <w:szCs w:val="28"/>
        </w:rPr>
        <w:t>безусловного исполнения всех законодательно установленных расходных обязательств</w:t>
      </w:r>
      <w:r w:rsidR="00F833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33BA" w:rsidRDefault="00F833BA" w:rsidP="00F833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</w:t>
      </w:r>
      <w:r w:rsidR="00E27B5D" w:rsidRPr="00F833BA">
        <w:rPr>
          <w:rFonts w:ascii="Times New Roman" w:hAnsi="Times New Roman" w:cs="Times New Roman"/>
          <w:sz w:val="28"/>
          <w:szCs w:val="28"/>
        </w:rPr>
        <w:t>овышение эффективности расходов в части предоставления средств из бюджета города Грозн</w:t>
      </w:r>
      <w:r w:rsidR="00C25C3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7DBF" w:rsidRDefault="00F833BA" w:rsidP="00F833BA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B1C4A" w:rsidRPr="00F83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5D" w:rsidRPr="00F833BA">
        <w:rPr>
          <w:rFonts w:ascii="Times New Roman" w:hAnsi="Times New Roman" w:cs="Times New Roman"/>
          <w:sz w:val="28"/>
          <w:szCs w:val="28"/>
        </w:rPr>
        <w:t xml:space="preserve">едопущение увеличения </w:t>
      </w:r>
      <w:r w:rsidR="00E27B5D" w:rsidRPr="00F833BA">
        <w:rPr>
          <w:rFonts w:ascii="Times New Roman" w:eastAsia="Times New Roman" w:hAnsi="Times New Roman" w:cs="Times New Roman"/>
          <w:sz w:val="28"/>
          <w:szCs w:val="28"/>
        </w:rPr>
        <w:t>новых расходных обязательств за исключением социально и законодательно защищенных статей (оплата труда с учетом начислений, социальная поддержка, страховые взносы)</w:t>
      </w:r>
      <w:r w:rsidR="00C25C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833BA">
        <w:rPr>
          <w:rFonts w:ascii="Times New Roman" w:eastAsia="Times New Roman" w:hAnsi="Times New Roman" w:cs="Times New Roman"/>
          <w:sz w:val="28"/>
          <w:szCs w:val="28"/>
        </w:rPr>
        <w:t xml:space="preserve"> не подкрепленных источниками их финансового обеспечения</w:t>
      </w:r>
      <w:r w:rsidR="00E27D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09F1" w:rsidRPr="00F833BA" w:rsidRDefault="00E27DBF" w:rsidP="00F833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уменьшение дефицита бюджета города</w:t>
      </w:r>
      <w:bookmarkStart w:id="0" w:name="_GoBack"/>
      <w:bookmarkEnd w:id="0"/>
      <w:r w:rsidR="00E27B5D" w:rsidRPr="00F833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7B5D" w:rsidRPr="00F833BA">
        <w:rPr>
          <w:rFonts w:ascii="Times New Roman" w:hAnsi="Times New Roman" w:cs="Times New Roman"/>
          <w:sz w:val="28"/>
        </w:rPr>
        <w:t> </w:t>
      </w:r>
    </w:p>
    <w:sectPr w:rsidR="00DF09F1" w:rsidRPr="00F833BA" w:rsidSect="00F356A7">
      <w:footerReference w:type="default" r:id="rId6"/>
      <w:pgSz w:w="11900" w:h="16840"/>
      <w:pgMar w:top="1134" w:right="850" w:bottom="1134" w:left="1701" w:header="0" w:footer="3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D06" w:rsidRDefault="003F2D06">
      <w:pPr>
        <w:spacing w:after="0" w:line="240" w:lineRule="auto"/>
      </w:pPr>
      <w:r>
        <w:separator/>
      </w:r>
    </w:p>
  </w:endnote>
  <w:endnote w:type="continuationSeparator" w:id="0">
    <w:p w:rsidR="003F2D06" w:rsidRDefault="003F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897627996"/>
      <w:docPartObj>
        <w:docPartGallery w:val="Page Numbers (Bottom of Page)"/>
        <w:docPartUnique/>
      </w:docPartObj>
    </w:sdtPr>
    <w:sdtContent>
      <w:p w:rsidR="0037106B" w:rsidRPr="0037106B" w:rsidRDefault="009E2577">
        <w:pPr>
          <w:pStyle w:val="a3"/>
          <w:jc w:val="right"/>
          <w:rPr>
            <w:sz w:val="24"/>
            <w:szCs w:val="24"/>
          </w:rPr>
        </w:pPr>
        <w:r w:rsidRPr="0037106B">
          <w:rPr>
            <w:sz w:val="24"/>
            <w:szCs w:val="24"/>
          </w:rPr>
          <w:fldChar w:fldCharType="begin"/>
        </w:r>
        <w:r w:rsidR="006E17DF" w:rsidRPr="0037106B">
          <w:rPr>
            <w:sz w:val="24"/>
            <w:szCs w:val="24"/>
          </w:rPr>
          <w:instrText>PAGE   \* MERGEFORMAT</w:instrText>
        </w:r>
        <w:r w:rsidRPr="0037106B">
          <w:rPr>
            <w:sz w:val="24"/>
            <w:szCs w:val="24"/>
          </w:rPr>
          <w:fldChar w:fldCharType="separate"/>
        </w:r>
        <w:r w:rsidR="00F356A7">
          <w:rPr>
            <w:noProof/>
            <w:sz w:val="24"/>
            <w:szCs w:val="24"/>
          </w:rPr>
          <w:t>2</w:t>
        </w:r>
        <w:r w:rsidRPr="0037106B">
          <w:rPr>
            <w:sz w:val="24"/>
            <w:szCs w:val="24"/>
          </w:rPr>
          <w:fldChar w:fldCharType="end"/>
        </w:r>
      </w:p>
    </w:sdtContent>
  </w:sdt>
  <w:p w:rsidR="00425AAF" w:rsidRDefault="003F2D06">
    <w:pPr>
      <w:pStyle w:val="a3"/>
    </w:pPr>
  </w:p>
  <w:p w:rsidR="00A8374C" w:rsidRDefault="003F2D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D06" w:rsidRDefault="003F2D06">
      <w:pPr>
        <w:spacing w:after="0" w:line="240" w:lineRule="auto"/>
      </w:pPr>
      <w:r>
        <w:separator/>
      </w:r>
    </w:p>
  </w:footnote>
  <w:footnote w:type="continuationSeparator" w:id="0">
    <w:p w:rsidR="003F2D06" w:rsidRDefault="003F2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B5D"/>
    <w:rsid w:val="002F6F85"/>
    <w:rsid w:val="003F2D06"/>
    <w:rsid w:val="004B1C4A"/>
    <w:rsid w:val="006C77FE"/>
    <w:rsid w:val="006E17DF"/>
    <w:rsid w:val="009734BA"/>
    <w:rsid w:val="009E2577"/>
    <w:rsid w:val="00C25C3B"/>
    <w:rsid w:val="00DF09F1"/>
    <w:rsid w:val="00E27B5D"/>
    <w:rsid w:val="00E27DBF"/>
    <w:rsid w:val="00F356A7"/>
    <w:rsid w:val="00F8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D"/>
    <w:pPr>
      <w:spacing w:after="20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7B5D"/>
  </w:style>
  <w:style w:type="paragraph" w:styleId="a3">
    <w:name w:val="footer"/>
    <w:basedOn w:val="a"/>
    <w:link w:val="a4"/>
    <w:uiPriority w:val="99"/>
    <w:unhideWhenUsed/>
    <w:rsid w:val="00E27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27B5D"/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rsid w:val="00E27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E27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"/>
    <w:basedOn w:val="a0"/>
    <w:rsid w:val="00E27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F35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6A7"/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Департамента</dc:creator>
  <cp:keywords/>
  <dc:description/>
  <cp:lastModifiedBy>Admin</cp:lastModifiedBy>
  <cp:revision>9</cp:revision>
  <dcterms:created xsi:type="dcterms:W3CDTF">2016-12-01T11:25:00Z</dcterms:created>
  <dcterms:modified xsi:type="dcterms:W3CDTF">2016-12-06T08:11:00Z</dcterms:modified>
</cp:coreProperties>
</file>