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2D" w:rsidRPr="00727B2D" w:rsidRDefault="00727B2D" w:rsidP="00727B2D">
      <w:pPr>
        <w:spacing w:after="0"/>
        <w:ind w:left="5664"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left="5664" w:right="-257"/>
        <w:jc w:val="center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>Проект</w:t>
      </w:r>
    </w:p>
    <w:p w:rsidR="00727B2D" w:rsidRPr="00727B2D" w:rsidRDefault="00727B2D" w:rsidP="00727B2D">
      <w:pPr>
        <w:spacing w:after="0"/>
        <w:ind w:left="5664"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left="5664"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left="5664"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left="5664"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 xml:space="preserve">  МЭРИЯ ГОРОДА ГРОЗНОГО</w:t>
      </w:r>
    </w:p>
    <w:p w:rsidR="00727B2D" w:rsidRPr="00727B2D" w:rsidRDefault="00727B2D" w:rsidP="00727B2D">
      <w:pPr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27B2D" w:rsidRPr="00727B2D" w:rsidRDefault="00727B2D" w:rsidP="00727B2D">
      <w:pPr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right="-257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right="-257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>«_____»___________2015г.                                                               №________</w:t>
      </w:r>
    </w:p>
    <w:p w:rsidR="00727B2D" w:rsidRPr="00727B2D" w:rsidRDefault="00727B2D" w:rsidP="00727B2D">
      <w:pPr>
        <w:spacing w:after="0"/>
        <w:ind w:right="-257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right="-257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right="-2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руководствуясь Уставом города Грозного, Мэрия города Грозного</w:t>
      </w:r>
    </w:p>
    <w:p w:rsidR="00727B2D" w:rsidRPr="00727B2D" w:rsidRDefault="00727B2D" w:rsidP="00727B2D">
      <w:pPr>
        <w:spacing w:after="0"/>
        <w:ind w:right="-25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spacing w:after="0"/>
        <w:ind w:right="-2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7B2D" w:rsidRPr="00727B2D" w:rsidRDefault="00727B2D" w:rsidP="00727B2D">
      <w:pPr>
        <w:spacing w:after="0"/>
        <w:ind w:right="-2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spacing w:after="0" w:line="240" w:lineRule="auto"/>
        <w:ind w:left="0" w:right="-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 xml:space="preserve"> Определить Департамент строительства и архитектуры Мэрии города Грозного уполномоченным органом по заключению и реализации инвестиционных контрактов на строительство многоквартирных жилых домов на территории города Грозного.</w:t>
      </w:r>
    </w:p>
    <w:p w:rsidR="00727B2D" w:rsidRPr="00727B2D" w:rsidRDefault="00727B2D" w:rsidP="00727B2D">
      <w:pPr>
        <w:tabs>
          <w:tab w:val="left" w:pos="720"/>
        </w:tabs>
        <w:spacing w:after="0"/>
        <w:ind w:left="720" w:right="-257"/>
        <w:jc w:val="both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25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B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B2D" w:rsidRPr="00727B2D" w:rsidRDefault="00727B2D" w:rsidP="00727B2D">
      <w:pPr>
        <w:spacing w:after="0"/>
        <w:ind w:right="-257"/>
        <w:jc w:val="both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 подлежит опубликованию в газете «Столица плюс» и размещению на официальном сайте Мэрии </w:t>
      </w:r>
      <w:proofErr w:type="gramStart"/>
      <w:r w:rsidRPr="00727B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B2D">
        <w:rPr>
          <w:rFonts w:ascii="Times New Roman" w:hAnsi="Times New Roman" w:cs="Times New Roman"/>
          <w:sz w:val="28"/>
          <w:szCs w:val="28"/>
        </w:rPr>
        <w:t>.</w:t>
      </w:r>
      <w:r w:rsidR="00E562AE">
        <w:rPr>
          <w:rFonts w:ascii="Times New Roman" w:hAnsi="Times New Roman" w:cs="Times New Roman"/>
          <w:sz w:val="28"/>
          <w:szCs w:val="28"/>
        </w:rPr>
        <w:t xml:space="preserve"> </w:t>
      </w:r>
      <w:r w:rsidRPr="00727B2D">
        <w:rPr>
          <w:rFonts w:ascii="Times New Roman" w:hAnsi="Times New Roman" w:cs="Times New Roman"/>
          <w:sz w:val="28"/>
          <w:szCs w:val="28"/>
        </w:rPr>
        <w:t xml:space="preserve">Грозного. </w:t>
      </w:r>
    </w:p>
    <w:p w:rsidR="00727B2D" w:rsidRPr="00727B2D" w:rsidRDefault="00727B2D" w:rsidP="00727B2D">
      <w:pPr>
        <w:tabs>
          <w:tab w:val="left" w:pos="540"/>
          <w:tab w:val="left" w:pos="1080"/>
        </w:tabs>
        <w:spacing w:after="0"/>
        <w:ind w:right="-257"/>
        <w:jc w:val="both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tabs>
          <w:tab w:val="left" w:pos="540"/>
          <w:tab w:val="left" w:pos="1080"/>
        </w:tabs>
        <w:spacing w:after="0"/>
        <w:ind w:right="-257"/>
        <w:jc w:val="both"/>
        <w:rPr>
          <w:rFonts w:ascii="Times New Roman" w:hAnsi="Times New Roman" w:cs="Times New Roman"/>
          <w:sz w:val="28"/>
          <w:szCs w:val="28"/>
        </w:rPr>
      </w:pPr>
    </w:p>
    <w:p w:rsidR="00727B2D" w:rsidRPr="00727B2D" w:rsidRDefault="00727B2D" w:rsidP="00727B2D">
      <w:pPr>
        <w:tabs>
          <w:tab w:val="left" w:pos="540"/>
          <w:tab w:val="left" w:pos="1080"/>
        </w:tabs>
        <w:spacing w:after="0"/>
        <w:ind w:right="-257"/>
        <w:jc w:val="both"/>
        <w:rPr>
          <w:rFonts w:ascii="Times New Roman" w:hAnsi="Times New Roman" w:cs="Times New Roman"/>
          <w:sz w:val="28"/>
          <w:szCs w:val="28"/>
        </w:rPr>
      </w:pPr>
      <w:r w:rsidRPr="00727B2D">
        <w:rPr>
          <w:rFonts w:ascii="Times New Roman" w:hAnsi="Times New Roman" w:cs="Times New Roman"/>
          <w:sz w:val="28"/>
          <w:szCs w:val="28"/>
        </w:rPr>
        <w:t xml:space="preserve">Мэр  </w:t>
      </w:r>
      <w:proofErr w:type="gramStart"/>
      <w:r w:rsidRPr="00727B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7B2D">
        <w:rPr>
          <w:rFonts w:ascii="Times New Roman" w:hAnsi="Times New Roman" w:cs="Times New Roman"/>
          <w:sz w:val="28"/>
          <w:szCs w:val="28"/>
        </w:rPr>
        <w:t xml:space="preserve">. Грозного                                                      </w:t>
      </w:r>
      <w:r w:rsidRPr="00727B2D">
        <w:rPr>
          <w:rFonts w:ascii="Times New Roman" w:hAnsi="Times New Roman" w:cs="Times New Roman"/>
          <w:sz w:val="28"/>
          <w:szCs w:val="28"/>
        </w:rPr>
        <w:tab/>
      </w:r>
      <w:r w:rsidRPr="00727B2D">
        <w:rPr>
          <w:rFonts w:ascii="Times New Roman" w:hAnsi="Times New Roman" w:cs="Times New Roman"/>
          <w:sz w:val="28"/>
          <w:szCs w:val="28"/>
        </w:rPr>
        <w:tab/>
        <w:t xml:space="preserve">         И.В.Кадыров</w:t>
      </w:r>
    </w:p>
    <w:p w:rsidR="00727B2D" w:rsidRDefault="00727B2D" w:rsidP="00727B2D">
      <w:pPr>
        <w:spacing w:after="0"/>
        <w:rPr>
          <w:szCs w:val="28"/>
        </w:rPr>
      </w:pPr>
    </w:p>
    <w:p w:rsidR="00727B2D" w:rsidRDefault="00727B2D" w:rsidP="00727B2D">
      <w:pPr>
        <w:rPr>
          <w:szCs w:val="28"/>
        </w:rPr>
      </w:pPr>
    </w:p>
    <w:p w:rsidR="00727B2D" w:rsidRDefault="00727B2D" w:rsidP="00727B2D">
      <w:pPr>
        <w:rPr>
          <w:szCs w:val="28"/>
        </w:rPr>
      </w:pPr>
    </w:p>
    <w:p w:rsidR="007246C5" w:rsidRDefault="007246C5"/>
    <w:sectPr w:rsidR="0072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157F"/>
    <w:multiLevelType w:val="hybridMultilevel"/>
    <w:tmpl w:val="00EA8184"/>
    <w:lvl w:ilvl="0" w:tplc="E26CE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1C59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EA08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5247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A7F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7C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2C6F0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645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BAEF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27B2D"/>
    <w:rsid w:val="007246C5"/>
    <w:rsid w:val="00727B2D"/>
    <w:rsid w:val="00E5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2010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2015-06-18T12:59:00Z</dcterms:created>
  <dcterms:modified xsi:type="dcterms:W3CDTF">2015-06-18T13:00:00Z</dcterms:modified>
</cp:coreProperties>
</file>