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780A" w:rsidP="0034780A">
      <w:pPr>
        <w:pStyle w:val="a3"/>
        <w:numPr>
          <w:ilvl w:val="0"/>
          <w:numId w:val="1"/>
        </w:numPr>
      </w:pPr>
      <w:r>
        <w:t>Центра занятости населения Ленинского района - ул. Моздокская 24,</w:t>
      </w:r>
    </w:p>
    <w:p w:rsidR="0034780A" w:rsidRDefault="0034780A" w:rsidP="0034780A">
      <w:pPr>
        <w:pStyle w:val="a3"/>
        <w:numPr>
          <w:ilvl w:val="0"/>
          <w:numId w:val="1"/>
        </w:numPr>
      </w:pPr>
      <w:r>
        <w:t>Центра занятости населения Октябрьского района – ул. Буровая 85,</w:t>
      </w:r>
    </w:p>
    <w:p w:rsidR="0034780A" w:rsidRDefault="0034780A" w:rsidP="0034780A">
      <w:pPr>
        <w:pStyle w:val="a3"/>
        <w:numPr>
          <w:ilvl w:val="0"/>
          <w:numId w:val="1"/>
        </w:numPr>
      </w:pPr>
      <w:r>
        <w:t xml:space="preserve">Центра занятости населения Заводского района </w:t>
      </w:r>
      <w:r w:rsidR="00D45E4B">
        <w:t>– ул.Индустриальная 4,</w:t>
      </w:r>
    </w:p>
    <w:p w:rsidR="0034780A" w:rsidRDefault="0034780A" w:rsidP="0034780A">
      <w:pPr>
        <w:pStyle w:val="a3"/>
        <w:numPr>
          <w:ilvl w:val="0"/>
          <w:numId w:val="1"/>
        </w:numPr>
      </w:pPr>
      <w:r>
        <w:t>Центра занятости населения Старопромысловского района - г-к Иванова 1</w:t>
      </w:r>
    </w:p>
    <w:p w:rsidR="0034780A" w:rsidRDefault="0034780A" w:rsidP="0034780A">
      <w:pPr>
        <w:pStyle w:val="a3"/>
      </w:pPr>
    </w:p>
    <w:sectPr w:rsidR="003478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F84" w:rsidRDefault="009B1F84" w:rsidP="0034780A">
      <w:pPr>
        <w:spacing w:after="0" w:line="240" w:lineRule="auto"/>
      </w:pPr>
      <w:r>
        <w:separator/>
      </w:r>
    </w:p>
  </w:endnote>
  <w:endnote w:type="continuationSeparator" w:id="1">
    <w:p w:rsidR="009B1F84" w:rsidRDefault="009B1F84" w:rsidP="0034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F84" w:rsidRDefault="009B1F84" w:rsidP="0034780A">
      <w:pPr>
        <w:spacing w:after="0" w:line="240" w:lineRule="auto"/>
      </w:pPr>
      <w:r>
        <w:separator/>
      </w:r>
    </w:p>
  </w:footnote>
  <w:footnote w:type="continuationSeparator" w:id="1">
    <w:p w:rsidR="009B1F84" w:rsidRDefault="009B1F84" w:rsidP="0034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0A" w:rsidRDefault="0034780A">
    <w:pPr>
      <w:pStyle w:val="a4"/>
    </w:pPr>
  </w:p>
  <w:p w:rsidR="0034780A" w:rsidRDefault="0034780A">
    <w:pPr>
      <w:pStyle w:val="a4"/>
    </w:pPr>
  </w:p>
  <w:p w:rsidR="0034780A" w:rsidRDefault="0034780A">
    <w:pPr>
      <w:pStyle w:val="a4"/>
    </w:pPr>
  </w:p>
  <w:p w:rsidR="0034780A" w:rsidRDefault="0034780A">
    <w:pPr>
      <w:pStyle w:val="a4"/>
    </w:pPr>
  </w:p>
  <w:p w:rsidR="0034780A" w:rsidRDefault="0034780A">
    <w:pPr>
      <w:pStyle w:val="a4"/>
    </w:pPr>
  </w:p>
  <w:p w:rsidR="0034780A" w:rsidRDefault="0034780A">
    <w:pPr>
      <w:pStyle w:val="a4"/>
    </w:pPr>
  </w:p>
  <w:p w:rsidR="0034780A" w:rsidRDefault="0034780A" w:rsidP="0034780A">
    <w:pPr>
      <w:pStyle w:val="a4"/>
      <w:tabs>
        <w:tab w:val="clear" w:pos="4677"/>
        <w:tab w:val="clear" w:pos="9355"/>
        <w:tab w:val="left" w:pos="2719"/>
      </w:tabs>
    </w:pPr>
    <w:r>
      <w:tab/>
      <w:t>Центры занятости населения</w:t>
    </w:r>
  </w:p>
  <w:p w:rsidR="0034780A" w:rsidRDefault="003478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C65D8"/>
    <w:multiLevelType w:val="hybridMultilevel"/>
    <w:tmpl w:val="F8CA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80A"/>
    <w:rsid w:val="0034780A"/>
    <w:rsid w:val="009B1F84"/>
    <w:rsid w:val="00D4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780A"/>
  </w:style>
  <w:style w:type="paragraph" w:styleId="a6">
    <w:name w:val="footer"/>
    <w:basedOn w:val="a"/>
    <w:link w:val="a7"/>
    <w:uiPriority w:val="99"/>
    <w:semiHidden/>
    <w:unhideWhenUsed/>
    <w:rsid w:val="0034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W-7</cp:lastModifiedBy>
  <cp:revision>4</cp:revision>
  <dcterms:created xsi:type="dcterms:W3CDTF">2018-04-04T06:05:00Z</dcterms:created>
  <dcterms:modified xsi:type="dcterms:W3CDTF">2018-04-04T06:11:00Z</dcterms:modified>
</cp:coreProperties>
</file>