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E57974">
        <w:rPr>
          <w:rFonts w:ascii="Times New Roman" w:hAnsi="Times New Roman"/>
          <w:bCs/>
          <w:sz w:val="28"/>
          <w:szCs w:val="28"/>
        </w:rPr>
        <w:t>10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E81D32">
        <w:rPr>
          <w:rFonts w:ascii="Times New Roman" w:hAnsi="Times New Roman"/>
          <w:sz w:val="28"/>
          <w:szCs w:val="28"/>
        </w:rPr>
        <w:t xml:space="preserve">  </w:t>
      </w:r>
      <w:r w:rsidR="00E57974">
        <w:rPr>
          <w:rFonts w:ascii="Times New Roman" w:hAnsi="Times New Roman"/>
          <w:sz w:val="28"/>
          <w:szCs w:val="28"/>
        </w:rPr>
        <w:t xml:space="preserve"> 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E57974">
        <w:rPr>
          <w:rFonts w:ascii="Times New Roman" w:hAnsi="Times New Roman"/>
          <w:sz w:val="28"/>
          <w:szCs w:val="28"/>
        </w:rPr>
        <w:t>19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E57974">
        <w:rPr>
          <w:rFonts w:ascii="Times New Roman" w:hAnsi="Times New Roman"/>
          <w:sz w:val="28"/>
          <w:szCs w:val="28"/>
        </w:rPr>
        <w:t>декабря</w:t>
      </w:r>
      <w:r w:rsidRPr="0029786E">
        <w:rPr>
          <w:rFonts w:ascii="Times New Roman" w:hAnsi="Times New Roman"/>
          <w:sz w:val="28"/>
          <w:szCs w:val="28"/>
        </w:rPr>
        <w:t xml:space="preserve"> 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867034" w:rsidRPr="0029786E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 ноября 2014 года №68, распоряжением </w:t>
      </w:r>
      <w:r w:rsidR="00E81D32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Мэрии города Грозного «О проведении плановой проверки» </w:t>
      </w:r>
      <w:r w:rsidR="00E81D32" w:rsidRPr="00E81D32">
        <w:rPr>
          <w:rFonts w:ascii="Times New Roman" w:hAnsi="Times New Roman"/>
          <w:sz w:val="28"/>
          <w:szCs w:val="28"/>
        </w:rPr>
        <w:t>от 23 мая 2018 года № 109</w:t>
      </w:r>
      <w:r w:rsidR="00E57974">
        <w:rPr>
          <w:rFonts w:ascii="Times New Roman" w:hAnsi="Times New Roman"/>
          <w:sz w:val="28"/>
          <w:szCs w:val="28"/>
        </w:rPr>
        <w:t>5</w:t>
      </w:r>
      <w:r w:rsidRPr="0029786E">
        <w:rPr>
          <w:rFonts w:ascii="Times New Roman" w:hAnsi="Times New Roman"/>
          <w:sz w:val="28"/>
          <w:szCs w:val="28"/>
        </w:rPr>
        <w:t xml:space="preserve"> инспекцией отдела тарифов, цен, муниципального заказа и контроля в сфере закупок Мэрии г. Грозного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1D32" w:rsidRPr="00E81D32">
        <w:rPr>
          <w:rFonts w:ascii="Times New Roman" w:hAnsi="Times New Roman"/>
          <w:sz w:val="28"/>
          <w:szCs w:val="28"/>
        </w:rPr>
        <w:t xml:space="preserve">Префектуры </w:t>
      </w:r>
      <w:r w:rsidR="00E57974">
        <w:rPr>
          <w:rFonts w:ascii="Times New Roman" w:hAnsi="Times New Roman"/>
          <w:sz w:val="28"/>
          <w:szCs w:val="28"/>
        </w:rPr>
        <w:t>Ленинского</w:t>
      </w:r>
      <w:r w:rsidR="00E81D32" w:rsidRPr="00E81D32">
        <w:rPr>
          <w:rFonts w:ascii="Times New Roman" w:hAnsi="Times New Roman"/>
          <w:sz w:val="28"/>
          <w:szCs w:val="28"/>
        </w:rPr>
        <w:t xml:space="preserve"> района г. Грозного</w:t>
      </w:r>
      <w:r w:rsidRPr="0029786E">
        <w:rPr>
          <w:rFonts w:ascii="Times New Roman" w:hAnsi="Times New Roman"/>
          <w:sz w:val="28"/>
          <w:szCs w:val="28"/>
        </w:rPr>
        <w:t xml:space="preserve"> 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C65B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E57974" w:rsidRDefault="00E57974" w:rsidP="00E8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57974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="009D75B1">
        <w:rPr>
          <w:rFonts w:ascii="Times New Roman" w:hAnsi="Times New Roman"/>
          <w:i/>
          <w:sz w:val="28"/>
          <w:szCs w:val="28"/>
        </w:rPr>
        <w:t>, д</w:t>
      </w:r>
      <w:r w:rsidR="009D75B1" w:rsidRPr="009D75B1">
        <w:rPr>
          <w:rFonts w:ascii="Times New Roman" w:hAnsi="Times New Roman"/>
          <w:i/>
          <w:sz w:val="28"/>
          <w:szCs w:val="28"/>
        </w:rPr>
        <w:t>иректор департамента экономики,</w:t>
      </w:r>
      <w:r w:rsidR="009D75B1">
        <w:rPr>
          <w:rFonts w:ascii="Times New Roman" w:hAnsi="Times New Roman"/>
          <w:i/>
          <w:sz w:val="28"/>
          <w:szCs w:val="28"/>
        </w:rPr>
        <w:t xml:space="preserve"> </w:t>
      </w:r>
      <w:r w:rsidR="009D75B1" w:rsidRPr="009D75B1">
        <w:rPr>
          <w:rFonts w:ascii="Times New Roman" w:hAnsi="Times New Roman"/>
          <w:i/>
          <w:sz w:val="28"/>
          <w:szCs w:val="28"/>
        </w:rPr>
        <w:t>инвестиционной политики и муниципального заказа Мэрии г.</w:t>
      </w:r>
      <w:r w:rsidR="009D75B1">
        <w:rPr>
          <w:rFonts w:ascii="Times New Roman" w:hAnsi="Times New Roman"/>
          <w:i/>
          <w:sz w:val="28"/>
          <w:szCs w:val="28"/>
        </w:rPr>
        <w:t xml:space="preserve"> </w:t>
      </w:r>
      <w:r w:rsidR="009D75B1" w:rsidRPr="009D75B1">
        <w:rPr>
          <w:rFonts w:ascii="Times New Roman" w:hAnsi="Times New Roman"/>
          <w:i/>
          <w:sz w:val="28"/>
          <w:szCs w:val="28"/>
        </w:rPr>
        <w:t>Грозного</w:t>
      </w:r>
      <w:r w:rsidR="009D75B1">
        <w:rPr>
          <w:rFonts w:ascii="Times New Roman" w:hAnsi="Times New Roman"/>
          <w:i/>
          <w:sz w:val="28"/>
          <w:szCs w:val="28"/>
        </w:rPr>
        <w:t>, номер служебного удостоверения - 083;</w:t>
      </w:r>
    </w:p>
    <w:p w:rsidR="00E81D32" w:rsidRPr="00EA64B4" w:rsidRDefault="00E81D32" w:rsidP="00E8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- 041; </w:t>
      </w:r>
    </w:p>
    <w:p w:rsidR="00E81D32" w:rsidRPr="00EA64B4" w:rsidRDefault="00E81D32" w:rsidP="00E8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64B4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EA64B4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C65B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C65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B40AD5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D75B1" w:rsidRPr="00DC4699" w:rsidRDefault="009D75B1" w:rsidP="009D75B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Pr="00DC4699">
        <w:rPr>
          <w:rFonts w:ascii="Times New Roman" w:hAnsi="Times New Roman"/>
          <w:sz w:val="28"/>
          <w:szCs w:val="28"/>
        </w:rPr>
        <w:t>Префектура Ленинского района г. Грозного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9D75B1" w:rsidRPr="00DC4699" w:rsidRDefault="009D75B1" w:rsidP="009D75B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Префектура </w:t>
      </w:r>
      <w:r w:rsidRPr="00DC4699">
        <w:rPr>
          <w:rFonts w:ascii="Times New Roman" w:hAnsi="Times New Roman"/>
          <w:sz w:val="28"/>
          <w:szCs w:val="28"/>
        </w:rPr>
        <w:t xml:space="preserve">Ленинского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района г. Грозного; </w:t>
      </w:r>
    </w:p>
    <w:p w:rsidR="009D75B1" w:rsidRPr="00DC4699" w:rsidRDefault="009D75B1" w:rsidP="009D75B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Pr="00DC4699">
        <w:rPr>
          <w:rFonts w:ascii="Times New Roman" w:hAnsi="Times New Roman"/>
          <w:sz w:val="28"/>
          <w:szCs w:val="28"/>
        </w:rPr>
        <w:t xml:space="preserve">364051, Чеченская Республика, г. Грозный, </w:t>
      </w:r>
      <w:r w:rsidRPr="00DC4699">
        <w:rPr>
          <w:rFonts w:ascii="Times New Roman" w:hAnsi="Times New Roman"/>
          <w:sz w:val="28"/>
          <w:szCs w:val="28"/>
        </w:rPr>
        <w:br/>
        <w:t xml:space="preserve">ул. С.Ш. Лорсанова, 5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9D75B1" w:rsidRPr="00DC4699" w:rsidRDefault="009D75B1" w:rsidP="009D75B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Pr="00DC4699">
        <w:rPr>
          <w:rFonts w:ascii="Times New Roman" w:hAnsi="Times New Roman"/>
          <w:sz w:val="28"/>
          <w:szCs w:val="28"/>
        </w:rPr>
        <w:t>2014001008;</w:t>
      </w:r>
    </w:p>
    <w:p w:rsidR="009D75B1" w:rsidRPr="00DC4699" w:rsidRDefault="009D75B1" w:rsidP="009D75B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Pr="00DC4699">
        <w:rPr>
          <w:rFonts w:ascii="Times New Roman" w:hAnsi="Times New Roman" w:cs="Times New Roman"/>
          <w:sz w:val="28"/>
          <w:szCs w:val="28"/>
        </w:rPr>
        <w:t xml:space="preserve">364051, Чеченская Республика, г. Грозный, </w:t>
      </w:r>
      <w:r w:rsidRPr="00DC4699">
        <w:rPr>
          <w:rFonts w:ascii="Times New Roman" w:hAnsi="Times New Roman" w:cs="Times New Roman"/>
          <w:sz w:val="28"/>
          <w:szCs w:val="28"/>
        </w:rPr>
        <w:br/>
        <w:t>ул. С.Ш. Лорсанова, 5</w:t>
      </w: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9D75B1" w:rsidRPr="00DC4699" w:rsidRDefault="009D75B1" w:rsidP="009D75B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8 (8712) 22 27 54; </w:t>
      </w:r>
    </w:p>
    <w:p w:rsidR="0029786E" w:rsidRPr="0029786E" w:rsidRDefault="009D75B1" w:rsidP="009D75B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 за проверяемый период: Префект </w:t>
      </w:r>
      <w:r w:rsidRPr="009D75B1">
        <w:rPr>
          <w:rFonts w:ascii="Times New Roman" w:hAnsi="Times New Roman"/>
          <w:sz w:val="28"/>
          <w:szCs w:val="28"/>
          <w:lang w:eastAsia="hi-IN" w:bidi="hi-IN"/>
        </w:rPr>
        <w:t>Тамаев Арби Сейфудинович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D93C72" w:rsidRPr="0029786E" w:rsidRDefault="0029786E" w:rsidP="009D75B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9D75B1">
        <w:rPr>
          <w:rFonts w:ascii="Times New Roman" w:hAnsi="Times New Roman"/>
          <w:sz w:val="28"/>
          <w:szCs w:val="28"/>
          <w:lang w:eastAsia="hi-IN" w:bidi="hi-IN"/>
        </w:rPr>
        <w:t>03</w:t>
      </w:r>
      <w:r w:rsidR="00F76477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D75B1">
        <w:rPr>
          <w:rFonts w:ascii="Times New Roman" w:hAnsi="Times New Roman"/>
          <w:sz w:val="28"/>
          <w:szCs w:val="28"/>
          <w:lang w:eastAsia="hi-IN" w:bidi="hi-IN"/>
        </w:rPr>
        <w:t>дека</w:t>
      </w:r>
      <w:r w:rsidR="00F76477">
        <w:rPr>
          <w:rFonts w:ascii="Times New Roman" w:hAnsi="Times New Roman"/>
          <w:sz w:val="28"/>
          <w:szCs w:val="28"/>
          <w:lang w:eastAsia="hi-IN" w:bidi="hi-IN"/>
        </w:rPr>
        <w:t>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40AD5" w:rsidRPr="0029786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9D75B1">
        <w:rPr>
          <w:rFonts w:ascii="Times New Roman" w:hAnsi="Times New Roman"/>
          <w:sz w:val="28"/>
          <w:szCs w:val="28"/>
          <w:lang w:eastAsia="hi-IN" w:bidi="hi-IN"/>
        </w:rPr>
        <w:t>7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D75B1">
        <w:rPr>
          <w:rFonts w:ascii="Times New Roman" w:hAnsi="Times New Roman"/>
          <w:sz w:val="28"/>
          <w:szCs w:val="28"/>
          <w:lang w:eastAsia="hi-IN" w:bidi="hi-IN"/>
        </w:rPr>
        <w:t>дека</w:t>
      </w:r>
      <w:r w:rsidR="00F76477">
        <w:rPr>
          <w:rFonts w:ascii="Times New Roman" w:hAnsi="Times New Roman"/>
          <w:sz w:val="28"/>
          <w:szCs w:val="28"/>
          <w:lang w:eastAsia="hi-IN" w:bidi="hi-IN"/>
        </w:rPr>
        <w:t>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2018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9D75B1" w:rsidRPr="009D75B1">
        <w:rPr>
          <w:rFonts w:ascii="Times New Roman" w:hAnsi="Times New Roman"/>
          <w:sz w:val="28"/>
          <w:szCs w:val="28"/>
        </w:rPr>
        <w:t xml:space="preserve">364051, Чеченская Республика, г. Грозный, </w:t>
      </w:r>
      <w:r w:rsidR="009D75B1">
        <w:rPr>
          <w:rFonts w:ascii="Times New Roman" w:hAnsi="Times New Roman"/>
          <w:sz w:val="28"/>
          <w:szCs w:val="28"/>
        </w:rPr>
        <w:t>ул. С.Ш. Лорсанова, 5</w:t>
      </w:r>
      <w:r w:rsidR="00D65DE4" w:rsidRPr="009D75B1">
        <w:rPr>
          <w:rFonts w:ascii="Times New Roman" w:hAnsi="Times New Roman"/>
          <w:sz w:val="28"/>
          <w:szCs w:val="28"/>
        </w:rPr>
        <w:t>.</w:t>
      </w:r>
    </w:p>
    <w:p w:rsidR="00DF3409" w:rsidRPr="0029786E" w:rsidRDefault="00D93C72" w:rsidP="00801D2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9D75B1">
        <w:rPr>
          <w:rFonts w:ascii="Times New Roman" w:hAnsi="Times New Roman"/>
          <w:color w:val="000000"/>
          <w:sz w:val="28"/>
          <w:szCs w:val="28"/>
          <w:lang w:eastAsia="hi-IN" w:bidi="hi-IN"/>
        </w:rPr>
        <w:t>03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76477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9D75B1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01.01.2018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29786E">
        <w:rPr>
          <w:rFonts w:ascii="Times New Roman" w:hAnsi="Times New Roman"/>
          <w:b/>
          <w:sz w:val="28"/>
          <w:szCs w:val="28"/>
        </w:rPr>
        <w:t>0</w:t>
      </w:r>
      <w:r w:rsidR="009D75B1">
        <w:rPr>
          <w:rFonts w:ascii="Times New Roman" w:hAnsi="Times New Roman"/>
          <w:b/>
          <w:sz w:val="28"/>
          <w:szCs w:val="28"/>
        </w:rPr>
        <w:t>3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F76477">
        <w:rPr>
          <w:rFonts w:ascii="Times New Roman" w:hAnsi="Times New Roman"/>
          <w:b/>
          <w:sz w:val="28"/>
          <w:szCs w:val="28"/>
        </w:rPr>
        <w:t>1</w:t>
      </w:r>
      <w:r w:rsidR="009D75B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F93E97" w:rsidRPr="0029786E">
        <w:rPr>
          <w:rFonts w:ascii="Times New Roman" w:hAnsi="Times New Roman"/>
          <w:b/>
          <w:sz w:val="28"/>
          <w:szCs w:val="28"/>
        </w:rPr>
        <w:t>8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9D75B1">
        <w:rPr>
          <w:rFonts w:ascii="Times New Roman" w:hAnsi="Times New Roman"/>
          <w:color w:val="000000"/>
          <w:sz w:val="28"/>
          <w:szCs w:val="28"/>
          <w:lang w:eastAsia="hi-IN" w:bidi="hi-IN"/>
        </w:rPr>
        <w:t>35</w:t>
      </w:r>
      <w:r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D75B1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D75B1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9D75B1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9D75B1">
        <w:rPr>
          <w:rFonts w:ascii="Times New Roman" w:hAnsi="Times New Roman"/>
          <w:color w:val="000000"/>
          <w:sz w:val="28"/>
          <w:szCs w:val="28"/>
          <w:lang w:eastAsia="hi-IN" w:bidi="hi-IN"/>
        </w:rPr>
        <w:t>9 938 950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9D75B1">
        <w:rPr>
          <w:rFonts w:ascii="Times New Roman" w:hAnsi="Times New Roman"/>
          <w:color w:val="000000"/>
          <w:sz w:val="28"/>
          <w:szCs w:val="28"/>
        </w:rPr>
        <w:t xml:space="preserve">,8,29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ED16AF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ED16AF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5B1">
        <w:rPr>
          <w:rFonts w:ascii="Times New Roman" w:hAnsi="Times New Roman"/>
          <w:color w:val="000000"/>
          <w:sz w:val="28"/>
          <w:szCs w:val="28"/>
        </w:rPr>
        <w:t>2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7</w:t>
      </w:r>
      <w:r w:rsidR="00D93C72"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ED16AF">
        <w:rPr>
          <w:rFonts w:ascii="Times New Roman" w:hAnsi="Times New Roman"/>
          <w:color w:val="000000"/>
          <w:sz w:val="28"/>
          <w:szCs w:val="28"/>
        </w:rPr>
        <w:t>контракт</w:t>
      </w:r>
      <w:r w:rsidR="00C65B01" w:rsidRPr="00ED16AF">
        <w:rPr>
          <w:rFonts w:ascii="Times New Roman" w:hAnsi="Times New Roman"/>
          <w:color w:val="000000"/>
          <w:sz w:val="28"/>
          <w:szCs w:val="28"/>
        </w:rPr>
        <w:t>ов</w:t>
      </w:r>
      <w:r w:rsidR="00A27BF6" w:rsidRPr="00ED16A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93C72" w:rsidRPr="00ED16AF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192434">
        <w:rPr>
          <w:rFonts w:ascii="Times New Roman" w:hAnsi="Times New Roman"/>
          <w:color w:val="000000"/>
          <w:sz w:val="28"/>
          <w:szCs w:val="28"/>
        </w:rPr>
        <w:t>2 597 649</w:t>
      </w:r>
      <w:r w:rsidR="00D93C72" w:rsidRPr="00ED16AF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ED16AF">
        <w:rPr>
          <w:rFonts w:ascii="Times New Roman" w:hAnsi="Times New Roman"/>
          <w:color w:val="000000"/>
          <w:sz w:val="28"/>
          <w:szCs w:val="28"/>
        </w:rPr>
        <w:t>.</w:t>
      </w:r>
      <w:r w:rsidR="00C65B01"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434">
        <w:rPr>
          <w:rFonts w:ascii="Times New Roman" w:hAnsi="Times New Roman"/>
          <w:color w:val="000000"/>
          <w:sz w:val="28"/>
          <w:szCs w:val="28"/>
        </w:rPr>
        <w:t>5</w:t>
      </w:r>
      <w:r w:rsidR="00ED16AF" w:rsidRPr="00ED16AF">
        <w:rPr>
          <w:rFonts w:ascii="Times New Roman" w:hAnsi="Times New Roman"/>
          <w:color w:val="000000"/>
          <w:sz w:val="28"/>
          <w:szCs w:val="28"/>
        </w:rPr>
        <w:t>0</w:t>
      </w:r>
      <w:r w:rsidR="002F1BE1" w:rsidRPr="00ED16AF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434">
        <w:rPr>
          <w:rFonts w:ascii="Times New Roman" w:hAnsi="Times New Roman"/>
          <w:color w:val="000000"/>
          <w:sz w:val="28"/>
          <w:szCs w:val="28"/>
        </w:rPr>
        <w:t>31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B40AD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19243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9243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0A08F4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B40AD5" w:rsidRPr="0029786E">
        <w:rPr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192434">
        <w:rPr>
          <w:rFonts w:ascii="Times New Roman" w:hAnsi="Times New Roman"/>
          <w:color w:val="000000"/>
          <w:sz w:val="28"/>
          <w:szCs w:val="28"/>
          <w:lang w:eastAsia="hi-IN" w:bidi="hi-IN"/>
        </w:rPr>
        <w:t>8 549 588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19243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B40AD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коп.;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процедур, заключено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00 копеек;</w:t>
      </w:r>
    </w:p>
    <w:p w:rsidR="002F1BE1" w:rsidRPr="0029786E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6AF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192434">
        <w:rPr>
          <w:rFonts w:ascii="Times New Roman" w:hAnsi="Times New Roman"/>
          <w:color w:val="000000"/>
          <w:sz w:val="28"/>
          <w:szCs w:val="28"/>
        </w:rPr>
        <w:t>,8,29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192434">
        <w:rPr>
          <w:rFonts w:ascii="Times New Roman" w:hAnsi="Times New Roman"/>
          <w:color w:val="000000"/>
          <w:sz w:val="28"/>
          <w:szCs w:val="28"/>
        </w:rPr>
        <w:t>22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192434">
        <w:rPr>
          <w:rFonts w:ascii="Times New Roman" w:hAnsi="Times New Roman"/>
          <w:color w:val="000000"/>
          <w:sz w:val="28"/>
          <w:szCs w:val="28"/>
        </w:rPr>
        <w:t>а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ED16AF">
        <w:rPr>
          <w:rFonts w:ascii="Times New Roman" w:hAnsi="Times New Roman"/>
          <w:color w:val="000000"/>
          <w:sz w:val="28"/>
          <w:szCs w:val="28"/>
        </w:rPr>
        <w:br/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192434">
        <w:rPr>
          <w:rFonts w:ascii="Times New Roman" w:hAnsi="Times New Roman"/>
          <w:color w:val="000000"/>
          <w:sz w:val="28"/>
          <w:szCs w:val="28"/>
        </w:rPr>
        <w:t>2 060 202</w:t>
      </w:r>
      <w:r w:rsidR="00FE30C1" w:rsidRPr="00ED16AF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434">
        <w:rPr>
          <w:rFonts w:ascii="Times New Roman" w:hAnsi="Times New Roman"/>
          <w:color w:val="000000"/>
          <w:sz w:val="28"/>
          <w:szCs w:val="28"/>
        </w:rPr>
        <w:t>50</w:t>
      </w:r>
      <w:r w:rsidRPr="00ED16AF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5138CB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7F1A4F" w:rsidRPr="00DC4699" w:rsidRDefault="007F1A4F" w:rsidP="007F1A4F">
      <w:pPr>
        <w:pStyle w:val="1"/>
        <w:spacing w:before="0"/>
        <w:ind w:firstLine="851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Префектуры Ленинского </w:t>
      </w:r>
      <w:r w:rsidR="002E769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района г. Грозного от 01</w:t>
      </w:r>
      <w:bookmarkStart w:id="0" w:name="_GoBack"/>
      <w:bookmarkEnd w:id="0"/>
      <w:r w:rsidR="002E769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.12.2015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г. 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№</w:t>
      </w:r>
      <w:r w:rsidR="002E769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7F1A4F" w:rsidRPr="00DC4699" w:rsidRDefault="007F1A4F" w:rsidP="007F1A4F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Приказ Префектуры Ленинского района г. Грозного от 09.01.2014г. №2а «О создании экспертной комиссии по приемке товаров, работ и услуг, для нужд Префектуры Ленинского района г. Грозного»;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2017 г.;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План-закупок товаров, работ, услуг для обеспечения муниципальных нужд на 2017 финансовый год; 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i/>
          <w:sz w:val="28"/>
          <w:szCs w:val="28"/>
          <w:lang w:eastAsia="hi-IN" w:bidi="hi-IN"/>
        </w:rPr>
        <w:tab/>
        <w:t>- План-график размещения заказов на поставку товаров, выполнение работ, оказание услуг для обеспечения государственных и муниципальных нужд на 2018 г.;</w:t>
      </w:r>
    </w:p>
    <w:p w:rsidR="001D4B84" w:rsidRPr="0029786E" w:rsidRDefault="001D4B84" w:rsidP="001D4B8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</w:t>
      </w:r>
      <w:r w:rsidRPr="0029786E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Pr="0029786E">
        <w:rPr>
          <w:rFonts w:ascii="Times New Roman" w:hAnsi="Times New Roman"/>
          <w:color w:val="000000"/>
          <w:sz w:val="28"/>
          <w:szCs w:val="28"/>
        </w:rPr>
        <w:t>, протокола, реестры контрактов, муниципальные контракты.</w:t>
      </w:r>
    </w:p>
    <w:p w:rsidR="000A08F4" w:rsidRPr="0029786E" w:rsidRDefault="001D4B84" w:rsidP="007F1A4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9786E">
        <w:rPr>
          <w:rFonts w:ascii="Times New Roman" w:hAnsi="Times New Roman"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п.4 ч.1 ст.93 Закона № 44-ФЗ - </w:t>
      </w:r>
      <w:r w:rsidRPr="0029786E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C65B01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Определение поставщиков (подрядчиков, исполнителей) путём проведения аукциона в электронной форме,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br/>
        <w:t>(с 01.01.2018г. по 0</w:t>
      </w:r>
      <w:r w:rsidR="007F1A4F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0A08F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7F1A4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1D4B84" w:rsidRPr="0029786E" w:rsidRDefault="001D4B84" w:rsidP="001D4B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</w:t>
      </w:r>
      <w:r w:rsidR="007F1A4F">
        <w:rPr>
          <w:rFonts w:ascii="Times New Roman" w:hAnsi="Times New Roman"/>
          <w:sz w:val="28"/>
          <w:szCs w:val="28"/>
        </w:rPr>
        <w:t>8</w:t>
      </w:r>
      <w:r w:rsidRPr="0029786E">
        <w:rPr>
          <w:rFonts w:ascii="Times New Roman" w:hAnsi="Times New Roman"/>
          <w:sz w:val="28"/>
          <w:szCs w:val="28"/>
        </w:rPr>
        <w:t xml:space="preserve"> процедур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1D4B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01.01.2017г. по 31.12.2017г.):</w:t>
      </w:r>
    </w:p>
    <w:p w:rsidR="000A08F4" w:rsidRPr="0029786E" w:rsidRDefault="000A08F4" w:rsidP="000A08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</w:t>
      </w:r>
      <w:r w:rsidR="007F1A4F">
        <w:rPr>
          <w:rFonts w:ascii="Times New Roman" w:hAnsi="Times New Roman"/>
          <w:sz w:val="28"/>
          <w:szCs w:val="28"/>
        </w:rPr>
        <w:t>9</w:t>
      </w:r>
      <w:r w:rsidRPr="0029786E">
        <w:rPr>
          <w:rFonts w:ascii="Times New Roman" w:hAnsi="Times New Roman"/>
          <w:sz w:val="28"/>
          <w:szCs w:val="28"/>
        </w:rPr>
        <w:t xml:space="preserve"> процедур по определению поставщиков (подрядчиков, исполнителей) путём проведения аукциона в электронной форме. </w:t>
      </w:r>
    </w:p>
    <w:p w:rsidR="000A08F4" w:rsidRPr="0029786E" w:rsidRDefault="000A08F4" w:rsidP="000A08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1D4B84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01.01.2018г. по 0</w:t>
      </w:r>
      <w:r w:rsidR="007F1A4F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0A08F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7F1A4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.2018г.):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16AF">
        <w:rPr>
          <w:rFonts w:ascii="Times New Roman" w:hAnsi="Times New Roman"/>
          <w:sz w:val="28"/>
          <w:szCs w:val="28"/>
        </w:rPr>
        <w:t xml:space="preserve">Заключено </w:t>
      </w:r>
      <w:r w:rsidR="00ED16AF" w:rsidRPr="00ED16AF">
        <w:rPr>
          <w:rFonts w:ascii="Times New Roman" w:hAnsi="Times New Roman"/>
          <w:sz w:val="28"/>
          <w:szCs w:val="28"/>
        </w:rPr>
        <w:t>7</w:t>
      </w:r>
      <w:r w:rsidRPr="00ED16AF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ED16AF" w:rsidRPr="00ED16AF">
        <w:rPr>
          <w:rFonts w:ascii="Times New Roman" w:hAnsi="Times New Roman"/>
          <w:sz w:val="28"/>
          <w:szCs w:val="28"/>
        </w:rPr>
        <w:t>1</w:t>
      </w:r>
      <w:r w:rsidR="007F1A4F">
        <w:rPr>
          <w:rFonts w:ascii="Times New Roman" w:hAnsi="Times New Roman"/>
          <w:sz w:val="28"/>
          <w:szCs w:val="28"/>
        </w:rPr>
        <w:t> 829 688</w:t>
      </w:r>
      <w:r w:rsidRPr="00ED16AF">
        <w:rPr>
          <w:rFonts w:ascii="Times New Roman" w:hAnsi="Times New Roman"/>
          <w:sz w:val="28"/>
          <w:szCs w:val="28"/>
        </w:rPr>
        <w:t xml:space="preserve"> руб. </w:t>
      </w:r>
      <w:r w:rsidR="007C0784" w:rsidRPr="00ED16AF">
        <w:rPr>
          <w:rFonts w:ascii="Times New Roman" w:hAnsi="Times New Roman"/>
          <w:sz w:val="28"/>
          <w:szCs w:val="28"/>
        </w:rPr>
        <w:t>0</w:t>
      </w:r>
      <w:r w:rsidR="00ED16AF" w:rsidRPr="00ED16AF">
        <w:rPr>
          <w:rFonts w:ascii="Times New Roman" w:hAnsi="Times New Roman"/>
          <w:sz w:val="28"/>
          <w:szCs w:val="28"/>
        </w:rPr>
        <w:t>0</w:t>
      </w:r>
      <w:r w:rsidRPr="00ED16AF">
        <w:rPr>
          <w:rFonts w:ascii="Times New Roman" w:hAnsi="Times New Roman"/>
          <w:sz w:val="28"/>
          <w:szCs w:val="28"/>
        </w:rPr>
        <w:t xml:space="preserve"> коп. (в рамках годового объема средств на осуществление закупок не более двух миллионов рублей).</w:t>
      </w:r>
    </w:p>
    <w:p w:rsidR="00F91D09" w:rsidRPr="0029786E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 ч.1 ст. 93 Закона № 44-ФЗ (с 01.01.2017г. по 31.12.2017г.):</w:t>
      </w:r>
    </w:p>
    <w:p w:rsidR="00710427" w:rsidRPr="0029786E" w:rsidRDefault="00F91D09" w:rsidP="00801D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16AF">
        <w:rPr>
          <w:rFonts w:ascii="Times New Roman" w:hAnsi="Times New Roman"/>
          <w:sz w:val="28"/>
          <w:szCs w:val="28"/>
        </w:rPr>
        <w:t xml:space="preserve">Заключено </w:t>
      </w:r>
      <w:r w:rsidR="00C65B01" w:rsidRPr="00ED16AF">
        <w:rPr>
          <w:rFonts w:ascii="Times New Roman" w:hAnsi="Times New Roman"/>
          <w:sz w:val="28"/>
          <w:szCs w:val="28"/>
        </w:rPr>
        <w:t>1</w:t>
      </w:r>
      <w:r w:rsidR="00ED16AF" w:rsidRPr="00ED16AF">
        <w:rPr>
          <w:rFonts w:ascii="Times New Roman" w:hAnsi="Times New Roman"/>
          <w:sz w:val="28"/>
          <w:szCs w:val="28"/>
        </w:rPr>
        <w:t>0</w:t>
      </w:r>
      <w:r w:rsidRPr="00ED16AF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ED16AF" w:rsidRPr="00ED16AF">
        <w:rPr>
          <w:rFonts w:ascii="Times New Roman" w:hAnsi="Times New Roman"/>
          <w:sz w:val="28"/>
          <w:szCs w:val="28"/>
        </w:rPr>
        <w:t>1</w:t>
      </w:r>
      <w:r w:rsidR="007F1A4F">
        <w:rPr>
          <w:rFonts w:ascii="Times New Roman" w:hAnsi="Times New Roman"/>
          <w:sz w:val="28"/>
          <w:szCs w:val="28"/>
        </w:rPr>
        <w:t> 318 263</w:t>
      </w:r>
      <w:r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ED16AF"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7F1A4F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D16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Pr="00ED16AF">
        <w:rPr>
          <w:rFonts w:ascii="Times New Roman" w:hAnsi="Times New Roman"/>
          <w:sz w:val="28"/>
          <w:szCs w:val="28"/>
        </w:rPr>
        <w:t>. (в рамках годового объема средств на осуществление закупок не более двух миллионов рублей).</w:t>
      </w:r>
    </w:p>
    <w:p w:rsidR="00F91D09" w:rsidRPr="0029786E" w:rsidRDefault="00F91D09" w:rsidP="00C65B01">
      <w:pPr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D09" w:rsidRPr="0029786E" w:rsidRDefault="00F91D09" w:rsidP="00C65B0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C65B01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Default="00F91D09" w:rsidP="00C65B01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1.1. За проверяемый период заказчиком не допущены нарушения Федерального закона от 05.04.2013 № 44-ФЗ.</w:t>
      </w:r>
    </w:p>
    <w:p w:rsidR="000A08F4" w:rsidRPr="0029786E" w:rsidRDefault="000A08F4" w:rsidP="00C65B01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7F1A4F" w:rsidRPr="00DC4699" w:rsidTr="000751EE">
        <w:tc>
          <w:tcPr>
            <w:tcW w:w="3367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7F1A4F" w:rsidRPr="00DC4699" w:rsidTr="000751EE">
        <w:tc>
          <w:tcPr>
            <w:tcW w:w="3367" w:type="dxa"/>
          </w:tcPr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7F1A4F" w:rsidRPr="00DC4699" w:rsidTr="000751EE">
        <w:tc>
          <w:tcPr>
            <w:tcW w:w="3367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7F1A4F" w:rsidRPr="00DC4699" w:rsidTr="000751EE">
        <w:tc>
          <w:tcPr>
            <w:tcW w:w="3367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7F1A4F" w:rsidRPr="00DC4699" w:rsidRDefault="007F1A4F" w:rsidP="000751EE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A4F" w:rsidRPr="00DC4699" w:rsidRDefault="007F1A4F" w:rsidP="000751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0A08F4" w:rsidRDefault="000A08F4" w:rsidP="00710427">
      <w:pPr>
        <w:spacing w:line="36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86" w:rsidRDefault="00186086" w:rsidP="001F7391">
      <w:pPr>
        <w:spacing w:after="0" w:line="240" w:lineRule="auto"/>
      </w:pPr>
      <w:r>
        <w:separator/>
      </w:r>
    </w:p>
  </w:endnote>
  <w:endnote w:type="continuationSeparator" w:id="0">
    <w:p w:rsidR="00186086" w:rsidRDefault="00186086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86" w:rsidRDefault="00186086" w:rsidP="001F7391">
      <w:pPr>
        <w:spacing w:after="0" w:line="240" w:lineRule="auto"/>
      </w:pPr>
      <w:r>
        <w:separator/>
      </w:r>
    </w:p>
  </w:footnote>
  <w:footnote w:type="continuationSeparator" w:id="0">
    <w:p w:rsidR="00186086" w:rsidRDefault="00186086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08F4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5305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6086"/>
    <w:rsid w:val="00187557"/>
    <w:rsid w:val="00192434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B8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E7691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371D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001B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1A4F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5B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57974"/>
    <w:rsid w:val="00E63138"/>
    <w:rsid w:val="00E65539"/>
    <w:rsid w:val="00E65F1E"/>
    <w:rsid w:val="00E66400"/>
    <w:rsid w:val="00E73373"/>
    <w:rsid w:val="00E775B1"/>
    <w:rsid w:val="00E7760D"/>
    <w:rsid w:val="00E81D32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D16AF"/>
    <w:rsid w:val="00EE039C"/>
    <w:rsid w:val="00EE0406"/>
    <w:rsid w:val="00EE381B"/>
    <w:rsid w:val="00EE49CC"/>
    <w:rsid w:val="00EF1931"/>
    <w:rsid w:val="00F0134C"/>
    <w:rsid w:val="00F020F1"/>
    <w:rsid w:val="00F06776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7647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4E22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D85E-47C9-4EA3-8C71-174A9064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23</cp:revision>
  <cp:lastPrinted>2018-11-22T12:28:00Z</cp:lastPrinted>
  <dcterms:created xsi:type="dcterms:W3CDTF">2015-06-02T07:04:00Z</dcterms:created>
  <dcterms:modified xsi:type="dcterms:W3CDTF">2018-12-19T08:53:00Z</dcterms:modified>
</cp:coreProperties>
</file>