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23"/>
        <w:ind w:left="4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Порядку проведения общественно</w:t>
        <w:softHyphen/>
        <w:t>го обсуждения проекта муниципальной програм</w:t>
        <w:softHyphen/>
        <w:t>мы «Формирование современной городской сре</w:t>
        <w:softHyphen/>
        <w:t>ды муниципального образования город Грозный на 2017 год»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27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Предложение по проекту муниципальной программы</w:t>
        <w:br/>
        <w:t>(Формирование современной городской среды муниципального</w:t>
        <w:br/>
        <w:t>образования город Грозный на 2017 год»</w:t>
      </w:r>
    </w:p>
    <w:p>
      <w:pPr>
        <w:pStyle w:val="Style7"/>
        <w:tabs>
          <w:tab w:leader="underscore" w:pos="3232" w:val="left"/>
        </w:tabs>
        <w:widowControl w:val="0"/>
        <w:keepNext w:val="0"/>
        <w:keepLines w:val="0"/>
        <w:shd w:val="clear" w:color="auto" w:fill="auto"/>
        <w:bidi w:val="0"/>
        <w:spacing w:before="0" w:after="315" w:line="22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  <w:tab/>
      </w:r>
    </w:p>
    <w:p>
      <w:pPr>
        <w:pStyle w:val="Style7"/>
        <w:tabs>
          <w:tab w:leader="underscore" w:pos="4658" w:val="left"/>
        </w:tabs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Куда: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73" w:line="22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заинтересованного лица: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Местонахождение заинтересованного лица (юридический адрес и (или) почтовый</w:t>
      </w:r>
    </w:p>
    <w:p>
      <w:pPr>
        <w:pStyle w:val="Style7"/>
        <w:tabs>
          <w:tab w:leader="underscore" w:pos="925" w:val="left"/>
          <w:tab w:leader="underscore" w:pos="3542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адрес): </w:t>
        <w:tab/>
        <w:tab/>
      </w:r>
    </w:p>
    <w:p>
      <w:pPr>
        <w:pStyle w:val="Style7"/>
        <w:tabs>
          <w:tab w:leader="underscore" w:pos="9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ИНН, ОГРН, КПП (для юридического лица):</w:t>
        <w:tab/>
      </w:r>
    </w:p>
    <w:p>
      <w:pPr>
        <w:pStyle w:val="Style7"/>
        <w:tabs>
          <w:tab w:leader="underscore" w:pos="7430" w:val="left"/>
          <w:tab w:leader="underscore" w:pos="9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Паспортные данные (для физического лица)</w:t>
        <w:tab/>
        <w:tab/>
      </w:r>
    </w:p>
    <w:p>
      <w:pPr>
        <w:pStyle w:val="Style7"/>
        <w:tabs>
          <w:tab w:leader="underscore" w:pos="938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контактного телефона (факса):</w:t>
        <w:tab/>
      </w:r>
    </w:p>
    <w:p>
      <w:pPr>
        <w:pStyle w:val="Style7"/>
        <w:tabs>
          <w:tab w:leader="underscore" w:pos="6598" w:val="left"/>
          <w:tab w:leader="underscore" w:pos="8507" w:val="left"/>
          <w:tab w:leader="underscore" w:pos="8643" w:val="left"/>
          <w:tab w:leader="underscore" w:pos="9383" w:val="left"/>
        </w:tabs>
        <w:widowControl w:val="0"/>
        <w:keepNext w:val="0"/>
        <w:keepLines w:val="0"/>
        <w:shd w:val="clear" w:color="auto" w:fill="auto"/>
        <w:bidi w:val="0"/>
        <w:spacing w:before="0" w:after="891" w:line="278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Изучив Проект муниципальной программы, предлагаем: </w:t>
        <w:tab/>
        <w:tab/>
        <w:tab/>
        <w:tab/>
      </w:r>
    </w:p>
    <w:p>
      <w:pPr>
        <w:pStyle w:val="Style9"/>
        <w:tabs>
          <w:tab w:leader="underscore" w:pos="3232" w:val="left"/>
        </w:tabs>
        <w:widowControl w:val="0"/>
        <w:keepNext w:val="0"/>
        <w:keepLines w:val="0"/>
        <w:shd w:val="clear" w:color="auto" w:fill="auto"/>
        <w:bidi w:val="0"/>
        <w:spacing w:before="0" w:after="5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(кратко изложить суть предложения, обоснования необходимости его принятия,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включая описание проблем, указать круг лиц. интересы которых будут затронуты)</w:t>
      </w:r>
    </w:p>
    <w:p>
      <w:pPr>
        <w:pStyle w:val="Style7"/>
        <w:tabs>
          <w:tab w:leader="underscore" w:pos="93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89" w:line="281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изменения и (или) дополнения в текстовую часть проекта муниципальной про* граммы:</w:t>
        <w:tab/>
      </w:r>
    </w:p>
    <w:p>
      <w:pPr>
        <w:pStyle w:val="Style7"/>
        <w:tabs>
          <w:tab w:leader="underscore" w:pos="7089" w:val="left"/>
        </w:tabs>
        <w:widowControl w:val="0"/>
        <w:keepNext w:val="0"/>
        <w:keepLines w:val="0"/>
        <w:shd w:val="clear" w:color="auto" w:fill="auto"/>
        <w:bidi w:val="0"/>
        <w:spacing w:before="0" w:after="1124" w:line="220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настоящим предложениям прилагаются документы на</w:t>
        <w:tab/>
        <w:t>листах.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(подпись, фамилия, имя, отчество подписавшего предложение по проекту подпрограммы)</w:t>
      </w:r>
    </w:p>
    <w:sectPr>
      <w:footnotePr>
        <w:pos w:val="pageBottom"/>
        <w:numFmt w:val="decimal"/>
        <w:numRestart w:val="continuous"/>
      </w:footnotePr>
      <w:pgSz w:w="11900" w:h="16840"/>
      <w:pgMar w:top="1069" w:left="1415" w:right="903" w:bottom="10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Gulim" w:eastAsia="Gulim" w:hAnsi="Gulim" w:cs="Gulim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Gulim" w:eastAsia="Gulim" w:hAnsi="Gulim" w:cs="Gulim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1140" w:line="25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ulim" w:eastAsia="Gulim" w:hAnsi="Gulim" w:cs="Gulim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140" w:after="48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480"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both"/>
      <w:spacing w:before="780"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Gulim" w:eastAsia="Gulim" w:hAnsi="Gulim" w:cs="Gulim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