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На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Pr="00F91D09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29786E">
        <w:rPr>
          <w:rFonts w:ascii="Times New Roman" w:hAnsi="Times New Roman"/>
          <w:bCs/>
          <w:sz w:val="28"/>
          <w:szCs w:val="28"/>
        </w:rPr>
        <w:t>0</w:t>
      </w:r>
      <w:r w:rsidR="00E81D32">
        <w:rPr>
          <w:rFonts w:ascii="Times New Roman" w:hAnsi="Times New Roman"/>
          <w:bCs/>
          <w:sz w:val="28"/>
          <w:szCs w:val="28"/>
        </w:rPr>
        <w:t>9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29786E">
        <w:rPr>
          <w:rFonts w:ascii="Times New Roman" w:hAnsi="Times New Roman"/>
          <w:sz w:val="28"/>
          <w:szCs w:val="28"/>
        </w:rPr>
        <w:t>Грозный</w:t>
      </w:r>
      <w:r w:rsidRPr="0029786E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29786E">
        <w:rPr>
          <w:rFonts w:ascii="Times New Roman" w:hAnsi="Times New Roman"/>
          <w:sz w:val="28"/>
          <w:szCs w:val="28"/>
        </w:rPr>
        <w:t xml:space="preserve">                 </w:t>
      </w:r>
      <w:r w:rsidRPr="0029786E">
        <w:rPr>
          <w:rFonts w:ascii="Times New Roman" w:hAnsi="Times New Roman"/>
          <w:sz w:val="28"/>
          <w:szCs w:val="28"/>
        </w:rPr>
        <w:t xml:space="preserve">        </w:t>
      </w:r>
      <w:r w:rsidR="00E81D32">
        <w:rPr>
          <w:rFonts w:ascii="Times New Roman" w:hAnsi="Times New Roman"/>
          <w:sz w:val="28"/>
          <w:szCs w:val="28"/>
        </w:rPr>
        <w:t xml:space="preserve">  </w:t>
      </w:r>
      <w:r w:rsidR="00A35F4A" w:rsidRPr="0029786E">
        <w:rPr>
          <w:rFonts w:ascii="Times New Roman" w:hAnsi="Times New Roman"/>
          <w:sz w:val="28"/>
          <w:szCs w:val="28"/>
        </w:rPr>
        <w:t xml:space="preserve">   </w:t>
      </w:r>
      <w:r w:rsidR="00BB5BC1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«</w:t>
      </w:r>
      <w:r w:rsidR="00E81D32">
        <w:rPr>
          <w:rFonts w:ascii="Times New Roman" w:hAnsi="Times New Roman"/>
          <w:sz w:val="28"/>
          <w:szCs w:val="28"/>
        </w:rPr>
        <w:t>22</w:t>
      </w:r>
      <w:r w:rsidRPr="0029786E">
        <w:rPr>
          <w:rFonts w:ascii="Times New Roman" w:hAnsi="Times New Roman"/>
          <w:sz w:val="28"/>
          <w:szCs w:val="28"/>
        </w:rPr>
        <w:t xml:space="preserve">» </w:t>
      </w:r>
      <w:r w:rsidR="00E81D32">
        <w:rPr>
          <w:rFonts w:ascii="Times New Roman" w:hAnsi="Times New Roman"/>
          <w:sz w:val="28"/>
          <w:szCs w:val="28"/>
        </w:rPr>
        <w:t>ноября</w:t>
      </w:r>
      <w:r w:rsidRPr="0029786E">
        <w:rPr>
          <w:rFonts w:ascii="Times New Roman" w:hAnsi="Times New Roman"/>
          <w:sz w:val="28"/>
          <w:szCs w:val="28"/>
        </w:rPr>
        <w:t xml:space="preserve"> 20</w:t>
      </w:r>
      <w:r w:rsidR="00C14493" w:rsidRPr="0029786E">
        <w:rPr>
          <w:rFonts w:ascii="Times New Roman" w:hAnsi="Times New Roman"/>
          <w:sz w:val="28"/>
          <w:szCs w:val="28"/>
        </w:rPr>
        <w:t>1</w:t>
      </w:r>
      <w:r w:rsidR="00867034" w:rsidRPr="0029786E">
        <w:rPr>
          <w:rFonts w:ascii="Times New Roman" w:hAnsi="Times New Roman"/>
          <w:sz w:val="28"/>
          <w:szCs w:val="28"/>
        </w:rPr>
        <w:t>8</w:t>
      </w:r>
      <w:r w:rsidRPr="0029786E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C65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города Грозного от 20 ноября 2014 года №68, распоряжением </w:t>
      </w:r>
      <w:r w:rsidR="00E81D32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Мэрии города Грозного «О проведении плановой проверки» </w:t>
      </w:r>
      <w:r w:rsidR="00E81D32" w:rsidRPr="00E81D32">
        <w:rPr>
          <w:rFonts w:ascii="Times New Roman" w:hAnsi="Times New Roman"/>
          <w:sz w:val="28"/>
          <w:szCs w:val="28"/>
        </w:rPr>
        <w:t>от 23 мая 2018 года № 1094</w:t>
      </w:r>
      <w:r w:rsidRPr="0029786E">
        <w:rPr>
          <w:rFonts w:ascii="Times New Roman" w:hAnsi="Times New Roman"/>
          <w:sz w:val="28"/>
          <w:szCs w:val="28"/>
        </w:rPr>
        <w:t xml:space="preserve"> инспекцией отдела тарифов, цен, муниципального заказа и контроля в сфере закупок Мэрии г. Грозного 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81D32" w:rsidRPr="00E81D32">
        <w:rPr>
          <w:rFonts w:ascii="Times New Roman" w:hAnsi="Times New Roman"/>
          <w:sz w:val="28"/>
          <w:szCs w:val="28"/>
        </w:rPr>
        <w:t>Префектуры Старопромысловского района г. Грозного</w:t>
      </w:r>
      <w:r w:rsidRPr="0029786E">
        <w:rPr>
          <w:rFonts w:ascii="Times New Roman" w:hAnsi="Times New Roman"/>
          <w:sz w:val="28"/>
          <w:szCs w:val="28"/>
        </w:rPr>
        <w:t xml:space="preserve"> 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67034" w:rsidRPr="0029786E" w:rsidRDefault="00867034" w:rsidP="00C65B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E81D32" w:rsidRPr="00EA64B4" w:rsidRDefault="00E81D32" w:rsidP="00E81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A64B4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- 041; </w:t>
      </w:r>
    </w:p>
    <w:p w:rsidR="00E81D32" w:rsidRPr="00EA64B4" w:rsidRDefault="00E81D32" w:rsidP="00E81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A64B4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>
        <w:rPr>
          <w:rFonts w:ascii="Times New Roman" w:hAnsi="Times New Roman"/>
          <w:i/>
          <w:sz w:val="28"/>
          <w:szCs w:val="28"/>
        </w:rPr>
        <w:br/>
      </w:r>
      <w:r w:rsidRPr="00EA64B4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C65B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</w:t>
      </w:r>
      <w:r w:rsidRPr="0029786E">
        <w:rPr>
          <w:rFonts w:ascii="Times New Roman" w:hAnsi="Times New Roman"/>
          <w:sz w:val="28"/>
          <w:szCs w:val="28"/>
        </w:rPr>
        <w:lastRenderedPageBreak/>
        <w:t xml:space="preserve">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C65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B40AD5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E81D32" w:rsidRPr="00DC4699" w:rsidRDefault="00E81D32" w:rsidP="00E81D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Pr="00DC4699">
        <w:rPr>
          <w:rFonts w:ascii="Times New Roman" w:hAnsi="Times New Roman"/>
          <w:sz w:val="28"/>
          <w:szCs w:val="28"/>
        </w:rPr>
        <w:t xml:space="preserve">Префектура </w:t>
      </w:r>
      <w:r w:rsidRPr="005B4227">
        <w:rPr>
          <w:rFonts w:ascii="Times New Roman" w:hAnsi="Times New Roman"/>
          <w:sz w:val="28"/>
          <w:szCs w:val="28"/>
        </w:rPr>
        <w:t>Старопромысловского</w:t>
      </w:r>
      <w:r w:rsidRPr="00DC4699">
        <w:rPr>
          <w:rFonts w:ascii="Times New Roman" w:hAnsi="Times New Roman"/>
          <w:sz w:val="28"/>
          <w:szCs w:val="28"/>
        </w:rPr>
        <w:t xml:space="preserve"> района г. Грозного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E81D32" w:rsidRPr="00DC4699" w:rsidRDefault="00E81D32" w:rsidP="00E81D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Префектура </w:t>
      </w:r>
      <w:r w:rsidRPr="005B4227">
        <w:rPr>
          <w:rFonts w:ascii="Times New Roman" w:hAnsi="Times New Roman"/>
          <w:sz w:val="28"/>
          <w:szCs w:val="28"/>
        </w:rPr>
        <w:t>Старопромысловского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района г. Грозного; </w:t>
      </w:r>
    </w:p>
    <w:p w:rsidR="00E81D32" w:rsidRPr="00DC4699" w:rsidRDefault="00E81D32" w:rsidP="00E81D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Pr="005B4227">
        <w:rPr>
          <w:rFonts w:ascii="Times New Roman" w:hAnsi="Times New Roman"/>
          <w:sz w:val="28"/>
          <w:szCs w:val="28"/>
        </w:rPr>
        <w:t>364054, Чеченская Республик</w:t>
      </w:r>
      <w:r>
        <w:rPr>
          <w:rFonts w:ascii="Times New Roman" w:hAnsi="Times New Roman"/>
          <w:sz w:val="28"/>
          <w:szCs w:val="28"/>
        </w:rPr>
        <w:t xml:space="preserve">а, г. Грозный, </w:t>
      </w:r>
      <w:r w:rsidR="004B371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ул. Исмаилова, 4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E81D32" w:rsidRPr="00DC4699" w:rsidRDefault="00E81D32" w:rsidP="00E81D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Pr="005B4227">
        <w:rPr>
          <w:rFonts w:ascii="Times New Roman" w:hAnsi="Times New Roman"/>
          <w:sz w:val="28"/>
          <w:szCs w:val="28"/>
        </w:rPr>
        <w:t>2016000338</w:t>
      </w:r>
      <w:r w:rsidRPr="00DC4699">
        <w:rPr>
          <w:rFonts w:ascii="Times New Roman" w:hAnsi="Times New Roman"/>
          <w:sz w:val="28"/>
          <w:szCs w:val="28"/>
        </w:rPr>
        <w:t>;</w:t>
      </w:r>
    </w:p>
    <w:p w:rsidR="00E81D32" w:rsidRPr="00DC4699" w:rsidRDefault="00E81D32" w:rsidP="00E81D3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Pr="005B4227">
        <w:rPr>
          <w:rFonts w:ascii="Times New Roman" w:hAnsi="Times New Roman" w:cs="Times New Roman"/>
          <w:sz w:val="28"/>
          <w:szCs w:val="28"/>
        </w:rPr>
        <w:t>364054, Чеченская Республик</w:t>
      </w:r>
      <w:r>
        <w:rPr>
          <w:rFonts w:ascii="Times New Roman" w:hAnsi="Times New Roman" w:cs="Times New Roman"/>
          <w:sz w:val="28"/>
          <w:szCs w:val="28"/>
        </w:rPr>
        <w:t xml:space="preserve">а, г. Грозный, </w:t>
      </w:r>
      <w:r w:rsidR="004B37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ул. Исмаилова, 4</w:t>
      </w:r>
      <w:r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E81D32" w:rsidRPr="00DC4699" w:rsidRDefault="00E81D32" w:rsidP="00E81D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>6. Контактный телефон: 8 (8712) 2</w:t>
      </w:r>
      <w:r>
        <w:rPr>
          <w:rFonts w:ascii="Times New Roman" w:hAnsi="Times New Roman"/>
          <w:sz w:val="28"/>
          <w:szCs w:val="28"/>
          <w:lang w:eastAsia="hi-IN" w:bidi="hi-IN"/>
        </w:rPr>
        <w:t>9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59 70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E81D32" w:rsidRDefault="00E81D32" w:rsidP="00E81D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 за проверяемый период: </w:t>
      </w:r>
      <w:r>
        <w:rPr>
          <w:rFonts w:ascii="Times New Roman" w:hAnsi="Times New Roman"/>
          <w:sz w:val="28"/>
          <w:szCs w:val="28"/>
          <w:lang w:eastAsia="hi-IN" w:bidi="hi-IN"/>
        </w:rPr>
        <w:t>И.о. П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>рефект</w:t>
      </w:r>
      <w:r>
        <w:rPr>
          <w:rFonts w:ascii="Times New Roman" w:hAnsi="Times New Roman"/>
          <w:sz w:val="28"/>
          <w:szCs w:val="28"/>
          <w:lang w:eastAsia="hi-IN" w:bidi="hi-IN"/>
        </w:rPr>
        <w:t>а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E81D32">
        <w:rPr>
          <w:rFonts w:ascii="Times New Roman" w:hAnsi="Times New Roman"/>
          <w:sz w:val="28"/>
          <w:szCs w:val="28"/>
          <w:lang w:eastAsia="hi-IN" w:bidi="hi-IN"/>
        </w:rPr>
        <w:t>Султанов Рамзан Исмаилович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29786E" w:rsidRPr="0029786E" w:rsidRDefault="0029786E" w:rsidP="0029786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D93C72" w:rsidRPr="0029786E" w:rsidRDefault="0029786E" w:rsidP="00C65B0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F76477">
        <w:rPr>
          <w:rFonts w:ascii="Times New Roman" w:hAnsi="Times New Roman"/>
          <w:sz w:val="28"/>
          <w:szCs w:val="28"/>
          <w:lang w:eastAsia="hi-IN" w:bidi="hi-IN"/>
        </w:rPr>
        <w:t>5» ноября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2018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76477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F76477">
        <w:rPr>
          <w:rFonts w:ascii="Times New Roman" w:hAnsi="Times New Roman"/>
          <w:sz w:val="28"/>
          <w:szCs w:val="28"/>
          <w:lang w:eastAsia="hi-IN" w:bidi="hi-IN"/>
        </w:rPr>
        <w:t>ноября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2018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управляющего, </w:t>
      </w:r>
      <w:r w:rsidR="00D93C72" w:rsidRPr="0029786E">
        <w:rPr>
          <w:rFonts w:ascii="Times New Roman" w:hAnsi="Times New Roman"/>
          <w:sz w:val="28"/>
          <w:szCs w:val="28"/>
        </w:rPr>
        <w:t xml:space="preserve">по адресу: </w:t>
      </w:r>
      <w:r w:rsidR="00F76477" w:rsidRPr="00F76477">
        <w:rPr>
          <w:rFonts w:ascii="Times New Roman" w:hAnsi="Times New Roman"/>
          <w:sz w:val="28"/>
          <w:szCs w:val="28"/>
        </w:rPr>
        <w:t>364054, Чеченская Республика, г. Грозный, ул. Исмаилова, 4</w:t>
      </w:r>
      <w:r w:rsidR="00D65DE4" w:rsidRPr="0029786E">
        <w:rPr>
          <w:rFonts w:ascii="Times New Roman" w:hAnsi="Times New Roman"/>
          <w:sz w:val="28"/>
          <w:szCs w:val="28"/>
        </w:rPr>
        <w:t>.</w:t>
      </w:r>
    </w:p>
    <w:p w:rsidR="00DF3409" w:rsidRPr="0029786E" w:rsidRDefault="00D93C72" w:rsidP="00801D2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01.01.2017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F76477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F76477">
        <w:rPr>
          <w:rFonts w:ascii="Times New Roman" w:hAnsi="Times New Roman"/>
          <w:color w:val="000000"/>
          <w:sz w:val="28"/>
          <w:szCs w:val="28"/>
          <w:lang w:eastAsia="hi-IN" w:bidi="hi-IN"/>
        </w:rPr>
        <w:t>11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01.01.2018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F93E97" w:rsidRPr="0029786E">
        <w:rPr>
          <w:rFonts w:ascii="Times New Roman" w:hAnsi="Times New Roman"/>
          <w:b/>
          <w:sz w:val="28"/>
          <w:szCs w:val="28"/>
        </w:rPr>
        <w:t>0</w:t>
      </w:r>
      <w:r w:rsidR="00F76477">
        <w:rPr>
          <w:rFonts w:ascii="Times New Roman" w:hAnsi="Times New Roman"/>
          <w:b/>
          <w:sz w:val="28"/>
          <w:szCs w:val="28"/>
        </w:rPr>
        <w:t>5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F76477">
        <w:rPr>
          <w:rFonts w:ascii="Times New Roman" w:hAnsi="Times New Roman"/>
          <w:b/>
          <w:sz w:val="28"/>
          <w:szCs w:val="28"/>
        </w:rPr>
        <w:t>11</w:t>
      </w:r>
      <w:r w:rsidR="00C24BA2" w:rsidRPr="0029786E">
        <w:rPr>
          <w:rFonts w:ascii="Times New Roman" w:hAnsi="Times New Roman"/>
          <w:b/>
          <w:sz w:val="28"/>
          <w:szCs w:val="28"/>
        </w:rPr>
        <w:t>.201</w:t>
      </w:r>
      <w:r w:rsidR="00F93E97" w:rsidRPr="0029786E">
        <w:rPr>
          <w:rFonts w:ascii="Times New Roman" w:hAnsi="Times New Roman"/>
          <w:b/>
          <w:sz w:val="28"/>
          <w:szCs w:val="28"/>
        </w:rPr>
        <w:t>8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BC27E4" w:rsidRPr="00ED16AF">
        <w:rPr>
          <w:rFonts w:ascii="Times New Roman" w:hAnsi="Times New Roman"/>
          <w:color w:val="000000"/>
          <w:sz w:val="28"/>
          <w:szCs w:val="28"/>
          <w:lang w:eastAsia="hi-IN" w:bidi="hi-IN"/>
        </w:rPr>
        <w:t>11</w:t>
      </w:r>
      <w:r w:rsidRPr="00ED16AF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аукциона 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0A08F4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0A08F4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, заключен</w:t>
      </w:r>
      <w:r w:rsidR="000A08F4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0A08F4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B40AD5" w:rsidRPr="0029786E">
        <w:rPr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на общую сумму </w:t>
      </w:r>
      <w:r w:rsidR="000A08F4">
        <w:rPr>
          <w:rFonts w:ascii="Times New Roman" w:hAnsi="Times New Roman"/>
          <w:color w:val="000000"/>
          <w:sz w:val="28"/>
          <w:szCs w:val="28"/>
          <w:lang w:eastAsia="hi-IN" w:bidi="hi-IN"/>
        </w:rPr>
        <w:t>3 280 000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00 коп.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п. 4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ED16AF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ED16AF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ED1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6AF" w:rsidRPr="00ED16AF">
        <w:rPr>
          <w:rFonts w:ascii="Times New Roman" w:hAnsi="Times New Roman"/>
          <w:color w:val="000000"/>
          <w:sz w:val="28"/>
          <w:szCs w:val="28"/>
        </w:rPr>
        <w:t>7</w:t>
      </w:r>
      <w:r w:rsidR="00D93C72" w:rsidRPr="00ED1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ED16AF">
        <w:rPr>
          <w:rFonts w:ascii="Times New Roman" w:hAnsi="Times New Roman"/>
          <w:color w:val="000000"/>
          <w:sz w:val="28"/>
          <w:szCs w:val="28"/>
        </w:rPr>
        <w:t>контракт</w:t>
      </w:r>
      <w:r w:rsidR="00C65B01" w:rsidRPr="00ED16AF">
        <w:rPr>
          <w:rFonts w:ascii="Times New Roman" w:hAnsi="Times New Roman"/>
          <w:color w:val="000000"/>
          <w:sz w:val="28"/>
          <w:szCs w:val="28"/>
        </w:rPr>
        <w:t>ов</w:t>
      </w:r>
      <w:r w:rsidR="00A27BF6" w:rsidRPr="00ED16AF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D93C72" w:rsidRPr="00ED16AF">
        <w:rPr>
          <w:rFonts w:ascii="Times New Roman" w:hAnsi="Times New Roman"/>
          <w:color w:val="000000"/>
          <w:sz w:val="28"/>
          <w:szCs w:val="28"/>
        </w:rPr>
        <w:t xml:space="preserve"> общую сумму </w:t>
      </w:r>
      <w:r w:rsidR="00ED16AF" w:rsidRPr="00ED16AF">
        <w:rPr>
          <w:rFonts w:ascii="Times New Roman" w:hAnsi="Times New Roman"/>
          <w:color w:val="000000"/>
          <w:sz w:val="28"/>
          <w:szCs w:val="28"/>
        </w:rPr>
        <w:t>1 815 203</w:t>
      </w:r>
      <w:r w:rsidR="00D93C72" w:rsidRPr="00ED16AF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FE30C1" w:rsidRPr="00ED16AF">
        <w:rPr>
          <w:rFonts w:ascii="Times New Roman" w:hAnsi="Times New Roman"/>
          <w:color w:val="000000"/>
          <w:sz w:val="28"/>
          <w:szCs w:val="28"/>
        </w:rPr>
        <w:t>.</w:t>
      </w:r>
      <w:r w:rsidR="00C65B01" w:rsidRPr="00ED1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7E4" w:rsidRPr="00ED16AF">
        <w:rPr>
          <w:rFonts w:ascii="Times New Roman" w:hAnsi="Times New Roman"/>
          <w:color w:val="000000"/>
          <w:sz w:val="28"/>
          <w:szCs w:val="28"/>
        </w:rPr>
        <w:t>0</w:t>
      </w:r>
      <w:r w:rsidR="00ED16AF" w:rsidRPr="00ED16AF">
        <w:rPr>
          <w:rFonts w:ascii="Times New Roman" w:hAnsi="Times New Roman"/>
          <w:color w:val="000000"/>
          <w:sz w:val="28"/>
          <w:szCs w:val="28"/>
        </w:rPr>
        <w:t>0</w:t>
      </w:r>
      <w:r w:rsidR="002F1BE1" w:rsidRPr="00ED16AF"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2F1BE1" w:rsidRPr="0029786E" w:rsidRDefault="002F1BE1" w:rsidP="00C65B0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lastRenderedPageBreak/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01.01.2017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6AF">
        <w:rPr>
          <w:rFonts w:ascii="Times New Roman" w:hAnsi="Times New Roman"/>
          <w:color w:val="000000"/>
          <w:sz w:val="28"/>
          <w:szCs w:val="28"/>
        </w:rPr>
        <w:t>16</w:t>
      </w:r>
      <w:r w:rsidR="00171DC0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B40AD5" w:rsidRPr="0029786E" w:rsidRDefault="002F1BE1" w:rsidP="00B40AD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0A08F4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</w:t>
      </w:r>
      <w:r w:rsidR="000A08F4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0A08F4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0A08F4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B40AD5" w:rsidRPr="0029786E">
        <w:rPr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на общую сумму </w:t>
      </w:r>
      <w:r w:rsidR="000A08F4">
        <w:rPr>
          <w:rFonts w:ascii="Times New Roman" w:hAnsi="Times New Roman"/>
          <w:color w:val="000000"/>
          <w:sz w:val="28"/>
          <w:szCs w:val="28"/>
          <w:lang w:eastAsia="hi-IN" w:bidi="hi-IN"/>
        </w:rPr>
        <w:t>3 741 773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0A08F4">
        <w:rPr>
          <w:rFonts w:ascii="Times New Roman" w:hAnsi="Times New Roman"/>
          <w:color w:val="000000"/>
          <w:sz w:val="28"/>
          <w:szCs w:val="28"/>
          <w:lang w:eastAsia="hi-IN" w:bidi="hi-IN"/>
        </w:rPr>
        <w:t>75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коп.;</w:t>
      </w:r>
    </w:p>
    <w:p w:rsidR="002F1BE1" w:rsidRPr="0029786E" w:rsidRDefault="002F1BE1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процедур, заключено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на общую сумму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00 копеек;</w:t>
      </w:r>
    </w:p>
    <w:p w:rsidR="002F1BE1" w:rsidRPr="0029786E" w:rsidRDefault="002F1BE1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16AF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п. 4 ч. 1 ст. 93 Закона № 44-ФЗ – заключено </w:t>
      </w:r>
      <w:r w:rsidR="00C65B01" w:rsidRPr="00ED16AF">
        <w:rPr>
          <w:rFonts w:ascii="Times New Roman" w:hAnsi="Times New Roman"/>
          <w:color w:val="000000"/>
          <w:sz w:val="28"/>
          <w:szCs w:val="28"/>
        </w:rPr>
        <w:t>1</w:t>
      </w:r>
      <w:r w:rsidR="00ED16AF" w:rsidRPr="00ED16AF">
        <w:rPr>
          <w:rFonts w:ascii="Times New Roman" w:hAnsi="Times New Roman"/>
          <w:color w:val="000000"/>
          <w:sz w:val="28"/>
          <w:szCs w:val="28"/>
        </w:rPr>
        <w:t>0</w:t>
      </w:r>
      <w:r w:rsidRPr="00ED16AF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9A42EC" w:rsidRPr="00ED16AF">
        <w:rPr>
          <w:rFonts w:ascii="Times New Roman" w:hAnsi="Times New Roman"/>
          <w:color w:val="000000"/>
          <w:sz w:val="28"/>
          <w:szCs w:val="28"/>
        </w:rPr>
        <w:t>ов</w:t>
      </w:r>
      <w:r w:rsidRPr="00ED16AF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FE30C1" w:rsidRPr="00ED16AF">
        <w:rPr>
          <w:rFonts w:ascii="Times New Roman" w:hAnsi="Times New Roman"/>
          <w:color w:val="000000"/>
          <w:sz w:val="28"/>
          <w:szCs w:val="28"/>
        </w:rPr>
        <w:br/>
      </w:r>
      <w:r w:rsidRPr="00ED16AF">
        <w:rPr>
          <w:rFonts w:ascii="Times New Roman" w:hAnsi="Times New Roman"/>
          <w:color w:val="000000"/>
          <w:sz w:val="28"/>
          <w:szCs w:val="28"/>
        </w:rPr>
        <w:t xml:space="preserve">общую сумму </w:t>
      </w:r>
      <w:r w:rsidR="00ED16AF" w:rsidRPr="00ED16AF">
        <w:rPr>
          <w:rFonts w:ascii="Times New Roman" w:hAnsi="Times New Roman"/>
          <w:color w:val="000000"/>
          <w:sz w:val="28"/>
          <w:szCs w:val="28"/>
        </w:rPr>
        <w:t>1 935 787</w:t>
      </w:r>
      <w:r w:rsidR="00FE30C1" w:rsidRPr="00ED16AF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ED1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6AF" w:rsidRPr="00ED16AF">
        <w:rPr>
          <w:rFonts w:ascii="Times New Roman" w:hAnsi="Times New Roman"/>
          <w:color w:val="000000"/>
          <w:sz w:val="28"/>
          <w:szCs w:val="28"/>
        </w:rPr>
        <w:t>47</w:t>
      </w:r>
      <w:r w:rsidRPr="00ED16AF"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5138CB" w:rsidRPr="0029786E" w:rsidRDefault="00D93C72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0A08F4" w:rsidRPr="00DC4699" w:rsidRDefault="000A08F4" w:rsidP="000A08F4">
      <w:pPr>
        <w:pStyle w:val="1"/>
        <w:spacing w:before="0"/>
        <w:ind w:firstLine="851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Префектуры 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Старопромысловского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района г. Грозного от 0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3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2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.2014г. №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7-к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</w:rPr>
        <w:t>О назначении должностного лица, ответственного за осуществление закупок (контрактного управляющего)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</w:t>
      </w:r>
    </w:p>
    <w:p w:rsidR="000A08F4" w:rsidRPr="00DC4699" w:rsidRDefault="000A08F4" w:rsidP="000A08F4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- Приказ Префектуры </w:t>
      </w:r>
      <w:r w:rsidRPr="00D87E6A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Старопромысловского</w:t>
      </w: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 района г. Грозного от </w:t>
      </w:r>
      <w:r w:rsidRPr="00CA69BC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03.02.2014г. №7-к</w:t>
      </w:r>
      <w:r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а</w:t>
      </w: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 «О создании экспертной комиссии по приемке товаров, работ и услуг, для нужд Префектуры </w:t>
      </w:r>
      <w:r w:rsidRPr="00CA69BC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Старопромысловского</w:t>
      </w: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 района г. Грозного»;</w:t>
      </w:r>
    </w:p>
    <w:p w:rsidR="001D4B84" w:rsidRPr="0029786E" w:rsidRDefault="001D4B84" w:rsidP="001D4B8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>- План-график размещения заказов на поставку товаров, выполнение работ, оказание услуг для обеспечения государственных и муниципальных нужд на 2017 г.;</w:t>
      </w:r>
    </w:p>
    <w:p w:rsidR="001D4B84" w:rsidRPr="0029786E" w:rsidRDefault="001D4B84" w:rsidP="001D4B8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 xml:space="preserve">- План-закупок товаров, работ, услуг для обеспечения муниципальных нужд на 2017 финансовый год; </w:t>
      </w:r>
    </w:p>
    <w:p w:rsidR="001D4B84" w:rsidRPr="0029786E" w:rsidRDefault="001D4B84" w:rsidP="001D4B8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ab/>
        <w:t>- План-график размещения заказов на поставку товаров, выполнение работ, оказание услуг для обеспечения государственных и муниципальных нужд на 2018 г.;</w:t>
      </w:r>
    </w:p>
    <w:p w:rsidR="001D4B84" w:rsidRPr="0029786E" w:rsidRDefault="001D4B84" w:rsidP="001D4B8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2. Определение поставщиков (подрядчиков, исполнителей) путём проведения открытого конкурса – обоснование цены контрактов по проведенным процедурам закупок, конкурсные документации, извещения с о</w:t>
      </w:r>
      <w:r w:rsidRPr="0029786E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Pr="0029786E">
        <w:rPr>
          <w:rFonts w:ascii="Times New Roman" w:hAnsi="Times New Roman"/>
          <w:color w:val="000000"/>
          <w:sz w:val="28"/>
          <w:szCs w:val="28"/>
        </w:rPr>
        <w:t>, протокола, реестры контрактов, муниципальные контракты.</w:t>
      </w:r>
    </w:p>
    <w:p w:rsidR="00801D2B" w:rsidRDefault="001D4B84" w:rsidP="001D4B8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9786E">
        <w:rPr>
          <w:rFonts w:ascii="Times New Roman" w:hAnsi="Times New Roman"/>
          <w:sz w:val="28"/>
          <w:szCs w:val="28"/>
        </w:rPr>
        <w:t xml:space="preserve">Осуществление закупки у единственного поставщика (подрядчика, исполнителя) на основании п.4 ч.1 ст.93 Закона № 44-ФЗ - </w:t>
      </w:r>
      <w:r w:rsidRPr="0029786E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0A08F4" w:rsidRDefault="000A08F4" w:rsidP="001D4B8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8F4" w:rsidRPr="0029786E" w:rsidRDefault="000A08F4" w:rsidP="001D4B8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D09" w:rsidRPr="0029786E" w:rsidRDefault="00F91D09" w:rsidP="00C65B0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>В результате проведенной плановой проверки установлено:</w:t>
      </w:r>
    </w:p>
    <w:p w:rsidR="00F91D09" w:rsidRPr="0029786E" w:rsidRDefault="00C65B01" w:rsidP="00C65B01">
      <w:pPr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Определение поставщиков (подрядчиков, исполнителей) путём проведения аукциона в электронной форме,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открытого конкурса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br/>
        <w:t>(с 01.01.2018г. по 0</w:t>
      </w:r>
      <w:r w:rsidR="000A08F4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0A08F4">
        <w:rPr>
          <w:rFonts w:ascii="Times New Roman" w:eastAsia="SimSun" w:hAnsi="Times New Roman"/>
          <w:b/>
          <w:sz w:val="28"/>
          <w:szCs w:val="28"/>
          <w:lang w:eastAsia="hi-IN" w:bidi="hi-IN"/>
        </w:rPr>
        <w:t>11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.2018г.):</w:t>
      </w:r>
    </w:p>
    <w:p w:rsidR="001D4B84" w:rsidRPr="0029786E" w:rsidRDefault="001D4B84" w:rsidP="001D4B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 проверяемый период заказчиком проведена </w:t>
      </w:r>
      <w:r w:rsidR="000A08F4">
        <w:rPr>
          <w:rFonts w:ascii="Times New Roman" w:hAnsi="Times New Roman"/>
          <w:sz w:val="28"/>
          <w:szCs w:val="28"/>
        </w:rPr>
        <w:t>5</w:t>
      </w:r>
      <w:r w:rsidRPr="0029786E">
        <w:rPr>
          <w:rFonts w:ascii="Times New Roman" w:hAnsi="Times New Roman"/>
          <w:sz w:val="28"/>
          <w:szCs w:val="28"/>
        </w:rPr>
        <w:t xml:space="preserve"> процедур 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1D4B84" w:rsidP="001D4B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Нарушений по данной процедуре не выявлено.</w:t>
      </w:r>
      <w:r w:rsidR="00F91D09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D09" w:rsidRPr="0029786E" w:rsidRDefault="00F91D09" w:rsidP="00C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форме, открытого конкурса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br/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01.01.2017г. по 31.12.2017г.):</w:t>
      </w:r>
    </w:p>
    <w:p w:rsidR="000A08F4" w:rsidRPr="0029786E" w:rsidRDefault="000A08F4" w:rsidP="000A08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 проверяемый период заказчиком проведена </w:t>
      </w:r>
      <w:r>
        <w:rPr>
          <w:rFonts w:ascii="Times New Roman" w:hAnsi="Times New Roman"/>
          <w:sz w:val="28"/>
          <w:szCs w:val="28"/>
        </w:rPr>
        <w:t>6</w:t>
      </w:r>
      <w:r w:rsidRPr="0029786E">
        <w:rPr>
          <w:rFonts w:ascii="Times New Roman" w:hAnsi="Times New Roman"/>
          <w:sz w:val="28"/>
          <w:szCs w:val="28"/>
        </w:rPr>
        <w:t xml:space="preserve"> процедур по определению поставщиков (подрядчиков, исполнителей) путём проведения аукциона в электронной форме. </w:t>
      </w:r>
    </w:p>
    <w:p w:rsidR="000A08F4" w:rsidRPr="0029786E" w:rsidRDefault="000A08F4" w:rsidP="000A08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Нарушений по данной процедуре не выявлено.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D09" w:rsidRPr="0029786E" w:rsidRDefault="00F91D09" w:rsidP="001D4B84">
      <w:pPr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01.01.2018г. по 0</w:t>
      </w:r>
      <w:r w:rsidR="000A08F4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0A08F4">
        <w:rPr>
          <w:rFonts w:ascii="Times New Roman" w:eastAsia="SimSun" w:hAnsi="Times New Roman"/>
          <w:b/>
          <w:sz w:val="28"/>
          <w:szCs w:val="28"/>
          <w:lang w:eastAsia="hi-IN" w:bidi="hi-IN"/>
        </w:rPr>
        <w:t>11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.2018г.):</w:t>
      </w:r>
    </w:p>
    <w:p w:rsidR="00F91D09" w:rsidRPr="0029786E" w:rsidRDefault="00F91D09" w:rsidP="00C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16AF">
        <w:rPr>
          <w:rFonts w:ascii="Times New Roman" w:hAnsi="Times New Roman"/>
          <w:sz w:val="28"/>
          <w:szCs w:val="28"/>
        </w:rPr>
        <w:t xml:space="preserve">Заключено </w:t>
      </w:r>
      <w:r w:rsidR="00ED16AF" w:rsidRPr="00ED16AF">
        <w:rPr>
          <w:rFonts w:ascii="Times New Roman" w:hAnsi="Times New Roman"/>
          <w:sz w:val="28"/>
          <w:szCs w:val="28"/>
        </w:rPr>
        <w:t>7</w:t>
      </w:r>
      <w:r w:rsidRPr="00ED16AF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осуществления конкурентных способов закупок на основании п.4 ч.1 ст. 93 Федерального закона от 05.04.2013 № 44-ФЗ на сумму </w:t>
      </w:r>
      <w:r w:rsidR="00ED16AF" w:rsidRPr="00ED16AF">
        <w:rPr>
          <w:rFonts w:ascii="Times New Roman" w:hAnsi="Times New Roman"/>
          <w:sz w:val="28"/>
          <w:szCs w:val="28"/>
        </w:rPr>
        <w:t>1 815 203</w:t>
      </w:r>
      <w:r w:rsidRPr="00ED16AF">
        <w:rPr>
          <w:rFonts w:ascii="Times New Roman" w:hAnsi="Times New Roman"/>
          <w:sz w:val="28"/>
          <w:szCs w:val="28"/>
        </w:rPr>
        <w:t xml:space="preserve"> руб. </w:t>
      </w:r>
      <w:r w:rsidR="007C0784" w:rsidRPr="00ED16AF">
        <w:rPr>
          <w:rFonts w:ascii="Times New Roman" w:hAnsi="Times New Roman"/>
          <w:sz w:val="28"/>
          <w:szCs w:val="28"/>
        </w:rPr>
        <w:t>0</w:t>
      </w:r>
      <w:r w:rsidR="00ED16AF" w:rsidRPr="00ED16AF">
        <w:rPr>
          <w:rFonts w:ascii="Times New Roman" w:hAnsi="Times New Roman"/>
          <w:sz w:val="28"/>
          <w:szCs w:val="28"/>
        </w:rPr>
        <w:t>0</w:t>
      </w:r>
      <w:r w:rsidRPr="00ED16AF">
        <w:rPr>
          <w:rFonts w:ascii="Times New Roman" w:hAnsi="Times New Roman"/>
          <w:sz w:val="28"/>
          <w:szCs w:val="28"/>
        </w:rPr>
        <w:t xml:space="preserve"> коп. (в рамках годового объема средств на осуществление закупок не более двух миллионов рублей).</w:t>
      </w:r>
    </w:p>
    <w:p w:rsidR="00F91D09" w:rsidRPr="0029786E" w:rsidRDefault="00F91D09" w:rsidP="00C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5. Осуществление закупки у единственного поставщика (подрядчика, исполнителя) на основании п. 4 ч.1 ст. 93 Закона № 44-ФЗ (с 01.01.2017г. по 31.12.2017г.):</w:t>
      </w:r>
    </w:p>
    <w:p w:rsidR="00710427" w:rsidRPr="0029786E" w:rsidRDefault="00F91D09" w:rsidP="00801D2B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D16AF">
        <w:rPr>
          <w:rFonts w:ascii="Times New Roman" w:hAnsi="Times New Roman"/>
          <w:sz w:val="28"/>
          <w:szCs w:val="28"/>
        </w:rPr>
        <w:t xml:space="preserve">Заключено </w:t>
      </w:r>
      <w:r w:rsidR="00C65B01" w:rsidRPr="00ED16AF">
        <w:rPr>
          <w:rFonts w:ascii="Times New Roman" w:hAnsi="Times New Roman"/>
          <w:sz w:val="28"/>
          <w:szCs w:val="28"/>
        </w:rPr>
        <w:t>1</w:t>
      </w:r>
      <w:r w:rsidR="00ED16AF" w:rsidRPr="00ED16AF">
        <w:rPr>
          <w:rFonts w:ascii="Times New Roman" w:hAnsi="Times New Roman"/>
          <w:sz w:val="28"/>
          <w:szCs w:val="28"/>
        </w:rPr>
        <w:t>0</w:t>
      </w:r>
      <w:r w:rsidRPr="00ED16AF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осуществления конкурентных способов закупок на основании п.4 ч.1 ст. 93 Федерального закона от 05.04.2013 № 44-ФЗ на сумму </w:t>
      </w:r>
      <w:r w:rsidR="00ED16AF" w:rsidRPr="00ED16AF">
        <w:rPr>
          <w:rFonts w:ascii="Times New Roman" w:hAnsi="Times New Roman"/>
          <w:sz w:val="28"/>
          <w:szCs w:val="28"/>
        </w:rPr>
        <w:t>1 935 787</w:t>
      </w:r>
      <w:r w:rsidRPr="00ED16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ED16AF" w:rsidRPr="00ED16AF">
        <w:rPr>
          <w:rFonts w:ascii="Times New Roman" w:hAnsi="Times New Roman"/>
          <w:color w:val="000000"/>
          <w:sz w:val="28"/>
          <w:szCs w:val="28"/>
          <w:lang w:eastAsia="hi-IN" w:bidi="hi-IN"/>
        </w:rPr>
        <w:t>47</w:t>
      </w:r>
      <w:r w:rsidRPr="00ED16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Pr="00ED16AF">
        <w:rPr>
          <w:rFonts w:ascii="Times New Roman" w:hAnsi="Times New Roman"/>
          <w:sz w:val="28"/>
          <w:szCs w:val="28"/>
        </w:rPr>
        <w:t>. (в рамках годового объема средств на осуществление закупок не более двух миллионов рублей).</w:t>
      </w:r>
    </w:p>
    <w:p w:rsidR="00F91D09" w:rsidRPr="0029786E" w:rsidRDefault="00F91D09" w:rsidP="00C65B01">
      <w:pPr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F91D09" w:rsidRPr="0029786E" w:rsidRDefault="00F91D09" w:rsidP="00C65B01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C65B01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</w:t>
      </w:r>
      <w:r w:rsidRPr="0029786E">
        <w:rPr>
          <w:rFonts w:ascii="Times New Roman" w:hAnsi="Times New Roman"/>
          <w:sz w:val="28"/>
          <w:szCs w:val="28"/>
        </w:rPr>
        <w:lastRenderedPageBreak/>
        <w:t xml:space="preserve">закупок товаров, работ, услуг для обеспечения государственных и муниципальных нужд:  </w:t>
      </w:r>
    </w:p>
    <w:p w:rsidR="00F91D09" w:rsidRDefault="00F91D09" w:rsidP="00C65B01">
      <w:pPr>
        <w:tabs>
          <w:tab w:val="left" w:pos="274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допущены нарушения Федерального закона от 05.04.2013 № 44-ФЗ.</w:t>
      </w:r>
    </w:p>
    <w:p w:rsidR="000A08F4" w:rsidRPr="0029786E" w:rsidRDefault="000A08F4" w:rsidP="00C65B01">
      <w:pPr>
        <w:tabs>
          <w:tab w:val="left" w:pos="274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0A08F4" w:rsidRPr="009A1005" w:rsidTr="006E6414">
        <w:trPr>
          <w:gridAfter w:val="2"/>
          <w:wAfter w:w="6237" w:type="dxa"/>
        </w:trPr>
        <w:tc>
          <w:tcPr>
            <w:tcW w:w="3367" w:type="dxa"/>
          </w:tcPr>
          <w:p w:rsidR="000A08F4" w:rsidRPr="009A1005" w:rsidRDefault="000A08F4" w:rsidP="006E641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</w:tr>
      <w:tr w:rsidR="000A08F4" w:rsidRPr="009A1005" w:rsidTr="006E6414">
        <w:tc>
          <w:tcPr>
            <w:tcW w:w="3367" w:type="dxa"/>
          </w:tcPr>
          <w:p w:rsidR="000A08F4" w:rsidRPr="009A1005" w:rsidRDefault="000A08F4" w:rsidP="006E641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0A08F4" w:rsidRPr="009A1005" w:rsidRDefault="000A08F4" w:rsidP="006E641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0A08F4" w:rsidRPr="009A1005" w:rsidRDefault="000A08F4" w:rsidP="006E641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Масаев Э.Р.</w:t>
            </w:r>
          </w:p>
        </w:tc>
      </w:tr>
      <w:tr w:rsidR="000A08F4" w:rsidRPr="009A1005" w:rsidTr="006E6414">
        <w:tc>
          <w:tcPr>
            <w:tcW w:w="3367" w:type="dxa"/>
          </w:tcPr>
          <w:p w:rsidR="000A08F4" w:rsidRPr="009A1005" w:rsidRDefault="000A08F4" w:rsidP="006E641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0A08F4" w:rsidRPr="009A1005" w:rsidRDefault="000A08F4" w:rsidP="006E641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0A08F4" w:rsidRPr="009A1005" w:rsidRDefault="000A08F4" w:rsidP="006E641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A100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Межиев С-А.А.</w:t>
            </w:r>
          </w:p>
        </w:tc>
      </w:tr>
    </w:tbl>
    <w:p w:rsidR="000A08F4" w:rsidRDefault="000A08F4" w:rsidP="00710427">
      <w:pPr>
        <w:spacing w:line="36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1B" w:rsidRDefault="0069001B" w:rsidP="001F7391">
      <w:pPr>
        <w:spacing w:after="0" w:line="240" w:lineRule="auto"/>
      </w:pPr>
      <w:r>
        <w:separator/>
      </w:r>
    </w:p>
  </w:endnote>
  <w:endnote w:type="continuationSeparator" w:id="0">
    <w:p w:rsidR="0069001B" w:rsidRDefault="0069001B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1B" w:rsidRDefault="0069001B" w:rsidP="001F7391">
      <w:pPr>
        <w:spacing w:after="0" w:line="240" w:lineRule="auto"/>
      </w:pPr>
      <w:r>
        <w:separator/>
      </w:r>
    </w:p>
  </w:footnote>
  <w:footnote w:type="continuationSeparator" w:id="0">
    <w:p w:rsidR="0069001B" w:rsidRDefault="0069001B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08F4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B84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371D"/>
    <w:rsid w:val="004B5601"/>
    <w:rsid w:val="004B57B2"/>
    <w:rsid w:val="004B5965"/>
    <w:rsid w:val="004B6378"/>
    <w:rsid w:val="004B708F"/>
    <w:rsid w:val="004B7B73"/>
    <w:rsid w:val="004C7035"/>
    <w:rsid w:val="004D04F2"/>
    <w:rsid w:val="004D158E"/>
    <w:rsid w:val="004D5213"/>
    <w:rsid w:val="004E33D7"/>
    <w:rsid w:val="004F1AB2"/>
    <w:rsid w:val="004F3366"/>
    <w:rsid w:val="00507070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001B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4A10"/>
    <w:rsid w:val="007F75BF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0AD5"/>
    <w:rsid w:val="00B41A27"/>
    <w:rsid w:val="00B43549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66400"/>
    <w:rsid w:val="00E73373"/>
    <w:rsid w:val="00E775B1"/>
    <w:rsid w:val="00E7760D"/>
    <w:rsid w:val="00E81D32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68EF"/>
    <w:rsid w:val="00EC0198"/>
    <w:rsid w:val="00EC6FE0"/>
    <w:rsid w:val="00EC7DE1"/>
    <w:rsid w:val="00ED16AF"/>
    <w:rsid w:val="00EE039C"/>
    <w:rsid w:val="00EE0406"/>
    <w:rsid w:val="00EE381B"/>
    <w:rsid w:val="00EE49CC"/>
    <w:rsid w:val="00EF1931"/>
    <w:rsid w:val="00F0134C"/>
    <w:rsid w:val="00F020F1"/>
    <w:rsid w:val="00F06776"/>
    <w:rsid w:val="00F10591"/>
    <w:rsid w:val="00F11FBA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707E0"/>
    <w:rsid w:val="00F72257"/>
    <w:rsid w:val="00F7647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69D20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91C6-F57C-45B5-9797-7EA935E5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19</cp:revision>
  <cp:lastPrinted>2018-11-22T12:28:00Z</cp:lastPrinted>
  <dcterms:created xsi:type="dcterms:W3CDTF">2015-06-02T07:04:00Z</dcterms:created>
  <dcterms:modified xsi:type="dcterms:W3CDTF">2018-11-22T12:28:00Z</dcterms:modified>
</cp:coreProperties>
</file>