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84"/>
        <w:gridCol w:w="775"/>
        <w:gridCol w:w="769"/>
        <w:gridCol w:w="762"/>
        <w:gridCol w:w="758"/>
        <w:gridCol w:w="753"/>
        <w:gridCol w:w="749"/>
        <w:gridCol w:w="746"/>
        <w:gridCol w:w="823"/>
        <w:gridCol w:w="1145"/>
        <w:gridCol w:w="562"/>
        <w:gridCol w:w="545"/>
        <w:gridCol w:w="998"/>
        <w:gridCol w:w="1718"/>
        <w:gridCol w:w="1333"/>
        <w:gridCol w:w="1566"/>
      </w:tblGrid>
      <w:tr w:rsidR="00FC2200" w:rsidRPr="00FB585D" w:rsidTr="006274D9">
        <w:trPr>
          <w:cantSplit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62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627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2200" w:rsidRPr="00FB585D" w:rsidTr="006274D9">
        <w:trPr>
          <w:cantSplit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г. Грозного</w:t>
            </w:r>
          </w:p>
        </w:tc>
      </w:tr>
      <w:tr w:rsidR="00FC2200" w:rsidRPr="00FB585D" w:rsidTr="006274D9">
        <w:trPr>
          <w:cantSplit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Default="00FC2200" w:rsidP="00FC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отчета об исполнении бюджета </w:t>
            </w:r>
          </w:p>
          <w:p w:rsidR="00FC2200" w:rsidRPr="00FB585D" w:rsidRDefault="00FC2200" w:rsidP="00FC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</w:t>
            </w: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Грозный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2015 год»</w:t>
            </w:r>
          </w:p>
        </w:tc>
      </w:tr>
      <w:tr w:rsidR="00FC2200" w:rsidRPr="00FB585D" w:rsidTr="006274D9">
        <w:trPr>
          <w:cantSplit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«____» _______________________№__________</w:t>
            </w:r>
          </w:p>
        </w:tc>
      </w:tr>
      <w:tr w:rsidR="00FC2200" w:rsidRPr="00FB585D" w:rsidTr="006274D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200" w:rsidRPr="00FB585D" w:rsidTr="006274D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200" w:rsidRPr="00FB585D" w:rsidTr="006274D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200" w:rsidRPr="00E223E6" w:rsidTr="006274D9">
        <w:trPr>
          <w:cantSplit/>
          <w:trHeight w:val="230"/>
        </w:trPr>
        <w:tc>
          <w:tcPr>
            <w:tcW w:w="0" w:type="auto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FB" w:rsidRDefault="00172FFB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FC2200" w:rsidRPr="00E223E6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223E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Отчет об исполнении расходов бюджета муниципального образования «город Грозный» </w:t>
            </w:r>
          </w:p>
          <w:p w:rsidR="00FC2200" w:rsidRPr="00E223E6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223E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по </w:t>
            </w:r>
            <w:r w:rsidR="006274D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РАЗДЕЛАМ И ПОДРАЗДЕЛАМ КЛАССИФИКАЦИИ</w:t>
            </w:r>
            <w:r w:rsidRPr="00E223E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расходов за 2015 год</w:t>
            </w:r>
          </w:p>
          <w:p w:rsidR="00FC2200" w:rsidRPr="00E223E6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FC2200" w:rsidRPr="00FB585D" w:rsidTr="006274D9">
        <w:trPr>
          <w:cantSplit/>
          <w:trHeight w:val="230"/>
        </w:trPr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200" w:rsidRPr="00FB585D" w:rsidTr="006274D9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200" w:rsidRPr="00FB585D" w:rsidRDefault="00FC2200" w:rsidP="00FC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: тыс.руб.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Наименование</w:t>
            </w:r>
            <w:r w:rsidR="00172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333 419,9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332 928,3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31 476,9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31 472,7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31 476,9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31 472,7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13 178,6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13 178,6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00.2.1200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00.2.1200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00.2.1200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194 046,5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171 052,7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118 375,0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118 373,8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22 998,5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13 378,5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62 924,3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62 923,9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61 838,4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61 838,4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36 090,8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36 090,8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6 621,0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6 621,0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18 987,4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18 987,0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контрольно-счетной палаты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00.2.2500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00.2.2500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09.0.0200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09.6.0400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09.6.0400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09.6.0400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09.6.0400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45 663,5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38 460,3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45 663,5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33 994,8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33 994,8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33 994,8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32 741,9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2 411,7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2 411,7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56 619,7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административных центров субъектов Российской Федерации и административных центров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административных центров субъектов Российской Федерации и административных центров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административных центров субъектов Российской Федерации и административных центров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административных центров субъектов Российской Федерации и административных центров муниципальных районов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 городских округов за счет средств дорожного фонда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 городских округов за счет средств дорожного фонда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 городских округов за счет средств дорожного фонда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 городских округов за счет средств дорожного фонда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42 998,1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40 468,6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42 998,1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40 468,6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11 396,4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11 396,4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538 160,9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485 750,1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мерорприятий по капремонту многоквартирных домов и переселению граждан из аварийного жилого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09.8.9603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мерорприятий по капремонту многоквартирных домов и переселению граждан из аварийного жилого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09.8.9603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мерорприятий по капремонту многоквартирных домов и переселению граждан из аварийного жилого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09.8.9603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мерорприятий по капремонту многоквартирных домов и переселению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09.8.9603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09.8.9603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09.8.9603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234 323,1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предостовляющим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предостовляющим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предостовляющим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184 323,1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133 382,4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184 323,1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133 382,4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184 323,1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133 382,4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50 940,0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31 125,3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31 124,6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21 957,4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21 957,4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80 300,4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80 300,4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278 020,6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277 880,9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63 966,0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63 872,7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Озеленение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Озеленение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Озеленение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51 097,5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51 097,3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услуги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услуги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услуги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158 987,1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158 981,6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20 652,9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20 652,9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17 524,9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17 499,0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3 395 321,5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3 329 380,2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1 206 687,2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1 170 208,8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1 206 687,2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1 170 208,8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1 206 687,2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1 170 208,8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1 206 687,2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1 170 208,8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1 204 187,2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1 167 730,6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2 132 120,8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2 102 750,1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42.1.8600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42.1.8600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42.1.8600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42.1.8600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1 954 001,5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1 931 350,4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1 954 001,5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1 931 350,4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1 954 001,5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1 931 350,4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1 948 153,9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1 927 827,8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5 847,6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115 064,5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115 064,5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федерального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муниципального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муниципального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муниципального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муниципального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руководство (федеральный бюджет)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руководство (федеральный бюджет)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руководство (федеральный бюджет)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руководство (федеральный бюджет)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за счет средств регионального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34 794,6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34 794,6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23 116,2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23 116,2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19 975,8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19 975,8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19 975,8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19 883,6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19 883,6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52.2.5002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52.2.5002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186 455,9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186 398,7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102 015,4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102 015,4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50 344,3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48 833,1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48 833,1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26 099,0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26 099,0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84 440,5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84 383,3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6 002,2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6 002,2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61 997,2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61 987,3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144 439,1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116 444,1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 из федерального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 из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 из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 из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 из регионального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3 219,1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138 898,3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110 947,6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50.5.0502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50.5.0502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подготовке лиц, желалающих принять  на воспитание в свою семью ребенка, оставшего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подготовке лиц, желалающих принять  на воспитание в свою семью ребенка, оставшего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подготовке лиц, желалающих принять  на воспитание в свою семью ребенка, оставшего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подготовке лиц, желалающих принять  на воспитание в свою семью ребенка, оставшего без попечения родителей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за счет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101 974,9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за счет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101 974,9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за счет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101 974,9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за счет регионального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101 974,9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74 083,4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52.0.1002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101 974,9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74 083,4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приемной семье на содержание подопечных детей 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приемной семье на содержание подопечных детей 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приемной семье на содержание подопечных детей 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приемной семье на содержание подопечных детей  за счет средств регионального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приемного родителя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приемного родителя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приемного родителя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приемного родителя за счет средств регионального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 за счет средств регионального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 за счет средств регионального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33 317,9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20 659,5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20 659,5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51.2.9700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51.2.9700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51.2.9700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51.2.9700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14 542,3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14 442,0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51.2.9700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634 496,8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300 283,5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634 496,8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300 283,5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634 496,8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300 283,5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634 496,8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300 283,5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FC2200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C2200" w:rsidRPr="00FC2200" w:rsidRDefault="00FC2200" w:rsidP="00FC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634 496,8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300 283,5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200" w:rsidRPr="00FC2200" w:rsidRDefault="00FC2200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6274D9" w:rsidRPr="00FC2200" w:rsidTr="0062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D9" w:rsidRPr="00FC2200" w:rsidRDefault="006274D9" w:rsidP="00627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D9" w:rsidRPr="00FC2200" w:rsidRDefault="006274D9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5 355 236,8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D9" w:rsidRPr="00FC2200" w:rsidRDefault="006274D9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4 864 282,7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4D9" w:rsidRPr="00FC2200" w:rsidRDefault="006274D9" w:rsidP="00A1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90,8</w:t>
            </w:r>
          </w:p>
        </w:tc>
      </w:tr>
    </w:tbl>
    <w:p w:rsidR="00FC2200" w:rsidRDefault="00FC2200"/>
    <w:sectPr w:rsidR="00FC2200" w:rsidSect="006274D9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37" w:rsidRDefault="00791937" w:rsidP="006274D9">
      <w:pPr>
        <w:spacing w:after="0" w:line="240" w:lineRule="auto"/>
      </w:pPr>
      <w:r>
        <w:separator/>
      </w:r>
    </w:p>
  </w:endnote>
  <w:endnote w:type="continuationSeparator" w:id="1">
    <w:p w:rsidR="00791937" w:rsidRDefault="00791937" w:rsidP="0062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2242180"/>
      <w:docPartObj>
        <w:docPartGallery w:val="Page Numbers (Bottom of Page)"/>
        <w:docPartUnique/>
      </w:docPartObj>
    </w:sdtPr>
    <w:sdtContent>
      <w:p w:rsidR="006274D9" w:rsidRDefault="004E03ED">
        <w:pPr>
          <w:pStyle w:val="a5"/>
          <w:jc w:val="right"/>
        </w:pPr>
        <w:r>
          <w:fldChar w:fldCharType="begin"/>
        </w:r>
        <w:r w:rsidR="006274D9">
          <w:instrText>PAGE   \* MERGEFORMAT</w:instrText>
        </w:r>
        <w:r>
          <w:fldChar w:fldCharType="separate"/>
        </w:r>
        <w:r w:rsidR="00A14645">
          <w:rPr>
            <w:noProof/>
          </w:rPr>
          <w:t>23</w:t>
        </w:r>
        <w:r>
          <w:fldChar w:fldCharType="end"/>
        </w:r>
      </w:p>
    </w:sdtContent>
  </w:sdt>
  <w:p w:rsidR="006274D9" w:rsidRDefault="006274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37" w:rsidRDefault="00791937" w:rsidP="006274D9">
      <w:pPr>
        <w:spacing w:after="0" w:line="240" w:lineRule="auto"/>
      </w:pPr>
      <w:r>
        <w:separator/>
      </w:r>
    </w:p>
  </w:footnote>
  <w:footnote w:type="continuationSeparator" w:id="1">
    <w:p w:rsidR="00791937" w:rsidRDefault="00791937" w:rsidP="0062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200"/>
    <w:rsid w:val="00172FFB"/>
    <w:rsid w:val="003A628F"/>
    <w:rsid w:val="004E03ED"/>
    <w:rsid w:val="005D2F7C"/>
    <w:rsid w:val="006274D9"/>
    <w:rsid w:val="00791937"/>
    <w:rsid w:val="00A14645"/>
    <w:rsid w:val="00FC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4D9"/>
  </w:style>
  <w:style w:type="paragraph" w:styleId="a5">
    <w:name w:val="footer"/>
    <w:basedOn w:val="a"/>
    <w:link w:val="a6"/>
    <w:uiPriority w:val="99"/>
    <w:unhideWhenUsed/>
    <w:rsid w:val="0062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7704</Words>
  <Characters>43914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</dc:creator>
  <cp:keywords/>
  <dc:description/>
  <cp:lastModifiedBy>Rashid</cp:lastModifiedBy>
  <cp:revision>3</cp:revision>
  <dcterms:created xsi:type="dcterms:W3CDTF">2016-03-17T09:30:00Z</dcterms:created>
  <dcterms:modified xsi:type="dcterms:W3CDTF">2016-03-18T11:35:00Z</dcterms:modified>
</cp:coreProperties>
</file>