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9E" w:rsidRDefault="0074599E" w:rsidP="007459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99E" w:rsidRDefault="0074599E" w:rsidP="007459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99E" w:rsidRDefault="0074599E" w:rsidP="0074599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99E" w:rsidRDefault="0074599E" w:rsidP="0074599E">
      <w:pPr>
        <w:spacing w:after="12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к постановлению Мэрии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розного </w:t>
      </w:r>
    </w:p>
    <w:p w:rsidR="0074599E" w:rsidRDefault="0074599E" w:rsidP="0074599E">
      <w:pPr>
        <w:spacing w:after="0" w:line="240" w:lineRule="auto"/>
        <w:ind w:left="778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от  «___» ______________2017 г. № ______</w:t>
      </w:r>
    </w:p>
    <w:p w:rsidR="0074599E" w:rsidRDefault="0074599E" w:rsidP="0074599E">
      <w:pPr>
        <w:spacing w:after="0" w:line="240" w:lineRule="auto"/>
        <w:ind w:left="778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599E" w:rsidRDefault="0074599E" w:rsidP="0074599E">
      <w:pPr>
        <w:spacing w:after="0" w:line="240" w:lineRule="auto"/>
        <w:ind w:left="8647" w:right="-20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«Приложение к постановлению Мэрии г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розного</w:t>
      </w:r>
    </w:p>
    <w:p w:rsidR="0074599E" w:rsidRDefault="0074599E" w:rsidP="0074599E">
      <w:pPr>
        <w:spacing w:after="0" w:line="240" w:lineRule="auto"/>
        <w:ind w:left="864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30.10.2015 г. № 110</w:t>
      </w:r>
    </w:p>
    <w:p w:rsidR="0074599E" w:rsidRDefault="0074599E" w:rsidP="0074599E">
      <w:pPr>
        <w:spacing w:after="0" w:line="240" w:lineRule="auto"/>
        <w:ind w:left="7788"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0ECF" w:rsidRDefault="008B0ECF"/>
    <w:p w:rsidR="0074599E" w:rsidRDefault="0074599E"/>
    <w:p w:rsidR="0074599E" w:rsidRPr="0074599E" w:rsidRDefault="0074599E" w:rsidP="0074599E">
      <w:pPr>
        <w:jc w:val="center"/>
        <w:rPr>
          <w:rFonts w:ascii="Times New Roman" w:hAnsi="Times New Roman"/>
          <w:b/>
          <w:sz w:val="28"/>
          <w:szCs w:val="28"/>
        </w:rPr>
      </w:pPr>
      <w:r w:rsidRPr="0074599E">
        <w:rPr>
          <w:rFonts w:ascii="Times New Roman" w:hAnsi="Times New Roman"/>
          <w:b/>
          <w:sz w:val="28"/>
          <w:szCs w:val="28"/>
        </w:rPr>
        <w:t>Перечень муниципальных программ города Грозного</w:t>
      </w:r>
    </w:p>
    <w:p w:rsidR="0074599E" w:rsidRDefault="0074599E"/>
    <w:tbl>
      <w:tblPr>
        <w:tblStyle w:val="a3"/>
        <w:tblW w:w="14992" w:type="dxa"/>
        <w:tblLook w:val="04A0"/>
      </w:tblPr>
      <w:tblGrid>
        <w:gridCol w:w="817"/>
        <w:gridCol w:w="3696"/>
        <w:gridCol w:w="3697"/>
        <w:gridCol w:w="6782"/>
      </w:tblGrid>
      <w:tr w:rsidR="0074599E" w:rsidTr="00961410">
        <w:tc>
          <w:tcPr>
            <w:tcW w:w="817" w:type="dxa"/>
            <w:vAlign w:val="center"/>
          </w:tcPr>
          <w:p w:rsidR="0074599E" w:rsidRPr="00961410" w:rsidRDefault="0074599E" w:rsidP="0096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41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74599E" w:rsidRPr="00961410" w:rsidRDefault="0074599E" w:rsidP="009614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9614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6141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96141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96" w:type="dxa"/>
            <w:vAlign w:val="center"/>
          </w:tcPr>
          <w:p w:rsidR="0074599E" w:rsidRDefault="0074599E" w:rsidP="00961410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97" w:type="dxa"/>
            <w:vAlign w:val="center"/>
          </w:tcPr>
          <w:p w:rsidR="0074599E" w:rsidRDefault="0074599E" w:rsidP="00961410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 исполнитель, соисполнител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Pr="007133D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муниципальных программ</w:t>
            </w:r>
          </w:p>
        </w:tc>
        <w:tc>
          <w:tcPr>
            <w:tcW w:w="6782" w:type="dxa"/>
            <w:vAlign w:val="center"/>
          </w:tcPr>
          <w:p w:rsidR="0074599E" w:rsidRDefault="0074599E" w:rsidP="00961410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реализации муниципальных программ</w:t>
            </w:r>
          </w:p>
        </w:tc>
      </w:tr>
      <w:tr w:rsidR="0074599E" w:rsidTr="00961410">
        <w:tc>
          <w:tcPr>
            <w:tcW w:w="817" w:type="dxa"/>
            <w:vAlign w:val="center"/>
          </w:tcPr>
          <w:p w:rsidR="0074599E" w:rsidRPr="00961410" w:rsidRDefault="00D205BC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6" w:type="dxa"/>
            <w:vAlign w:val="center"/>
          </w:tcPr>
          <w:p w:rsidR="0074599E" w:rsidRDefault="0074599E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общего образования города Грозного»</w:t>
            </w:r>
          </w:p>
        </w:tc>
        <w:tc>
          <w:tcPr>
            <w:tcW w:w="3697" w:type="dxa"/>
            <w:vAlign w:val="center"/>
          </w:tcPr>
          <w:p w:rsidR="0074599E" w:rsidRDefault="0074599E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 образования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74599E" w:rsidRPr="0074599E" w:rsidRDefault="0074599E" w:rsidP="00745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предоставления общедоступного и бесплатного начального общего, осн</w:t>
            </w:r>
            <w:r w:rsidR="00B5663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овного общего, среднего общего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образования по основным общеобразовательным программам в муниципальных образовательных организациях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том числе в сфер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 дополнительного образования.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содержания зд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аний и сооружений муниципальных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общеобразовательных организаций, обустройство прилегающих к ним территорий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4599E" w:rsidTr="00961410">
        <w:tc>
          <w:tcPr>
            <w:tcW w:w="817" w:type="dxa"/>
            <w:vAlign w:val="center"/>
          </w:tcPr>
          <w:p w:rsidR="0074599E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74599E" w:rsidRDefault="0074599E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дошкольного образования города Грозного»</w:t>
            </w:r>
          </w:p>
        </w:tc>
        <w:tc>
          <w:tcPr>
            <w:tcW w:w="3697" w:type="dxa"/>
            <w:vAlign w:val="center"/>
          </w:tcPr>
          <w:p w:rsidR="0074599E" w:rsidRDefault="0074599E" w:rsidP="0053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дошкольн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 образования</w:t>
            </w:r>
          </w:p>
          <w:p w:rsidR="0074599E" w:rsidRDefault="0074599E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74599E" w:rsidRDefault="00BB2386" w:rsidP="0074599E">
            <w:pPr>
              <w:spacing w:after="0" w:line="240" w:lineRule="auto"/>
            </w:pP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предоставления общедоступного и бесплатного дошкольного образования по основным образовательным программам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дошкольного образования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муниципальных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образовательных организациях.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осуществления присмотра и ухода за детьми, содержания детей в муниципальных образовательных органи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зациях дошкольного образования.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содержания зданий и сооружений муниципальных образовательных организаций дошкольного образования, обустройство прилегающих к ним территорий.</w:t>
            </w:r>
          </w:p>
        </w:tc>
      </w:tr>
      <w:tr w:rsidR="0074599E" w:rsidTr="00961410">
        <w:tc>
          <w:tcPr>
            <w:tcW w:w="817" w:type="dxa"/>
            <w:vAlign w:val="center"/>
          </w:tcPr>
          <w:p w:rsidR="0074599E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t>3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74599E" w:rsidRDefault="00BB2386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культуры и спорта города Грозного»</w:t>
            </w:r>
          </w:p>
        </w:tc>
        <w:tc>
          <w:tcPr>
            <w:tcW w:w="3697" w:type="dxa"/>
            <w:vAlign w:val="center"/>
          </w:tcPr>
          <w:p w:rsidR="00BB2386" w:rsidRDefault="00BB2386" w:rsidP="0053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 культуры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Грозного;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Комитет по физической культуре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спорту</w:t>
            </w:r>
          </w:p>
          <w:p w:rsidR="0074599E" w:rsidRDefault="00BB2386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74599E" w:rsidRDefault="00BB2386" w:rsidP="0074599E">
            <w:pPr>
              <w:spacing w:after="0" w:line="240" w:lineRule="auto"/>
            </w:pP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библиотечного обслуживания населения города Грозного, комплектование и обеспечение сохранности библиотечных фондов.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Создание условий для обеспечения населения услугами по организации досуга и услугами организаций культуры.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Создание условий для развития дополнительного образования детей в области культуры и искусства.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Реализация мероприятий развития массовой физической культуры и спорта.</w:t>
            </w:r>
          </w:p>
        </w:tc>
      </w:tr>
      <w:tr w:rsidR="0074599E" w:rsidTr="00961410">
        <w:tc>
          <w:tcPr>
            <w:tcW w:w="817" w:type="dxa"/>
            <w:vAlign w:val="center"/>
          </w:tcPr>
          <w:p w:rsidR="0074599E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t>4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74599E" w:rsidRDefault="00BB2386" w:rsidP="00537D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«Жилищно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-коммунальное хозяйство города Грозного»</w:t>
            </w:r>
          </w:p>
        </w:tc>
        <w:tc>
          <w:tcPr>
            <w:tcW w:w="3697" w:type="dxa"/>
            <w:vAlign w:val="center"/>
          </w:tcPr>
          <w:p w:rsidR="0074599E" w:rsidRDefault="00BB2386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городского хозяйства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74599E" w:rsidRDefault="00BB2386" w:rsidP="0074599E">
            <w:pPr>
              <w:spacing w:after="0" w:line="240" w:lineRule="auto"/>
            </w:pP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 и надежности функционирования муниципальных объектов коммунальной инфраструктуры и повышение уровня комфортности проживания населения за счет осуществления комплекса организационно-технических мер, направленных на строительство,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реконструкцию и модернизацию муниципальных объектов коммунальной инфраструктуры.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Развитие инфраструктуры утилизации отходов. Организация сбора, вывоза и утилизации отдельных видов отходов.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Реализация региональной программы капитального ремонта многоквартирных домов.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Реализация мероприятий в области энергосбережения и повышения энергетической эффективности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4599E" w:rsidTr="00961410">
        <w:tc>
          <w:tcPr>
            <w:tcW w:w="817" w:type="dxa"/>
            <w:vAlign w:val="center"/>
          </w:tcPr>
          <w:p w:rsidR="0074599E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74599E" w:rsidRDefault="005425EA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«Благоустройство города Грозного»</w:t>
            </w:r>
          </w:p>
        </w:tc>
        <w:tc>
          <w:tcPr>
            <w:tcW w:w="3697" w:type="dxa"/>
            <w:vAlign w:val="center"/>
          </w:tcPr>
          <w:p w:rsidR="0074599E" w:rsidRDefault="005425EA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городского хозяйства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74599E" w:rsidRDefault="005425EA" w:rsidP="0074599E">
            <w:pPr>
              <w:spacing w:after="0" w:line="240" w:lineRule="auto"/>
            </w:pP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Развитие, содержание и благоустройство территории города Грозного.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Создание эффективной и устойчивой системы озеленения города.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Реконструкция и текущий ремонт автомобильных дорог общего пользования местного значения города Грозного.</w:t>
            </w:r>
          </w:p>
        </w:tc>
      </w:tr>
      <w:tr w:rsidR="0074599E" w:rsidTr="00961410">
        <w:tc>
          <w:tcPr>
            <w:tcW w:w="817" w:type="dxa"/>
            <w:vAlign w:val="center"/>
          </w:tcPr>
          <w:p w:rsidR="0074599E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t>6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74599E" w:rsidRDefault="005425EA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«Экономическое развитие города Грозного»</w:t>
            </w:r>
          </w:p>
        </w:tc>
        <w:tc>
          <w:tcPr>
            <w:tcW w:w="3697" w:type="dxa"/>
            <w:vAlign w:val="center"/>
          </w:tcPr>
          <w:p w:rsidR="0074599E" w:rsidRPr="00537D2F" w:rsidRDefault="005425EA" w:rsidP="00E71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Мэрия города Грозного;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рефектура Ленинского района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Грозного;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B56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рефектура Октябрьского района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Грозного; 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рефектура Заводского района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Грозного;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рефектура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таропромысловского района 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Грозного;  </w:t>
            </w:r>
            <w:r w:rsidR="00E71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 имущественных и земельных отношений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6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Мэрии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Грозного; </w:t>
            </w:r>
            <w:r w:rsidR="00E71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епартамент жилищной политики Мэрии </w:t>
            </w:r>
            <w:r w:rsidR="00B56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6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Грозного; </w:t>
            </w:r>
            <w:r w:rsidR="00E71E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епартамент строительства и архитектуры Мэрии </w:t>
            </w:r>
            <w:r w:rsidR="00B56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правового обеспечения Мэрии г.</w:t>
            </w:r>
            <w:r w:rsidR="00B56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Грозного;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экономики, инвестиционной политики и муниципального заказа Мэрии г.</w:t>
            </w:r>
            <w:r w:rsidR="00B566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Грозного; </w:t>
            </w:r>
            <w:r w:rsidR="00537D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торговли и услуг Мэрии 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розного</w:t>
            </w:r>
          </w:p>
        </w:tc>
        <w:tc>
          <w:tcPr>
            <w:tcW w:w="6782" w:type="dxa"/>
          </w:tcPr>
          <w:p w:rsidR="0074599E" w:rsidRDefault="005425EA" w:rsidP="0074599E">
            <w:pPr>
              <w:spacing w:after="0" w:line="240" w:lineRule="auto"/>
            </w:pP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мероприятий комплексного социально-экономического развития города Грозного. Организация работ по  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змещению муниципального заказа.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повышения квалификации муниципальных служащих.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Развитие муниципальной службы.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предоставления государственных и муниципальных услуг на базе многофункциональных центров.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Управление, в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ладение, пользование и распоряжение имуществом,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земельными ресурсами, являющегося муниципальной собственностью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розного.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Реализация полномочий местного уровня в области градостроительства.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Содействие развитию малого и среднего предпринимательства.</w:t>
            </w:r>
          </w:p>
        </w:tc>
      </w:tr>
      <w:tr w:rsidR="0074599E" w:rsidTr="00961410">
        <w:tc>
          <w:tcPr>
            <w:tcW w:w="817" w:type="dxa"/>
            <w:vAlign w:val="center"/>
          </w:tcPr>
          <w:p w:rsidR="0074599E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74599E" w:rsidRDefault="00643230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муниципальными финансами»</w:t>
            </w:r>
          </w:p>
        </w:tc>
        <w:tc>
          <w:tcPr>
            <w:tcW w:w="3697" w:type="dxa"/>
            <w:vAlign w:val="center"/>
          </w:tcPr>
          <w:p w:rsidR="00643230" w:rsidRDefault="00643230" w:rsidP="0053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 «Департамент финансов</w:t>
            </w:r>
          </w:p>
          <w:p w:rsidR="0074599E" w:rsidRDefault="00643230" w:rsidP="00537D2F">
            <w:pPr>
              <w:spacing w:after="0" w:line="240" w:lineRule="auto"/>
              <w:jc w:val="center"/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Грозного»</w:t>
            </w:r>
          </w:p>
        </w:tc>
        <w:tc>
          <w:tcPr>
            <w:tcW w:w="6782" w:type="dxa"/>
          </w:tcPr>
          <w:p w:rsidR="0074599E" w:rsidRDefault="002C214D" w:rsidP="0074599E">
            <w:pPr>
              <w:spacing w:after="0" w:line="240" w:lineRule="auto"/>
            </w:pP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Формирование, утверждение, исполнение бюджета муниципального образования, </w:t>
            </w:r>
            <w:proofErr w:type="gramStart"/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исполнением бюджета муниципального образования.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Реализация мер по повышению эффективности бюджетных расходов.</w:t>
            </w:r>
          </w:p>
        </w:tc>
      </w:tr>
      <w:tr w:rsidR="002C214D" w:rsidTr="00961410">
        <w:tc>
          <w:tcPr>
            <w:tcW w:w="817" w:type="dxa"/>
            <w:vAlign w:val="center"/>
          </w:tcPr>
          <w:p w:rsidR="002C214D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t>8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2C214D" w:rsidRPr="007133D9" w:rsidRDefault="002C214D" w:rsidP="0053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«Безопасный город»</w:t>
            </w:r>
          </w:p>
        </w:tc>
        <w:tc>
          <w:tcPr>
            <w:tcW w:w="3697" w:type="dxa"/>
            <w:vAlign w:val="center"/>
          </w:tcPr>
          <w:p w:rsidR="002C214D" w:rsidRPr="007133D9" w:rsidRDefault="002C214D" w:rsidP="0053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Департамент административных органов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2C214D" w:rsidRDefault="002C214D" w:rsidP="00745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реализация мероприятий с целью устранения рисков обеспечения общественной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безопасности и</w:t>
            </w:r>
            <w:r w:rsidRPr="007133D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правопорядка, базирующейся на современных подходах к мониторингу, предупреждению правонарушений, дорожно-транспортных происшествий и чрезвычайных ситуаций.</w:t>
            </w:r>
          </w:p>
          <w:p w:rsidR="00537D2F" w:rsidRPr="007133D9" w:rsidRDefault="00537D2F" w:rsidP="00745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C214D" w:rsidTr="00961410">
        <w:tc>
          <w:tcPr>
            <w:tcW w:w="817" w:type="dxa"/>
            <w:vAlign w:val="center"/>
          </w:tcPr>
          <w:p w:rsidR="002C214D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2C214D" w:rsidRPr="007133D9" w:rsidRDefault="002C214D" w:rsidP="0053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«Формирование современной городской среды»</w:t>
            </w:r>
          </w:p>
        </w:tc>
        <w:tc>
          <w:tcPr>
            <w:tcW w:w="3697" w:type="dxa"/>
            <w:vAlign w:val="center"/>
          </w:tcPr>
          <w:p w:rsidR="002C214D" w:rsidRPr="007133D9" w:rsidRDefault="002C214D" w:rsidP="0053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городского хозяйства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2C214D" w:rsidRPr="007133D9" w:rsidRDefault="002C214D" w:rsidP="00745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6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Мероприятия по благоустройству дворовых территорий многоквартирных домов в </w:t>
            </w:r>
            <w:proofErr w:type="gramStart"/>
            <w:r w:rsidRPr="00926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926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Грозном, а также территорий общего пользования (парки, скверы и т.д.).</w:t>
            </w:r>
          </w:p>
        </w:tc>
      </w:tr>
      <w:tr w:rsidR="002C214D" w:rsidTr="00961410">
        <w:tc>
          <w:tcPr>
            <w:tcW w:w="817" w:type="dxa"/>
            <w:vAlign w:val="center"/>
          </w:tcPr>
          <w:p w:rsidR="002C214D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t>10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2C214D" w:rsidRPr="007133D9" w:rsidRDefault="002C214D" w:rsidP="0078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8B4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развитие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социальной инфраструктуры города Грозного»</w:t>
            </w:r>
          </w:p>
        </w:tc>
        <w:tc>
          <w:tcPr>
            <w:tcW w:w="3697" w:type="dxa"/>
            <w:vAlign w:val="center"/>
          </w:tcPr>
          <w:p w:rsidR="007809E0" w:rsidRDefault="007809E0" w:rsidP="0078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строительства и архитектуры Мэрии</w:t>
            </w:r>
          </w:p>
          <w:p w:rsidR="007809E0" w:rsidRPr="007809E0" w:rsidRDefault="007809E0" w:rsidP="0078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Грозного;</w:t>
            </w:r>
          </w:p>
          <w:p w:rsidR="007809E0" w:rsidRPr="007809E0" w:rsidRDefault="00E71ECC" w:rsidP="0078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809E0"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образования Мэрии города Грозного;</w:t>
            </w:r>
          </w:p>
          <w:p w:rsidR="007809E0" w:rsidRPr="007809E0" w:rsidRDefault="00E71ECC" w:rsidP="0078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809E0"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 имущественных и земельных отношений</w:t>
            </w:r>
            <w:r w:rsid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09E0"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Мэрии города Грозного;</w:t>
            </w:r>
          </w:p>
          <w:p w:rsidR="007809E0" w:rsidRPr="007809E0" w:rsidRDefault="00E71ECC" w:rsidP="0078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7809E0"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 по физической культуре и спорту</w:t>
            </w:r>
            <w:r w:rsid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09E0"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Мэрии города Грозного;</w:t>
            </w:r>
          </w:p>
          <w:p w:rsidR="002C214D" w:rsidRPr="007133D9" w:rsidRDefault="00E71ECC" w:rsidP="00780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7809E0" w:rsidRPr="007809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епартамент культуры Мэрии города Грозного</w:t>
            </w:r>
          </w:p>
        </w:tc>
        <w:tc>
          <w:tcPr>
            <w:tcW w:w="6782" w:type="dxa"/>
            <w:vAlign w:val="center"/>
          </w:tcPr>
          <w:p w:rsidR="007809E0" w:rsidRPr="007809E0" w:rsidRDefault="007809E0" w:rsidP="00C53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безопасности, качества и эффективности использования населением объектов социальной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нфраструктуры городского округа.</w:t>
            </w:r>
          </w:p>
          <w:p w:rsidR="007809E0" w:rsidRPr="007809E0" w:rsidRDefault="007809E0" w:rsidP="00C53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оступност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объектов социальной инфраструктуры городского округа для населения в соответствии с местными нормативами градостроительного проектирования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809E0" w:rsidRPr="007809E0" w:rsidRDefault="007809E0" w:rsidP="00C53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балансированно</w:t>
            </w:r>
            <w:r w:rsidR="00F21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е,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перспективно</w:t>
            </w:r>
            <w:r w:rsidR="00F21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развити</w:t>
            </w:r>
            <w:r w:rsidR="00F21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социальной инфраструктуры муниципального образования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«город Грозный»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соответствии с установленными потребностями в объектах социальной инфраструктуры муниципального образования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«город Грозный».</w:t>
            </w:r>
          </w:p>
          <w:p w:rsidR="007809E0" w:rsidRPr="007809E0" w:rsidRDefault="007809E0" w:rsidP="00C53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остижени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расчетного уровня обеспеченности населения муниципального образования городского округа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«город Грозный»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услугами в областях образования, здравоохранения, физической культуры и массового спорта, культуры, в соответствии с местными нормативами градостроительного прое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ктирования Чеченской Республики.</w:t>
            </w:r>
          </w:p>
          <w:p w:rsidR="002C214D" w:rsidRDefault="007809E0" w:rsidP="00C53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Pr="007809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эффективности функционирования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5346C" w:rsidRDefault="00C5346C" w:rsidP="00C53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5346C" w:rsidRPr="007133D9" w:rsidRDefault="00C5346C" w:rsidP="00C534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767D" w:rsidTr="00961410">
        <w:tc>
          <w:tcPr>
            <w:tcW w:w="817" w:type="dxa"/>
            <w:vAlign w:val="center"/>
          </w:tcPr>
          <w:p w:rsidR="00EF767D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EF767D" w:rsidRDefault="00F86F46" w:rsidP="003331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3331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Комплексное р</w:t>
            </w:r>
            <w:r w:rsidR="00EF767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транспортной инфраструктуры города Грозного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97" w:type="dxa"/>
            <w:vAlign w:val="center"/>
          </w:tcPr>
          <w:p w:rsidR="00EF767D" w:rsidRPr="007133D9" w:rsidRDefault="006F4C6D" w:rsidP="00845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городского хозяйства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845897" w:rsidRDefault="00845897" w:rsidP="00745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автомобильно-дорожной инфраструктуры, сохранение и совершенствование существующей сети автомобильных дорог в городе Грозный.</w:t>
            </w:r>
          </w:p>
          <w:p w:rsidR="00845897" w:rsidRDefault="00845897" w:rsidP="007459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безопасности дорожного движения и функционирования дорожно-транспортной инфраструктуры.</w:t>
            </w:r>
          </w:p>
          <w:p w:rsidR="00EF767D" w:rsidRPr="007133D9" w:rsidRDefault="00845897" w:rsidP="008458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организации дорожного движения, качество и эффективность транспортного обслуживания</w:t>
            </w:r>
            <w:r w:rsidR="00FA2F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57FE4" w:rsidTr="00961410">
        <w:tc>
          <w:tcPr>
            <w:tcW w:w="817" w:type="dxa"/>
            <w:vAlign w:val="center"/>
          </w:tcPr>
          <w:p w:rsidR="00A57FE4" w:rsidRPr="00961410" w:rsidRDefault="00961410" w:rsidP="009614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410">
              <w:rPr>
                <w:rFonts w:ascii="Times New Roman" w:hAnsi="Times New Roman"/>
                <w:sz w:val="28"/>
                <w:szCs w:val="28"/>
              </w:rPr>
              <w:t>12</w:t>
            </w:r>
            <w:r w:rsidR="00D205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vAlign w:val="center"/>
          </w:tcPr>
          <w:p w:rsidR="00A57FE4" w:rsidRDefault="00A57FE4" w:rsidP="00845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«Комплексное развитие систем коммунальной инфраструктуры города Грозного» </w:t>
            </w:r>
          </w:p>
        </w:tc>
        <w:tc>
          <w:tcPr>
            <w:tcW w:w="3697" w:type="dxa"/>
            <w:vAlign w:val="center"/>
          </w:tcPr>
          <w:p w:rsidR="00A57FE4" w:rsidRPr="007133D9" w:rsidRDefault="00FA2F8D" w:rsidP="008458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 городского хозяйства Мэрии </w:t>
            </w:r>
            <w:proofErr w:type="gramStart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13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Грозного</w:t>
            </w:r>
          </w:p>
        </w:tc>
        <w:tc>
          <w:tcPr>
            <w:tcW w:w="6782" w:type="dxa"/>
          </w:tcPr>
          <w:p w:rsidR="00A57FE4" w:rsidRPr="00F21CF7" w:rsidRDefault="00F21CF7" w:rsidP="0074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21CF7">
              <w:rPr>
                <w:rFonts w:ascii="Times New Roman" w:hAnsi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21CF7">
              <w:rPr>
                <w:rFonts w:ascii="Times New Roman" w:hAnsi="Times New Roman"/>
                <w:sz w:val="28"/>
                <w:szCs w:val="28"/>
              </w:rPr>
              <w:t xml:space="preserve"> систем коммунальной инфраструктуры города Грозного.</w:t>
            </w:r>
          </w:p>
          <w:p w:rsidR="00F21CF7" w:rsidRPr="00F21CF7" w:rsidRDefault="00F21CF7" w:rsidP="00D478EA">
            <w:pPr>
              <w:rPr>
                <w:rFonts w:ascii="Times New Roman" w:hAnsi="Times New Roman"/>
                <w:sz w:val="28"/>
                <w:szCs w:val="28"/>
              </w:rPr>
            </w:pPr>
            <w:r w:rsidRPr="00F21CF7">
              <w:rPr>
                <w:rFonts w:ascii="Times New Roman" w:hAnsi="Times New Roman"/>
                <w:sz w:val="28"/>
                <w:szCs w:val="28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</w:t>
            </w:r>
            <w:r w:rsidR="00D478EA">
              <w:rPr>
                <w:rFonts w:ascii="Times New Roman" w:hAnsi="Times New Roman"/>
                <w:sz w:val="28"/>
                <w:szCs w:val="28"/>
              </w:rPr>
              <w:t>ая</w:t>
            </w:r>
            <w:r w:rsidRPr="00F21CF7">
              <w:rPr>
                <w:rFonts w:ascii="Times New Roman" w:hAnsi="Times New Roman"/>
                <w:sz w:val="28"/>
                <w:szCs w:val="28"/>
              </w:rPr>
              <w:t xml:space="preserve"> эффективност</w:t>
            </w:r>
            <w:r w:rsidR="00D478EA">
              <w:rPr>
                <w:rFonts w:ascii="Times New Roman" w:hAnsi="Times New Roman"/>
                <w:sz w:val="28"/>
                <w:szCs w:val="28"/>
              </w:rPr>
              <w:t>ь</w:t>
            </w:r>
            <w:r w:rsidRPr="00F21CF7">
              <w:rPr>
                <w:rFonts w:ascii="Times New Roman" w:hAnsi="Times New Roman"/>
                <w:sz w:val="28"/>
                <w:szCs w:val="28"/>
              </w:rPr>
              <w:t xml:space="preserve"> указанных систем, снижение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</w:t>
            </w:r>
            <w:proofErr w:type="spellStart"/>
            <w:r w:rsidRPr="00F21CF7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F21CF7">
              <w:rPr>
                <w:rFonts w:ascii="Times New Roman" w:hAnsi="Times New Roman"/>
                <w:sz w:val="28"/>
                <w:szCs w:val="28"/>
              </w:rPr>
              <w:t xml:space="preserve">-, </w:t>
            </w:r>
            <w:proofErr w:type="spellStart"/>
            <w:r w:rsidRPr="00F21CF7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F21CF7">
              <w:rPr>
                <w:rFonts w:ascii="Times New Roman" w:hAnsi="Times New Roman"/>
                <w:sz w:val="28"/>
                <w:szCs w:val="28"/>
              </w:rPr>
              <w:t>-, тепло-, водоснабжения и водоотведения, а также услуг по обработке, утилизации, обезвреживанию и захоронению твердых коммунальных отходов;</w:t>
            </w:r>
          </w:p>
        </w:tc>
      </w:tr>
    </w:tbl>
    <w:p w:rsidR="0074599E" w:rsidRPr="004E51D2" w:rsidRDefault="00A565F9" w:rsidP="00A565F9">
      <w:pPr>
        <w:ind w:right="-4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D5BCA"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E51D2">
        <w:rPr>
          <w:lang w:val="en-US"/>
        </w:rPr>
        <w:t>.</w:t>
      </w:r>
    </w:p>
    <w:sectPr w:rsidR="0074599E" w:rsidRPr="004E51D2" w:rsidSect="006A1E3E">
      <w:footerReference w:type="default" r:id="rId6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35" w:rsidRDefault="00455D35" w:rsidP="006A1E3E">
      <w:pPr>
        <w:spacing w:after="0" w:line="240" w:lineRule="auto"/>
      </w:pPr>
      <w:r>
        <w:separator/>
      </w:r>
    </w:p>
  </w:endnote>
  <w:endnote w:type="continuationSeparator" w:id="0">
    <w:p w:rsidR="00455D35" w:rsidRDefault="00455D35" w:rsidP="006A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31337"/>
      <w:docPartObj>
        <w:docPartGallery w:val="Page Numbers (Bottom of Page)"/>
        <w:docPartUnique/>
      </w:docPartObj>
    </w:sdtPr>
    <w:sdtContent>
      <w:p w:rsidR="006A1E3E" w:rsidRDefault="000C249B">
        <w:pPr>
          <w:pStyle w:val="a6"/>
          <w:jc w:val="right"/>
        </w:pPr>
        <w:fldSimple w:instr=" PAGE   \* MERGEFORMAT ">
          <w:r w:rsidR="003D5BCA">
            <w:rPr>
              <w:noProof/>
            </w:rPr>
            <w:t>6</w:t>
          </w:r>
        </w:fldSimple>
      </w:p>
    </w:sdtContent>
  </w:sdt>
  <w:p w:rsidR="006A1E3E" w:rsidRDefault="006A1E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35" w:rsidRDefault="00455D35" w:rsidP="006A1E3E">
      <w:pPr>
        <w:spacing w:after="0" w:line="240" w:lineRule="auto"/>
      </w:pPr>
      <w:r>
        <w:separator/>
      </w:r>
    </w:p>
  </w:footnote>
  <w:footnote w:type="continuationSeparator" w:id="0">
    <w:p w:rsidR="00455D35" w:rsidRDefault="00455D35" w:rsidP="006A1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99E"/>
    <w:rsid w:val="00016276"/>
    <w:rsid w:val="000C249B"/>
    <w:rsid w:val="001343DC"/>
    <w:rsid w:val="001351B1"/>
    <w:rsid w:val="001B10BD"/>
    <w:rsid w:val="00293340"/>
    <w:rsid w:val="002C214D"/>
    <w:rsid w:val="003331E6"/>
    <w:rsid w:val="003D5BCA"/>
    <w:rsid w:val="00455D35"/>
    <w:rsid w:val="004E51D2"/>
    <w:rsid w:val="00537D2F"/>
    <w:rsid w:val="005425EA"/>
    <w:rsid w:val="0055518B"/>
    <w:rsid w:val="00643230"/>
    <w:rsid w:val="006A1E3E"/>
    <w:rsid w:val="006D2503"/>
    <w:rsid w:val="006F4C6D"/>
    <w:rsid w:val="0074599E"/>
    <w:rsid w:val="007809E0"/>
    <w:rsid w:val="00845897"/>
    <w:rsid w:val="008B0ECF"/>
    <w:rsid w:val="008B4E6E"/>
    <w:rsid w:val="00961410"/>
    <w:rsid w:val="00A565F9"/>
    <w:rsid w:val="00A57FE4"/>
    <w:rsid w:val="00B56631"/>
    <w:rsid w:val="00BB2386"/>
    <w:rsid w:val="00C03AB6"/>
    <w:rsid w:val="00C5346C"/>
    <w:rsid w:val="00D205BC"/>
    <w:rsid w:val="00D478EA"/>
    <w:rsid w:val="00DF78E9"/>
    <w:rsid w:val="00E71ECC"/>
    <w:rsid w:val="00EF767D"/>
    <w:rsid w:val="00F21CF7"/>
    <w:rsid w:val="00F86F46"/>
    <w:rsid w:val="00FA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9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A1E3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A1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E3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EkonomOtd</dc:creator>
  <cp:lastModifiedBy>Melana</cp:lastModifiedBy>
  <cp:revision>30</cp:revision>
  <cp:lastPrinted>2017-03-13T11:00:00Z</cp:lastPrinted>
  <dcterms:created xsi:type="dcterms:W3CDTF">2017-03-09T14:17:00Z</dcterms:created>
  <dcterms:modified xsi:type="dcterms:W3CDTF">2017-03-13T11:02:00Z</dcterms:modified>
</cp:coreProperties>
</file>