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 xml:space="preserve">МЭРИЯ </w:t>
      </w:r>
      <w:r w:rsidR="00CE45E9">
        <w:rPr>
          <w:rFonts w:ascii="Times New Roman" w:hAnsi="Times New Roman" w:cs="Times New Roman"/>
          <w:bCs/>
          <w:sz w:val="27"/>
          <w:szCs w:val="27"/>
        </w:rPr>
        <w:t>ГОРОДА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_____________201</w:t>
      </w:r>
      <w:r w:rsidR="0016484C">
        <w:rPr>
          <w:rFonts w:ascii="Times New Roman" w:hAnsi="Times New Roman" w:cs="Times New Roman"/>
          <w:bCs/>
          <w:sz w:val="27"/>
          <w:szCs w:val="27"/>
        </w:rPr>
        <w:t>7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8505A">
        <w:rPr>
          <w:rFonts w:ascii="Times New Roman" w:hAnsi="Times New Roman" w:cs="Times New Roman"/>
          <w:bCs/>
          <w:sz w:val="27"/>
          <w:szCs w:val="27"/>
        </w:rPr>
        <w:t>г</w:t>
      </w:r>
      <w:r w:rsidR="00231469">
        <w:rPr>
          <w:rFonts w:ascii="Times New Roman" w:hAnsi="Times New Roman" w:cs="Times New Roman"/>
          <w:bCs/>
          <w:sz w:val="27"/>
          <w:szCs w:val="27"/>
        </w:rPr>
        <w:t>ода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16484C">
        <w:rPr>
          <w:rFonts w:ascii="Times New Roman" w:hAnsi="Times New Roman" w:cs="Times New Roman"/>
          <w:bCs/>
          <w:sz w:val="27"/>
          <w:szCs w:val="27"/>
        </w:rPr>
        <w:t>г. Грозный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041B1" w:rsidRDefault="00A0671E" w:rsidP="002D730E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40EDF">
        <w:rPr>
          <w:rFonts w:ascii="Times New Roman" w:hAnsi="Times New Roman" w:cs="Times New Roman"/>
          <w:bCs/>
          <w:sz w:val="28"/>
          <w:szCs w:val="28"/>
        </w:rPr>
        <w:t xml:space="preserve">б утверждении Положения о порядке </w:t>
      </w:r>
      <w:r w:rsidR="00C041B1">
        <w:rPr>
          <w:rFonts w:ascii="Times New Roman" w:hAnsi="Times New Roman" w:cs="Times New Roman"/>
          <w:bCs/>
          <w:sz w:val="28"/>
          <w:szCs w:val="28"/>
        </w:rPr>
        <w:t>организации проведения мониторинга правоприменения в Мэрии</w:t>
      </w:r>
      <w:r w:rsidR="000D2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5E9">
        <w:rPr>
          <w:rFonts w:ascii="Times New Roman" w:hAnsi="Times New Roman" w:cs="Times New Roman"/>
          <w:bCs/>
          <w:sz w:val="28"/>
          <w:szCs w:val="28"/>
        </w:rPr>
        <w:t>города</w:t>
      </w:r>
      <w:r w:rsidR="000D2D4E">
        <w:rPr>
          <w:rFonts w:ascii="Times New Roman" w:hAnsi="Times New Roman" w:cs="Times New Roman"/>
          <w:bCs/>
          <w:sz w:val="28"/>
          <w:szCs w:val="28"/>
        </w:rPr>
        <w:t xml:space="preserve"> Грозного</w:t>
      </w:r>
      <w:r w:rsidR="00C041B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B85A2D" w:rsidRPr="00B85A2D" w:rsidRDefault="00C041B1" w:rsidP="002D730E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ее отраслевых и территориальных </w:t>
      </w:r>
      <w:r w:rsidR="009A0844">
        <w:rPr>
          <w:rFonts w:ascii="Times New Roman" w:hAnsi="Times New Roman" w:cs="Times New Roman"/>
          <w:bCs/>
          <w:sz w:val="28"/>
          <w:szCs w:val="28"/>
        </w:rPr>
        <w:t>органах</w:t>
      </w:r>
    </w:p>
    <w:p w:rsidR="00B85A2D" w:rsidRPr="00B85A2D" w:rsidRDefault="00B85A2D" w:rsidP="002D730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671E" w:rsidRDefault="001D6238" w:rsidP="002D730E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</w:t>
      </w:r>
      <w:r w:rsidR="003A56F8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021181">
        <w:rPr>
          <w:rFonts w:ascii="Times New Roman" w:hAnsi="Times New Roman"/>
          <w:sz w:val="28"/>
          <w:szCs w:val="28"/>
          <w:lang w:eastAsia="ru-RU"/>
        </w:rPr>
        <w:t>г</w:t>
      </w:r>
      <w:r w:rsidR="003A56F8">
        <w:rPr>
          <w:rFonts w:ascii="Times New Roman" w:hAnsi="Times New Roman"/>
          <w:sz w:val="28"/>
          <w:szCs w:val="28"/>
          <w:lang w:eastAsia="ru-RU"/>
        </w:rPr>
        <w:t>ода</w:t>
      </w:r>
      <w:r w:rsidR="000211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730E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021181">
        <w:rPr>
          <w:rFonts w:ascii="Times New Roman" w:hAnsi="Times New Roman"/>
          <w:sz w:val="28"/>
          <w:szCs w:val="28"/>
          <w:lang w:eastAsia="ru-RU"/>
        </w:rPr>
        <w:t>№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181">
        <w:rPr>
          <w:rFonts w:ascii="Times New Roman" w:hAnsi="Times New Roman"/>
          <w:sz w:val="28"/>
          <w:szCs w:val="28"/>
          <w:lang w:eastAsia="ru-RU"/>
        </w:rPr>
        <w:t>131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>-ФЗ</w:t>
      </w:r>
      <w:r w:rsidR="003A56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>«Об общих</w:t>
      </w:r>
      <w:r w:rsidR="00DD5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 w:rsidR="00DD5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6462">
        <w:rPr>
          <w:rFonts w:ascii="Times New Roman" w:hAnsi="Times New Roman"/>
          <w:sz w:val="28"/>
          <w:szCs w:val="28"/>
          <w:lang w:eastAsia="ru-RU"/>
        </w:rPr>
        <w:t xml:space="preserve">Указом Президента Российской Федерации от 20 мая 2011 года № 657 «О мониторинге </w:t>
      </w:r>
      <w:r w:rsidR="00395DF8">
        <w:rPr>
          <w:rFonts w:ascii="Times New Roman" w:hAnsi="Times New Roman"/>
          <w:sz w:val="28"/>
          <w:szCs w:val="28"/>
          <w:lang w:eastAsia="ru-RU"/>
        </w:rPr>
        <w:t xml:space="preserve">правоприменения </w:t>
      </w:r>
      <w:r w:rsidR="00876462">
        <w:rPr>
          <w:rFonts w:ascii="Times New Roman" w:hAnsi="Times New Roman"/>
          <w:sz w:val="28"/>
          <w:szCs w:val="28"/>
          <w:lang w:eastAsia="ru-RU"/>
        </w:rPr>
        <w:t>в Российской Федерации</w:t>
      </w:r>
      <w:r w:rsidR="00395DF8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B55A93">
        <w:rPr>
          <w:rFonts w:ascii="Times New Roman" w:hAnsi="Times New Roman"/>
          <w:sz w:val="28"/>
          <w:szCs w:val="28"/>
          <w:lang w:eastAsia="ru-RU"/>
        </w:rPr>
        <w:t>п</w:t>
      </w:r>
      <w:r w:rsidR="00D369A6">
        <w:rPr>
          <w:rFonts w:ascii="Times New Roman" w:hAnsi="Times New Roman"/>
          <w:sz w:val="28"/>
          <w:szCs w:val="28"/>
          <w:lang w:eastAsia="ru-RU"/>
        </w:rPr>
        <w:t>остановлением Правительства Российской Федерации от 19 августа 2011 года № 694 «Об утверждении методики осуществления мониторинга правоприменения в Российской Федерации»</w:t>
      </w:r>
      <w:r w:rsidR="001335D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31469">
        <w:rPr>
          <w:rFonts w:ascii="Times New Roman" w:hAnsi="Times New Roman"/>
          <w:sz w:val="28"/>
          <w:szCs w:val="28"/>
          <w:lang w:eastAsia="ru-RU"/>
        </w:rPr>
        <w:t>п</w:t>
      </w:r>
      <w:r w:rsidR="001335D5"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 w:rsidR="002D730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314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5D5">
        <w:rPr>
          <w:rFonts w:ascii="Times New Roman" w:hAnsi="Times New Roman"/>
          <w:sz w:val="28"/>
          <w:szCs w:val="28"/>
          <w:lang w:eastAsia="ru-RU"/>
        </w:rPr>
        <w:t xml:space="preserve">Правительства Чеченской Республики от 20 ноября 2014 года № 216 </w:t>
      </w:r>
      <w:r w:rsidR="002D730E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1335D5">
        <w:rPr>
          <w:rFonts w:ascii="Times New Roman" w:hAnsi="Times New Roman"/>
          <w:sz w:val="28"/>
          <w:szCs w:val="28"/>
          <w:lang w:eastAsia="ru-RU"/>
        </w:rPr>
        <w:t>«О мониторинге правоприменения в Чеченской Республике»</w:t>
      </w:r>
      <w:r w:rsidR="00EA665A">
        <w:rPr>
          <w:rFonts w:ascii="Times New Roman" w:hAnsi="Times New Roman"/>
          <w:sz w:val="28"/>
          <w:szCs w:val="28"/>
          <w:lang w:eastAsia="ru-RU"/>
        </w:rPr>
        <w:t>,</w:t>
      </w:r>
      <w:r w:rsidR="00DD5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1497">
        <w:rPr>
          <w:rFonts w:ascii="Times New Roman" w:hAnsi="Times New Roman"/>
          <w:sz w:val="28"/>
          <w:szCs w:val="28"/>
          <w:lang w:eastAsia="ru-RU"/>
        </w:rPr>
        <w:t xml:space="preserve">                 Уставом </w:t>
      </w:r>
      <w:r w:rsidR="00CE45E9">
        <w:rPr>
          <w:rFonts w:ascii="Times New Roman" w:hAnsi="Times New Roman"/>
          <w:sz w:val="28"/>
          <w:szCs w:val="28"/>
          <w:lang w:eastAsia="ru-RU"/>
        </w:rPr>
        <w:t>города</w:t>
      </w:r>
      <w:r w:rsidR="000D2D4E">
        <w:rPr>
          <w:rFonts w:ascii="Times New Roman" w:hAnsi="Times New Roman"/>
          <w:sz w:val="28"/>
          <w:szCs w:val="28"/>
          <w:lang w:eastAsia="ru-RU"/>
        </w:rPr>
        <w:t xml:space="preserve"> Грозного</w:t>
      </w:r>
      <w:r w:rsidR="00E15A06">
        <w:rPr>
          <w:rFonts w:ascii="Times New Roman" w:hAnsi="Times New Roman"/>
          <w:sz w:val="28"/>
          <w:szCs w:val="28"/>
          <w:lang w:eastAsia="ru-RU"/>
        </w:rPr>
        <w:t xml:space="preserve"> Мэрия </w:t>
      </w:r>
      <w:r w:rsidR="00CE45E9">
        <w:rPr>
          <w:rFonts w:ascii="Times New Roman" w:hAnsi="Times New Roman"/>
          <w:sz w:val="28"/>
          <w:szCs w:val="28"/>
          <w:lang w:eastAsia="ru-RU"/>
        </w:rPr>
        <w:t>города</w:t>
      </w:r>
      <w:r w:rsidR="00E15A06">
        <w:rPr>
          <w:rFonts w:ascii="Times New Roman" w:hAnsi="Times New Roman"/>
          <w:sz w:val="28"/>
          <w:szCs w:val="28"/>
          <w:lang w:eastAsia="ru-RU"/>
        </w:rPr>
        <w:t xml:space="preserve"> Грозного</w:t>
      </w:r>
    </w:p>
    <w:p w:rsidR="00E15A06" w:rsidRDefault="00E15A06" w:rsidP="002D730E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A06" w:rsidRDefault="00E15A06" w:rsidP="002D730E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E3186A" w:rsidRDefault="00E3186A" w:rsidP="002D730E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69" w:rsidRPr="00231469" w:rsidRDefault="004E6569" w:rsidP="000E6613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4FC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2314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64FC" w:rsidRPr="00231469">
        <w:rPr>
          <w:rFonts w:ascii="Times New Roman" w:hAnsi="Times New Roman"/>
          <w:bCs/>
          <w:sz w:val="28"/>
          <w:szCs w:val="28"/>
          <w:lang w:eastAsia="ru-RU"/>
        </w:rPr>
        <w:t>Положение о порядке организации проведения мониторинга правоприменения в Мэрии города Грозного, ее отраслевых и территориальных органах</w:t>
      </w:r>
      <w:r w:rsidR="00981497" w:rsidRPr="00231469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приложению</w:t>
      </w:r>
      <w:r w:rsidR="0077746E" w:rsidRPr="00231469">
        <w:rPr>
          <w:rFonts w:ascii="Times New Roman" w:hAnsi="Times New Roman"/>
          <w:sz w:val="28"/>
          <w:szCs w:val="28"/>
          <w:lang w:eastAsia="ru-RU"/>
        </w:rPr>
        <w:t>.</w:t>
      </w:r>
    </w:p>
    <w:p w:rsidR="0077746E" w:rsidRDefault="001942EC" w:rsidP="002D730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E6569" w:rsidRPr="004E6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7746E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вы</w:t>
      </w:r>
      <w:r w:rsidR="0077746E" w:rsidRPr="0033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полнением настоящего постановления </w:t>
      </w:r>
      <w:r w:rsidR="008B64FC">
        <w:rPr>
          <w:rFonts w:ascii="Times New Roman" w:hAnsi="Times New Roman"/>
          <w:color w:val="000000"/>
          <w:sz w:val="28"/>
          <w:szCs w:val="28"/>
          <w:lang w:eastAsia="ru-RU"/>
        </w:rPr>
        <w:t>возложить на первого заместителя Мэра – руководителя аппарата Мэрии г. Грозного         Х.А. Бурсагова</w:t>
      </w:r>
      <w:r w:rsidR="0077746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F4926" w:rsidRDefault="00EF4926" w:rsidP="002D730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78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77746E" w:rsidRPr="000B242C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77746E">
        <w:rPr>
          <w:rFonts w:ascii="Times New Roman" w:hAnsi="Times New Roman"/>
          <w:sz w:val="28"/>
          <w:szCs w:val="28"/>
          <w:lang w:eastAsia="ru-RU"/>
        </w:rPr>
        <w:t xml:space="preserve">подписания, подлежит </w:t>
      </w:r>
      <w:r w:rsidR="0077746E" w:rsidRPr="000B242C">
        <w:rPr>
          <w:rFonts w:ascii="Times New Roman" w:hAnsi="Times New Roman"/>
          <w:sz w:val="28"/>
          <w:szCs w:val="28"/>
          <w:lang w:eastAsia="ru-RU"/>
        </w:rPr>
        <w:t>официально</w:t>
      </w:r>
      <w:r w:rsidR="0077746E">
        <w:rPr>
          <w:rFonts w:ascii="Times New Roman" w:hAnsi="Times New Roman"/>
          <w:sz w:val="28"/>
          <w:szCs w:val="28"/>
          <w:lang w:eastAsia="ru-RU"/>
        </w:rPr>
        <w:t>му</w:t>
      </w:r>
      <w:r w:rsidR="0077746E" w:rsidRPr="000B242C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 w:rsidR="0077746E">
        <w:rPr>
          <w:rFonts w:ascii="Times New Roman" w:hAnsi="Times New Roman"/>
          <w:sz w:val="28"/>
          <w:szCs w:val="28"/>
          <w:lang w:eastAsia="ru-RU"/>
        </w:rPr>
        <w:t>ю</w:t>
      </w:r>
      <w:r w:rsidR="0077746E" w:rsidRPr="000B242C">
        <w:rPr>
          <w:rFonts w:ascii="Times New Roman" w:hAnsi="Times New Roman"/>
          <w:sz w:val="28"/>
          <w:szCs w:val="28"/>
          <w:lang w:eastAsia="ru-RU"/>
        </w:rPr>
        <w:t xml:space="preserve"> в газете «Столица плюс» и размещению на официальном сайте Мэрии г. Грозного.</w:t>
      </w:r>
    </w:p>
    <w:p w:rsidR="00EF4926" w:rsidRPr="00B64A88" w:rsidRDefault="00EF4926" w:rsidP="002D730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60C5" w:rsidRDefault="008660C5" w:rsidP="002D730E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46E" w:rsidRPr="000B242C" w:rsidRDefault="0077746E" w:rsidP="002D730E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689" w:rsidRDefault="00352689" w:rsidP="002D730E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 xml:space="preserve">Мэр </w:t>
      </w:r>
      <w:r w:rsidR="00CE45E9">
        <w:rPr>
          <w:rFonts w:ascii="Times New Roman" w:hAnsi="Times New Roman"/>
          <w:sz w:val="28"/>
          <w:szCs w:val="28"/>
          <w:lang w:eastAsia="ru-RU"/>
        </w:rPr>
        <w:t>города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DF439A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DF439A">
        <w:rPr>
          <w:rFonts w:ascii="Times New Roman" w:hAnsi="Times New Roman"/>
          <w:sz w:val="28"/>
          <w:szCs w:val="28"/>
          <w:lang w:eastAsia="ru-RU"/>
        </w:rPr>
        <w:tab/>
      </w:r>
      <w:r w:rsidR="00DF439A">
        <w:rPr>
          <w:rFonts w:ascii="Times New Roman" w:hAnsi="Times New Roman"/>
          <w:sz w:val="28"/>
          <w:szCs w:val="28"/>
          <w:lang w:eastAsia="ru-RU"/>
        </w:rPr>
        <w:tab/>
      </w:r>
      <w:r w:rsidR="00DF439A">
        <w:rPr>
          <w:rFonts w:ascii="Times New Roman" w:hAnsi="Times New Roman"/>
          <w:sz w:val="28"/>
          <w:szCs w:val="28"/>
          <w:lang w:eastAsia="ru-RU"/>
        </w:rPr>
        <w:tab/>
      </w:r>
      <w:r w:rsidR="00DF439A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="008B64FC">
        <w:rPr>
          <w:rFonts w:ascii="Times New Roman" w:hAnsi="Times New Roman"/>
          <w:sz w:val="28"/>
          <w:szCs w:val="28"/>
          <w:lang w:eastAsia="ru-RU"/>
        </w:rPr>
        <w:tab/>
        <w:t xml:space="preserve">   М.М. Хучиев</w:t>
      </w:r>
    </w:p>
    <w:p w:rsidR="00655A70" w:rsidRDefault="00655A70" w:rsidP="0035268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613" w:rsidRDefault="000E6613" w:rsidP="0035268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613" w:rsidRDefault="000E6613" w:rsidP="0035268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77D0" w:rsidRDefault="000E6613" w:rsidP="000E6613">
      <w:pPr>
        <w:spacing w:line="240" w:lineRule="exact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r w:rsidR="00655A70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</w:t>
      </w:r>
    </w:p>
    <w:p w:rsidR="00E555DE" w:rsidRPr="00F26049" w:rsidRDefault="00E555DE" w:rsidP="000E6613">
      <w:pPr>
        <w:spacing w:line="240" w:lineRule="exact"/>
        <w:ind w:left="566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6049" w:rsidRDefault="00E555DE" w:rsidP="000E6613">
      <w:pPr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A77D0" w:rsidRPr="00F26049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F26049">
        <w:rPr>
          <w:rFonts w:ascii="Times New Roman" w:hAnsi="Times New Roman"/>
          <w:sz w:val="28"/>
          <w:szCs w:val="28"/>
          <w:lang w:eastAsia="ru-RU"/>
        </w:rPr>
        <w:t>Мэрии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F26049">
        <w:rPr>
          <w:rFonts w:ascii="Times New Roman" w:hAnsi="Times New Roman"/>
          <w:sz w:val="28"/>
          <w:szCs w:val="28"/>
          <w:lang w:eastAsia="ru-RU"/>
        </w:rPr>
        <w:t xml:space="preserve"> Грозного</w:t>
      </w:r>
    </w:p>
    <w:p w:rsidR="00E555DE" w:rsidRPr="00F26049" w:rsidRDefault="00E555DE" w:rsidP="00E555DE">
      <w:pPr>
        <w:ind w:left="424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от «___»_________201</w:t>
      </w:r>
      <w:r w:rsidR="00C02E5F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E6613">
        <w:rPr>
          <w:rFonts w:ascii="Times New Roman" w:hAnsi="Times New Roman"/>
          <w:sz w:val="28"/>
          <w:szCs w:val="28"/>
          <w:lang w:eastAsia="ru-RU"/>
        </w:rPr>
        <w:t>ода №____</w:t>
      </w:r>
    </w:p>
    <w:p w:rsidR="003A77D0" w:rsidRPr="00F26049" w:rsidRDefault="003A77D0" w:rsidP="003A77D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6049" w:rsidRDefault="00F26049" w:rsidP="003A77D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2B5" w:rsidRDefault="009012B5" w:rsidP="009012B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12B5">
        <w:rPr>
          <w:rFonts w:ascii="Times New Roman" w:hAnsi="Times New Roman"/>
          <w:b/>
          <w:bCs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9012B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012B5" w:rsidRDefault="009012B5" w:rsidP="009012B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12B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порядке организации проведения мониторинга правоприменения </w:t>
      </w:r>
    </w:p>
    <w:p w:rsidR="003A77D0" w:rsidRPr="009012B5" w:rsidRDefault="009012B5" w:rsidP="009012B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12B5">
        <w:rPr>
          <w:rFonts w:ascii="Times New Roman" w:hAnsi="Times New Roman"/>
          <w:b/>
          <w:bCs/>
          <w:sz w:val="28"/>
          <w:szCs w:val="28"/>
          <w:lang w:eastAsia="ru-RU"/>
        </w:rPr>
        <w:t>в Мэрии города Грозного, ее отраслевых и территориальных органах</w:t>
      </w:r>
    </w:p>
    <w:p w:rsidR="00E53DAB" w:rsidRDefault="00E53DAB" w:rsidP="00E53DA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3DAB" w:rsidRPr="003A77D0" w:rsidRDefault="00E53DAB" w:rsidP="00E53DA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77D0" w:rsidRPr="00E53DAB" w:rsidRDefault="003A77D0" w:rsidP="00E53DAB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3DAB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E53DAB" w:rsidRPr="00E53DAB" w:rsidRDefault="00E53DAB" w:rsidP="00E53DA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77B78" w:rsidRPr="000D6157" w:rsidRDefault="00777B78" w:rsidP="00D15F8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</w:t>
      </w:r>
      <w:r w:rsidR="0051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</w:t>
      </w:r>
      <w:r w:rsidR="00D15F8C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15F8C" w:rsidRPr="000D2D4E">
        <w:rPr>
          <w:rFonts w:ascii="Times New Roman" w:hAnsi="Times New Roman"/>
          <w:sz w:val="28"/>
          <w:szCs w:val="28"/>
          <w:lang w:eastAsia="ru-RU"/>
        </w:rPr>
        <w:t>Федеральным законом от 06</w:t>
      </w:r>
      <w:r w:rsidR="00D15F8C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D15F8C" w:rsidRPr="000D2D4E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D15F8C">
        <w:rPr>
          <w:rFonts w:ascii="Times New Roman" w:hAnsi="Times New Roman"/>
          <w:sz w:val="28"/>
          <w:szCs w:val="28"/>
          <w:lang w:eastAsia="ru-RU"/>
        </w:rPr>
        <w:t>года №</w:t>
      </w:r>
      <w:r w:rsidR="00D15F8C" w:rsidRPr="000D2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5F8C">
        <w:rPr>
          <w:rFonts w:ascii="Times New Roman" w:hAnsi="Times New Roman"/>
          <w:sz w:val="28"/>
          <w:szCs w:val="28"/>
          <w:lang w:eastAsia="ru-RU"/>
        </w:rPr>
        <w:t>131</w:t>
      </w:r>
      <w:r w:rsidR="00D15F8C" w:rsidRPr="000D2D4E">
        <w:rPr>
          <w:rFonts w:ascii="Times New Roman" w:hAnsi="Times New Roman"/>
          <w:sz w:val="28"/>
          <w:szCs w:val="28"/>
          <w:lang w:eastAsia="ru-RU"/>
        </w:rPr>
        <w:t>-ФЗ</w:t>
      </w:r>
      <w:r w:rsidR="00D15F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5F8C" w:rsidRPr="000D2D4E">
        <w:rPr>
          <w:rFonts w:ascii="Times New Roman" w:hAnsi="Times New Roman"/>
          <w:sz w:val="28"/>
          <w:szCs w:val="28"/>
          <w:lang w:eastAsia="ru-RU"/>
        </w:rPr>
        <w:t>«Об общих</w:t>
      </w:r>
      <w:r w:rsidR="00D15F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5F8C" w:rsidRPr="000D2D4E">
        <w:rPr>
          <w:rFonts w:ascii="Times New Roman" w:hAnsi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 w:rsidR="00D15F8C">
        <w:rPr>
          <w:rFonts w:ascii="Times New Roman" w:hAnsi="Times New Roman"/>
          <w:sz w:val="28"/>
          <w:szCs w:val="28"/>
          <w:lang w:eastAsia="ru-RU"/>
        </w:rPr>
        <w:t xml:space="preserve"> Указом Президента Российской Федерации от 20 мая 2011 года № 657             «О мониторинге правоприменения в Российской Федерации»,   </w:t>
      </w:r>
      <w:r w:rsidR="00B06C4E">
        <w:rPr>
          <w:rFonts w:ascii="Times New Roman" w:hAnsi="Times New Roman"/>
          <w:sz w:val="28"/>
          <w:szCs w:val="28"/>
          <w:lang w:eastAsia="ru-RU"/>
        </w:rPr>
        <w:t>п</w:t>
      </w:r>
      <w:r w:rsidR="00D15F8C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от 19 августа 2011 года № 694 </w:t>
      </w:r>
      <w:r w:rsidR="00B06C4E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D15F8C">
        <w:rPr>
          <w:rFonts w:ascii="Times New Roman" w:hAnsi="Times New Roman"/>
          <w:sz w:val="28"/>
          <w:szCs w:val="28"/>
          <w:lang w:eastAsia="ru-RU"/>
        </w:rPr>
        <w:t xml:space="preserve">«Об утверждении методики осуществления мониторинга правоприменения в Российской Федерации», </w:t>
      </w:r>
      <w:r w:rsidR="00B06C4E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                     Чеченской </w:t>
      </w:r>
      <w:r w:rsidR="00D15F8C">
        <w:rPr>
          <w:rFonts w:ascii="Times New Roman" w:hAnsi="Times New Roman"/>
          <w:sz w:val="28"/>
          <w:szCs w:val="28"/>
          <w:lang w:eastAsia="ru-RU"/>
        </w:rPr>
        <w:t>Республи</w:t>
      </w:r>
      <w:r w:rsidR="00C301F1">
        <w:rPr>
          <w:rFonts w:ascii="Times New Roman" w:hAnsi="Times New Roman"/>
          <w:sz w:val="28"/>
          <w:szCs w:val="28"/>
          <w:lang w:eastAsia="ru-RU"/>
        </w:rPr>
        <w:t xml:space="preserve">ки от 20 ноября 2014 года № 216 </w:t>
      </w:r>
      <w:r w:rsidR="00D15F8C">
        <w:rPr>
          <w:rFonts w:ascii="Times New Roman" w:hAnsi="Times New Roman"/>
          <w:sz w:val="28"/>
          <w:szCs w:val="28"/>
          <w:lang w:eastAsia="ru-RU"/>
        </w:rPr>
        <w:t>«О мониторинге правопримен</w:t>
      </w:r>
      <w:r w:rsidR="00C301F1">
        <w:rPr>
          <w:rFonts w:ascii="Times New Roman" w:hAnsi="Times New Roman"/>
          <w:sz w:val="28"/>
          <w:szCs w:val="28"/>
          <w:lang w:eastAsia="ru-RU"/>
        </w:rPr>
        <w:t xml:space="preserve">ения в Чеченской Республике», </w:t>
      </w:r>
      <w:r w:rsidR="00D15F8C">
        <w:rPr>
          <w:rFonts w:ascii="Times New Roman" w:hAnsi="Times New Roman"/>
          <w:sz w:val="28"/>
          <w:szCs w:val="28"/>
          <w:lang w:eastAsia="ru-RU"/>
        </w:rPr>
        <w:t xml:space="preserve">Уставом города Грозного </w:t>
      </w:r>
      <w:r w:rsidR="006D7CB0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осуществления мониторинга правоприменения муниципальных нормативных правовых актов </w:t>
      </w:r>
      <w:r w:rsidR="00C301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Мэрии города Грозного, ее отраслевых и территориальных органах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мониторинг нормативных правовых актов).</w:t>
      </w:r>
    </w:p>
    <w:p w:rsidR="00777B78" w:rsidRPr="000D6157" w:rsidRDefault="00777B78" w:rsidP="00B1704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Мониторинг нормативных правовых актов предусматривает комплексную и плановую деятельность, осуществляемую </w:t>
      </w:r>
      <w:r w:rsidR="00E9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Мэрией города Грозного, ее отраслевыми и территориальными </w:t>
      </w:r>
      <w:r w:rsidR="00C7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E9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своих полномочий, по сбору, обобщению, анализу и оценке информации для обеспечения принятия, изменения или признания утратившими силу (отмены) муниципальных нормативных правовых актов </w:t>
      </w:r>
      <w:r w:rsidR="00C74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нормативные правовые акты) в целях:</w:t>
      </w:r>
    </w:p>
    <w:p w:rsidR="00777B78" w:rsidRPr="000D6157" w:rsidRDefault="00777B78" w:rsidP="00B1704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0B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4F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</w:t>
      </w:r>
      <w:r w:rsidR="000B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влениями и распоряжениями                       Главы </w:t>
      </w:r>
      <w:r w:rsidR="00C74F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Правительства </w:t>
      </w:r>
      <w:r w:rsidR="000B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07E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="00B5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E07E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нормативными правовыми актами муниципального образования </w:t>
      </w:r>
      <w:r w:rsidR="00E07EA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 «город Грозный»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69B" w:rsidRDefault="00777B78" w:rsidP="00B1704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C769B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правового регулирования общественных отношений в установленной сфере деятельности в случаях, предусмотренных ежегодными </w:t>
      </w:r>
      <w:r w:rsidR="00FC769B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Федерации, Правительства </w:t>
      </w:r>
      <w:r w:rsidR="006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76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="00FC769B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 муниципального образования </w:t>
      </w:r>
      <w:r w:rsidR="00FC769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 «город Грозный»</w:t>
      </w:r>
      <w:r w:rsidR="00FC769B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период;</w:t>
      </w:r>
    </w:p>
    <w:p w:rsidR="00777B78" w:rsidRDefault="00777B78" w:rsidP="00B1704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C769B" w:rsidRPr="00C5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FC76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769B" w:rsidRPr="00C5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политики и устранения коррупциогенных факторов в нормативных правовых актах;</w:t>
      </w:r>
    </w:p>
    <w:p w:rsidR="00C577BC" w:rsidRPr="00C577BC" w:rsidRDefault="00C577BC" w:rsidP="00C577B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C769B" w:rsidRPr="00C5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административных барьеров, повышения качества и доступности муниципальных услуг;</w:t>
      </w:r>
    </w:p>
    <w:p w:rsidR="00777B78" w:rsidRPr="000D6157" w:rsidRDefault="00C577BC" w:rsidP="00B1704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777B78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противоречий между нормативными правовыми актами равной юридической силы, а также пробелов правового регулирования.</w:t>
      </w:r>
    </w:p>
    <w:p w:rsidR="00777B78" w:rsidRPr="000D6157" w:rsidRDefault="00777B78" w:rsidP="00B1704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проведения мониторинга нормативных правовых актов являются:</w:t>
      </w:r>
    </w:p>
    <w:p w:rsidR="00777B78" w:rsidRPr="000D6157" w:rsidRDefault="00777B78" w:rsidP="00B1704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выявление нормативных правовых актов, требующих приведения в соответствие с законодательством Российской Федерации и законодательством </w:t>
      </w:r>
      <w:r w:rsidR="003072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нормативными правовыми актами муниципального образования </w:t>
      </w:r>
      <w:r w:rsidR="0030721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 «город Грозный»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юридической техники, а также устранение выявленных в них внутренних противоречий;</w:t>
      </w:r>
    </w:p>
    <w:p w:rsidR="00777B78" w:rsidRPr="000D6157" w:rsidRDefault="00777B78" w:rsidP="00B1704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выявление общественных отношений, правовое регулирование которых относится к компетенции </w:t>
      </w:r>
      <w:r w:rsidR="0030721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требующих урегулирования нормативными правовыми актами;</w:t>
      </w:r>
    </w:p>
    <w:p w:rsidR="00777B78" w:rsidRPr="000D6157" w:rsidRDefault="00777B78" w:rsidP="00B1704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совершенствование нормативных правовых актов;</w:t>
      </w:r>
    </w:p>
    <w:p w:rsidR="00777B78" w:rsidRPr="000D6157" w:rsidRDefault="00777B78" w:rsidP="00B1704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совершенствование процесса правотворчества;</w:t>
      </w:r>
    </w:p>
    <w:p w:rsidR="00777B78" w:rsidRPr="000D6157" w:rsidRDefault="00777B78" w:rsidP="0030721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реализации нормативных правовых актов, выявление невостребованных или не применимых на практике положений нормативных правовых актов;</w:t>
      </w:r>
    </w:p>
    <w:p w:rsidR="00777B78" w:rsidRPr="000D6157" w:rsidRDefault="00777B78" w:rsidP="0030721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изучение мнени</w:t>
      </w:r>
      <w:r w:rsidR="00E427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88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«городской округ «город Грозный»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граждан, юридических лиц по вопросам актуальности, реализации и применения правовых актов.</w:t>
      </w:r>
    </w:p>
    <w:p w:rsidR="00777B78" w:rsidRPr="000D6157" w:rsidRDefault="00777B78" w:rsidP="0088005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проведения мониторинга:</w:t>
      </w:r>
    </w:p>
    <w:p w:rsidR="00777B78" w:rsidRPr="000D6157" w:rsidRDefault="00484466" w:rsidP="0088005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777B78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77B78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777B78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о применении нормативных правовых актов в определенной сфере деятельности;</w:t>
      </w:r>
    </w:p>
    <w:p w:rsidR="00777B78" w:rsidRPr="000D6157" w:rsidRDefault="00715F04" w:rsidP="0088005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</w:t>
      </w:r>
      <w:r w:rsidR="00777B78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77B78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777B78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о применении нормативных правовых актов в течение первого года их действия.</w:t>
      </w:r>
    </w:p>
    <w:p w:rsidR="00777B78" w:rsidRPr="000D6157" w:rsidRDefault="00777B78" w:rsidP="0088005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проведении мониторинга осуществляются анализ, обобщение и оценка практики применения нормативных правовых актов, издающихся в соответствии с действующим законодательством.</w:t>
      </w:r>
    </w:p>
    <w:p w:rsidR="00777B78" w:rsidRPr="000D6157" w:rsidRDefault="00777B78" w:rsidP="009E644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Правовой мониторинг осуществляется путем:</w:t>
      </w:r>
    </w:p>
    <w:p w:rsidR="00777B78" w:rsidRPr="000D6157" w:rsidRDefault="00777B78" w:rsidP="009E644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проведения экспертиз нормативных правовых актов;</w:t>
      </w:r>
    </w:p>
    <w:p w:rsidR="00777B78" w:rsidRPr="000D6157" w:rsidRDefault="00777B78" w:rsidP="009E644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аналитического обобщения данных правоприменительной и судебной практики о действии нормативных правовых актов;</w:t>
      </w:r>
    </w:p>
    <w:p w:rsidR="00777B78" w:rsidRPr="000D6157" w:rsidRDefault="00777B78" w:rsidP="009E644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проведения опросов общественного мнения по поводу содержания и действия нормативных правовых актов;</w:t>
      </w:r>
    </w:p>
    <w:p w:rsidR="00777B78" w:rsidRPr="000D6157" w:rsidRDefault="00777B78" w:rsidP="009E644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аналитического обобщения обращений граждан и их объединений в </w:t>
      </w:r>
      <w:r w:rsidR="009E644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Мэрию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вопросам, затрагивающим действие нормативных правовых актов;</w:t>
      </w:r>
    </w:p>
    <w:p w:rsidR="00777B78" w:rsidRPr="000D6157" w:rsidRDefault="00777B78" w:rsidP="003E78F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обмена между о</w:t>
      </w:r>
      <w:r w:rsidR="009E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 муниципального образования «городской округ «город Грозный» </w:t>
      </w:r>
      <w:r w:rsidR="000B5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сведениями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действии нормативных правовых актов;</w:t>
      </w:r>
    </w:p>
    <w:p w:rsidR="00777B78" w:rsidRPr="000D6157" w:rsidRDefault="00777B78" w:rsidP="00D3120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анализа судебных актов по делам об оспаривании нормативных правовых актов;</w:t>
      </w:r>
    </w:p>
    <w:p w:rsidR="00777B78" w:rsidRPr="000D6157" w:rsidRDefault="00777B78" w:rsidP="00DB139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использования иных способов, не противоречащих федеральным законам и иным нормативным правовым актам Российской Федерации, законам и иным нормативным правовым актам </w:t>
      </w:r>
      <w:r w:rsidR="00DB13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 правовым актам муниципального образования</w:t>
      </w:r>
      <w:r w:rsidR="00DB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 округ «город Грозный»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1D7" w:rsidRDefault="00777B78" w:rsidP="00F741D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проведении мониторинга анализируется, обобщается и оценивается практика применения нормативного правового акта по следующим показателям:</w:t>
      </w:r>
    </w:p>
    <w:p w:rsidR="00777B78" w:rsidRPr="000D6157" w:rsidRDefault="00777B78" w:rsidP="00F741D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положений нормативных правовых актов в качестве оснований совершения юридически значимых действий;</w:t>
      </w:r>
    </w:p>
    <w:p w:rsidR="00777B78" w:rsidRPr="000D6157" w:rsidRDefault="00777B78" w:rsidP="00F14CC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положений нормативных правовых актов для обеспечения участия граждан и институтов гражданского общества в обсуждении проектов актов;</w:t>
      </w:r>
    </w:p>
    <w:p w:rsidR="00777B78" w:rsidRPr="000D6157" w:rsidRDefault="00777B78" w:rsidP="00F14CC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компетенции </w:t>
      </w:r>
      <w:r w:rsidR="00F14CC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издании нормативного правового акта;</w:t>
      </w:r>
    </w:p>
    <w:p w:rsidR="00777B78" w:rsidRPr="000D6157" w:rsidRDefault="00777B78" w:rsidP="009B3A2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в нормативном правовом акте коррупциогенных факторов;</w:t>
      </w:r>
    </w:p>
    <w:p w:rsidR="00777B78" w:rsidRPr="000D6157" w:rsidRDefault="00777B78" w:rsidP="009B3A2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коллизия норм права;</w:t>
      </w:r>
    </w:p>
    <w:p w:rsidR="00777B78" w:rsidRPr="000D6157" w:rsidRDefault="00777B78" w:rsidP="009B3A2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смысла положений закона на подзаконном уровне регулирования;</w:t>
      </w:r>
    </w:p>
    <w:p w:rsidR="00777B78" w:rsidRPr="000D6157" w:rsidRDefault="00777B78" w:rsidP="009B3A2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неправомерные или необоснованные реш</w:t>
      </w:r>
      <w:r w:rsidR="003D4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действия (бездействие</w:t>
      </w:r>
      <w:r w:rsidR="00BE08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A2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</w:t>
      </w:r>
      <w:r w:rsidR="003D48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Грозного</w:t>
      </w:r>
      <w:r w:rsidR="003D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нормативного правового акта;</w:t>
      </w:r>
    </w:p>
    <w:p w:rsidR="00777B78" w:rsidRPr="000D6157" w:rsidRDefault="00777B78" w:rsidP="009B3A2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юридико-технического характера;</w:t>
      </w:r>
    </w:p>
    <w:p w:rsidR="00777B78" w:rsidRPr="000D6157" w:rsidRDefault="00777B78" w:rsidP="009B3A2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содержание удовлетворенных обращений (предложений, заявлений, жалоб), связанных с применением нормативного правового акта;</w:t>
      </w:r>
    </w:p>
    <w:p w:rsidR="00777B78" w:rsidRPr="000D6157" w:rsidRDefault="00777B78" w:rsidP="009B3A2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777B78" w:rsidRPr="000D6157" w:rsidRDefault="00777B78" w:rsidP="006C4EB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социально-экономические последствия действия нормативного правового акта.</w:t>
      </w:r>
    </w:p>
    <w:p w:rsidR="00777B78" w:rsidRPr="000D6157" w:rsidRDefault="00777B78" w:rsidP="006C4EB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Мониторинг нормативных правовых актов проводится в соответствии с планом мониторинга нормативных правовых актов, ежегодно утверждаемым </w:t>
      </w:r>
      <w:r w:rsidR="00D959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="001C1768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Г</w:t>
      </w:r>
      <w:r w:rsidR="00D959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1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B78" w:rsidRPr="000D6157" w:rsidRDefault="00777B78" w:rsidP="001C176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мониторинга нормативных правовых актов устанавливаются наименование нормативного правового акта, подлежащего мониторингу, и сроки проведения мониторинга.</w:t>
      </w:r>
    </w:p>
    <w:p w:rsidR="00777B78" w:rsidRPr="000D6157" w:rsidRDefault="00777B78" w:rsidP="001C176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наличии соответствующего поручения Мэра города </w:t>
      </w:r>
      <w:r w:rsidR="001C17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нормативных правовых актов осуществляется без внесения изменений в план мониторинга нормативных правовых актов.</w:t>
      </w:r>
    </w:p>
    <w:p w:rsidR="00777B78" w:rsidRPr="000D6157" w:rsidRDefault="00777B78" w:rsidP="00D8689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Проект плана мониторинга нормативных правовых актов ежегодно разрабатывается </w:t>
      </w:r>
      <w:r w:rsidR="00D868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ридическим отделом </w:t>
      </w:r>
      <w:r w:rsidR="00E424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8689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правового обеспечения Мэрии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предложений следующих субъектов инициативы:</w:t>
      </w:r>
    </w:p>
    <w:p w:rsidR="00777B78" w:rsidRPr="000D6157" w:rsidRDefault="00777B78" w:rsidP="00D8689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Мэр</w:t>
      </w:r>
      <w:r w:rsidR="004019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D868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B78" w:rsidRPr="000D6157" w:rsidRDefault="00777B78" w:rsidP="0068380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Председател</w:t>
      </w:r>
      <w:r w:rsidR="004019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68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</w:t>
      </w:r>
      <w:r w:rsidR="00401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постоянны</w:t>
      </w:r>
      <w:r w:rsidR="004019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4019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68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B78" w:rsidRPr="000D6157" w:rsidRDefault="00D650C9" w:rsidP="0068380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отраслевы</w:t>
      </w:r>
      <w:r w:rsidR="004019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838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</w:t>
      </w:r>
      <w:r w:rsidR="004019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77B78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01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77B78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4019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77B78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</w:t>
      </w:r>
      <w:r w:rsidR="004019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77B78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4019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77B78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Грозного</w:t>
      </w:r>
      <w:r w:rsidR="00777B78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B78" w:rsidRPr="000D6157" w:rsidRDefault="00777B78" w:rsidP="00D650C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Контрольно-счетн</w:t>
      </w:r>
      <w:r w:rsidR="00401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4019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D650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B78" w:rsidRPr="000D6157" w:rsidRDefault="00777B78" w:rsidP="00D650C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</w:t>
      </w:r>
      <w:r w:rsidR="00401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самоуправления;</w:t>
      </w:r>
    </w:p>
    <w:p w:rsidR="00777B78" w:rsidRPr="000D6157" w:rsidRDefault="00777B78" w:rsidP="00D650C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институт</w:t>
      </w:r>
      <w:r w:rsidR="00401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общества.</w:t>
      </w:r>
    </w:p>
    <w:p w:rsidR="00777B78" w:rsidRPr="000D6157" w:rsidRDefault="00777B78" w:rsidP="00D650C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подготовке предложений в проект плана мониторинга нормативных правовых актов субъектами инициативы, указанными в пункте 9 настоящего Положения, учитываются:</w:t>
      </w:r>
    </w:p>
    <w:p w:rsidR="00777B78" w:rsidRPr="000D6157" w:rsidRDefault="00777B78" w:rsidP="006B5F6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777B78" w:rsidRPr="000D6157" w:rsidRDefault="00777B78" w:rsidP="006B5F6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основные направления деятельности Правительства </w:t>
      </w:r>
      <w:r w:rsidR="006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 соответствующий период;</w:t>
      </w:r>
    </w:p>
    <w:p w:rsidR="00777B78" w:rsidRPr="000D6157" w:rsidRDefault="00777B78" w:rsidP="006B5F6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решения Конституционного Суда Российской Федерации, </w:t>
      </w:r>
      <w:r w:rsidR="006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Европейского Суда по правам человека, Верховного Суда </w:t>
      </w:r>
      <w:r w:rsidR="006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777B78" w:rsidRPr="000D6157" w:rsidRDefault="00777B78" w:rsidP="006B5F6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основные направления развития законодательства </w:t>
      </w:r>
      <w:r w:rsidR="006B5F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B78" w:rsidRPr="000D6157" w:rsidRDefault="00777B78" w:rsidP="006B5F6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предложения территориального органа Министерства юстиции Российской Федерации, </w:t>
      </w:r>
      <w:r w:rsidR="00AF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города </w:t>
      </w:r>
      <w:r w:rsidR="005A1F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</w:t>
      </w:r>
      <w:r w:rsidR="008C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муниципального образования </w:t>
      </w:r>
      <w:r w:rsidR="005A1FD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 «город Грозный»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B78" w:rsidRPr="000D6157" w:rsidRDefault="00777B78" w:rsidP="00E424B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Предложения в проект плана мониторинга нормативных правовых актов представляются в письменном виде в </w:t>
      </w:r>
      <w:r w:rsidR="00E424B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отдел департамента правового обеспечения Мэрии г</w:t>
      </w:r>
      <w:r w:rsidR="003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E4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ежегодно, в срок до 1 октября текущего года.</w:t>
      </w:r>
    </w:p>
    <w:p w:rsidR="00777B78" w:rsidRPr="000D6157" w:rsidRDefault="00777B78" w:rsidP="00307E6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Предложения в проект плана мониторинга нормативных правовых актов должны содержать перечень муниципальных нормативных правовых актов </w:t>
      </w:r>
      <w:r w:rsidR="003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предлагаемых к включению в план мониторинга нормативных правовых актов, обоснование необходимости их включения в план мониторинга нормативных правовых актов, наименование ответственного исполнителя (соисполните</w:t>
      </w:r>
      <w:r w:rsidR="009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ля), осуществляющего мониторинг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нор</w:t>
      </w:r>
      <w:r w:rsidR="0094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мативного правового акта (далее -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исполнитель) и срок проведения мониторинга нормативного правового акта.</w:t>
      </w:r>
    </w:p>
    <w:p w:rsidR="00777B78" w:rsidRPr="000D6157" w:rsidRDefault="00777B78" w:rsidP="0094026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Предложения, подготовленные с нарушением настоящего Положения, </w:t>
      </w:r>
      <w:r w:rsidR="0064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отделом департамента правового обеспечения Мэрии города Грозного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рассматриваются и возвращаются лицу, их предоставившему, </w:t>
      </w:r>
      <w:r w:rsidR="0064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25 октября текущего года.</w:t>
      </w:r>
    </w:p>
    <w:p w:rsidR="00777B78" w:rsidRPr="000D6157" w:rsidRDefault="00777B78" w:rsidP="0064468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64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отдел департамента правового обеспечения </w:t>
      </w:r>
      <w:r w:rsidR="0062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4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Мэрии города Грозного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предложения, поступившие от субъектов инициативы, указанных в пункте 9 настоящего Положения, формирует проект плана мониторинга нормативных правовых актов и в срок до 10 ноября текущего года представляет его в форме проекта </w:t>
      </w:r>
      <w:r w:rsidR="00BF47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</w:t>
      </w:r>
      <w:r w:rsidR="00BF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Грозного</w:t>
      </w:r>
      <w:r w:rsidR="0062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Мэру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и утверждение.</w:t>
      </w:r>
    </w:p>
    <w:p w:rsidR="00777B78" w:rsidRPr="000D6157" w:rsidRDefault="00777B78" w:rsidP="00BF47A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предложений проект плана мониторинга нормативных правовых актов не разрабатывается, о чем </w:t>
      </w:r>
      <w:r w:rsidR="003F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отдел </w:t>
      </w:r>
      <w:r w:rsidR="00BD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F3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правового обеспечения Мэрии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D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ведомляет  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Мэра </w:t>
      </w:r>
      <w:r w:rsidR="00072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B78" w:rsidRPr="000D6157" w:rsidRDefault="00777B78" w:rsidP="0007229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План мониторинга нормативных правовых актов утверждается </w:t>
      </w:r>
      <w:r w:rsidR="00BD2E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="00BD2E5E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до 31 декабря года, предшествующего году проведения мониторинга.</w:t>
      </w:r>
    </w:p>
    <w:p w:rsidR="00777B78" w:rsidRPr="000D6157" w:rsidRDefault="00777B78" w:rsidP="002C632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Проведение мониторинга нормативного правового акта осуществляется ответственным исполнителем в срок, установленный планом мониторинга нормативных правовых актов.</w:t>
      </w:r>
    </w:p>
    <w:p w:rsidR="00777B78" w:rsidRPr="000D6157" w:rsidRDefault="00777B78" w:rsidP="002C632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проведении мониторинга привлекаются на общественных началах без выплаты вознаграждения разработчики муниципальных правовых актов.</w:t>
      </w:r>
    </w:p>
    <w:p w:rsidR="00777B78" w:rsidRPr="000D6157" w:rsidRDefault="00777B78" w:rsidP="002C632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исполнителями мониторинга нормативных правовых актов являются </w:t>
      </w:r>
      <w:r w:rsidR="002C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</w:t>
      </w:r>
      <w:r w:rsidR="00FA5E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территориальные органы </w:t>
      </w:r>
      <w:r w:rsidR="00FA5E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E0C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структурные подразделения</w:t>
      </w:r>
      <w:r w:rsidR="00FA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Грозного</w:t>
      </w:r>
      <w:r w:rsidR="00B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деятельности </w:t>
      </w:r>
      <w:r w:rsidR="00FA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сфера регулирования нормативного правового акта, </w:t>
      </w:r>
      <w:r w:rsidR="00B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отраслевая рабочая группа, утверждаемая </w:t>
      </w:r>
      <w:r w:rsidR="00BD2B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="00B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Мэрии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B78" w:rsidRPr="000D6157" w:rsidRDefault="00777B78" w:rsidP="00BD2BF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 итогам проведенного мониторинга нормативного правового акта ответственный исполнитель в течение месяца после истечения срока, установленного планом мониторинга нормативных правовых актов, осуществляет подготовку и внесение в установленном порядке </w:t>
      </w:r>
      <w:r w:rsidR="00BD2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           Мэрию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нормативного правового акта о принятии нормативного акта, внесении изменений в нормативный акт либо о признании утратившим силу нормативного акта или его отдельных положений.</w:t>
      </w:r>
    </w:p>
    <w:p w:rsidR="00777B78" w:rsidRPr="000D6157" w:rsidRDefault="00777B78" w:rsidP="00FA21D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 соответствия нормативного правового акта законодательству Российской Федерации и законодательству </w:t>
      </w:r>
      <w:r w:rsidR="00FA21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 нормативным правовым актам муниципального образования </w:t>
      </w:r>
      <w:r w:rsidR="00FA21D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 «город Грозный»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исполнитель направляет соответствующее заключение о результатах его мониторинга </w:t>
      </w:r>
      <w:r w:rsidR="00FA21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юридический отдел департамента правового обеспечения Мэрии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B78" w:rsidRPr="000D6157" w:rsidRDefault="00777B78" w:rsidP="000D0CC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мониторинга нормативного правового акта направляется в месячный срок после истечения срока мониторинга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нормативного акта</w:t>
      </w:r>
      <w:r w:rsidR="000D0CC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планом проведения мониторинга нормативных правовых</w:t>
      </w:r>
      <w:r w:rsidR="00E9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</w:t>
      </w:r>
      <w:r w:rsidR="000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0CC6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утверждаемым </w:t>
      </w:r>
      <w:r w:rsidR="000D0C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D0CC6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="00E9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0CC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Грозного</w:t>
      </w:r>
      <w:r w:rsidR="000D0CC6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B78" w:rsidRPr="000D6157" w:rsidRDefault="00777B78" w:rsidP="000D0CC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DB56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отдел департамента правового обеспечения                Мэрии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календарного года осуществляет анализ реализации плана мониторинга нормативных правовых актов и в срок </w:t>
      </w:r>
      <w:r w:rsidR="00DB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марта представляет </w:t>
      </w:r>
      <w:r w:rsidR="00DB5648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Мэру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результатах мониторинга нормативных правовых актов за предыдущий год, в которой подводятся итоги выполнения плана мониторинга нормативных правовых актов за предыдущий год и при необходимости вносятся предложения:</w:t>
      </w:r>
    </w:p>
    <w:p w:rsidR="00777B78" w:rsidRPr="000D6157" w:rsidRDefault="00777B78" w:rsidP="00B3394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3394D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принятия, изменения или признания утратившими силу (отмены) нормативных </w:t>
      </w:r>
      <w:r w:rsidR="00B3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актов;</w:t>
      </w:r>
    </w:p>
    <w:p w:rsidR="00777B78" w:rsidRPr="000D6157" w:rsidRDefault="00777B78" w:rsidP="00B3394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3394D"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по совершенствованию муниципальных нормативных правовых актов </w:t>
      </w:r>
      <w:r w:rsidR="00B3394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B78" w:rsidRPr="000D6157" w:rsidRDefault="00777B78" w:rsidP="00B3394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По итогам рассмотрения информации о результатах мониторинга нормативных правовых актов </w:t>
      </w:r>
      <w:r w:rsidR="008B1EA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Мэром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даваться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 ответственным исполнителям о разработке соответствующих нормативных правовых актов </w:t>
      </w:r>
      <w:r w:rsidR="008B1EA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принятии иных мер по реализации предложений, содержащихся в информации о результатах мониторинга нормативных правовых актов.</w:t>
      </w:r>
    </w:p>
    <w:p w:rsidR="00777B78" w:rsidRPr="000D6157" w:rsidRDefault="00777B78" w:rsidP="008B1EA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Контроль за исполнением поручений </w:t>
      </w:r>
      <w:r w:rsidR="008B1EA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данных по результатам мониторинга нормативных правовых актов и сроков их реализации, осуществляет </w:t>
      </w:r>
      <w:r w:rsidR="00DC3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организационной и контрольной работы департамента делопроизводства и социальной защиты Мэрии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689" w:rsidRPr="00DC3EEA" w:rsidRDefault="00777B78" w:rsidP="00DC3EE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Информация о результатах мониторинга, после рассмотрения ее </w:t>
      </w:r>
      <w:r w:rsidR="00C760D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Мэром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размещению на официальном </w:t>
      </w:r>
      <w:r w:rsidR="00C7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                 Мэрии города Грозного</w:t>
      </w:r>
      <w:r w:rsidRPr="000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Интернет.</w:t>
      </w:r>
    </w:p>
    <w:sectPr w:rsidR="00352689" w:rsidRPr="00DC3EEA" w:rsidSect="009B434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DD" w:rsidRDefault="00CA3EDD" w:rsidP="00987F51">
      <w:r>
        <w:separator/>
      </w:r>
    </w:p>
  </w:endnote>
  <w:endnote w:type="continuationSeparator" w:id="1">
    <w:p w:rsidR="00CA3EDD" w:rsidRDefault="00CA3EDD" w:rsidP="0098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DD" w:rsidRDefault="00CA3EDD" w:rsidP="00987F51">
      <w:r>
        <w:separator/>
      </w:r>
    </w:p>
  </w:footnote>
  <w:footnote w:type="continuationSeparator" w:id="1">
    <w:p w:rsidR="00CA3EDD" w:rsidRDefault="00CA3EDD" w:rsidP="00987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8544"/>
      <w:docPartObj>
        <w:docPartGallery w:val="Page Numbers (Top of Page)"/>
        <w:docPartUnique/>
      </w:docPartObj>
    </w:sdtPr>
    <w:sdtContent>
      <w:p w:rsidR="00C10BC5" w:rsidRDefault="003F54AF">
        <w:pPr>
          <w:pStyle w:val="a4"/>
          <w:jc w:val="center"/>
        </w:pPr>
        <w:fldSimple w:instr=" PAGE   \* MERGEFORMAT ">
          <w:r w:rsidR="00C02E5F">
            <w:rPr>
              <w:noProof/>
            </w:rPr>
            <w:t>2</w:t>
          </w:r>
        </w:fldSimple>
      </w:p>
    </w:sdtContent>
  </w:sdt>
  <w:p w:rsidR="00FF529F" w:rsidRDefault="00FF52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078"/>
    <w:multiLevelType w:val="hybridMultilevel"/>
    <w:tmpl w:val="C6AA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A683CD0"/>
    <w:multiLevelType w:val="hybridMultilevel"/>
    <w:tmpl w:val="DFBA88BE"/>
    <w:lvl w:ilvl="0" w:tplc="AA9A6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427208"/>
    <w:multiLevelType w:val="hybridMultilevel"/>
    <w:tmpl w:val="A5842C26"/>
    <w:lvl w:ilvl="0" w:tplc="ACDA9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81698A"/>
    <w:multiLevelType w:val="hybridMultilevel"/>
    <w:tmpl w:val="B616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549F5"/>
    <w:multiLevelType w:val="hybridMultilevel"/>
    <w:tmpl w:val="AECE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9CD"/>
    <w:rsid w:val="00000AE7"/>
    <w:rsid w:val="00021181"/>
    <w:rsid w:val="00030757"/>
    <w:rsid w:val="00044003"/>
    <w:rsid w:val="00045269"/>
    <w:rsid w:val="00050FB7"/>
    <w:rsid w:val="00053E80"/>
    <w:rsid w:val="00066942"/>
    <w:rsid w:val="0007229B"/>
    <w:rsid w:val="000809FE"/>
    <w:rsid w:val="000829BF"/>
    <w:rsid w:val="000837DE"/>
    <w:rsid w:val="00093F60"/>
    <w:rsid w:val="00094E01"/>
    <w:rsid w:val="000957D0"/>
    <w:rsid w:val="000A5175"/>
    <w:rsid w:val="000B1453"/>
    <w:rsid w:val="000B151E"/>
    <w:rsid w:val="000B532B"/>
    <w:rsid w:val="000C1BAB"/>
    <w:rsid w:val="000D0913"/>
    <w:rsid w:val="000D0CC6"/>
    <w:rsid w:val="000D22A9"/>
    <w:rsid w:val="000D2D4E"/>
    <w:rsid w:val="000D7936"/>
    <w:rsid w:val="000E012B"/>
    <w:rsid w:val="000E6613"/>
    <w:rsid w:val="000F14A9"/>
    <w:rsid w:val="00111D9F"/>
    <w:rsid w:val="00112E79"/>
    <w:rsid w:val="00113357"/>
    <w:rsid w:val="00124A22"/>
    <w:rsid w:val="001335D5"/>
    <w:rsid w:val="00133F76"/>
    <w:rsid w:val="00146AAA"/>
    <w:rsid w:val="00150290"/>
    <w:rsid w:val="001505B4"/>
    <w:rsid w:val="00154CDF"/>
    <w:rsid w:val="00156D10"/>
    <w:rsid w:val="00157120"/>
    <w:rsid w:val="001623F7"/>
    <w:rsid w:val="0016484C"/>
    <w:rsid w:val="001826B8"/>
    <w:rsid w:val="00184057"/>
    <w:rsid w:val="001942EC"/>
    <w:rsid w:val="001A500F"/>
    <w:rsid w:val="001B0F3B"/>
    <w:rsid w:val="001C1768"/>
    <w:rsid w:val="001C5843"/>
    <w:rsid w:val="001D6238"/>
    <w:rsid w:val="001E7B6B"/>
    <w:rsid w:val="001F7DB7"/>
    <w:rsid w:val="0020199B"/>
    <w:rsid w:val="00204F47"/>
    <w:rsid w:val="002126A0"/>
    <w:rsid w:val="00214A15"/>
    <w:rsid w:val="0021741C"/>
    <w:rsid w:val="00231469"/>
    <w:rsid w:val="00234B9C"/>
    <w:rsid w:val="00247751"/>
    <w:rsid w:val="0025160E"/>
    <w:rsid w:val="002654A7"/>
    <w:rsid w:val="00273E3B"/>
    <w:rsid w:val="00281CF9"/>
    <w:rsid w:val="0028653B"/>
    <w:rsid w:val="00292DA5"/>
    <w:rsid w:val="0029303B"/>
    <w:rsid w:val="0029396A"/>
    <w:rsid w:val="002B014E"/>
    <w:rsid w:val="002B03C8"/>
    <w:rsid w:val="002B55DE"/>
    <w:rsid w:val="002C632D"/>
    <w:rsid w:val="002D49C3"/>
    <w:rsid w:val="002D5E7E"/>
    <w:rsid w:val="002D6A65"/>
    <w:rsid w:val="002D730E"/>
    <w:rsid w:val="002E142B"/>
    <w:rsid w:val="002E3790"/>
    <w:rsid w:val="002E4EB2"/>
    <w:rsid w:val="00307212"/>
    <w:rsid w:val="00307E62"/>
    <w:rsid w:val="00323DDA"/>
    <w:rsid w:val="00324FBD"/>
    <w:rsid w:val="00327770"/>
    <w:rsid w:val="003348FF"/>
    <w:rsid w:val="00337D2C"/>
    <w:rsid w:val="00346E21"/>
    <w:rsid w:val="00352689"/>
    <w:rsid w:val="003705C4"/>
    <w:rsid w:val="0038322D"/>
    <w:rsid w:val="00394F51"/>
    <w:rsid w:val="00395DF8"/>
    <w:rsid w:val="003A56F8"/>
    <w:rsid w:val="003A77D0"/>
    <w:rsid w:val="003B4E56"/>
    <w:rsid w:val="003B6EFD"/>
    <w:rsid w:val="003C0B7B"/>
    <w:rsid w:val="003D4804"/>
    <w:rsid w:val="003D58A9"/>
    <w:rsid w:val="003E1FD3"/>
    <w:rsid w:val="003E6CDE"/>
    <w:rsid w:val="003E78F8"/>
    <w:rsid w:val="003F1CB9"/>
    <w:rsid w:val="003F34A4"/>
    <w:rsid w:val="003F54AF"/>
    <w:rsid w:val="00401963"/>
    <w:rsid w:val="00421E51"/>
    <w:rsid w:val="004244B9"/>
    <w:rsid w:val="004276D5"/>
    <w:rsid w:val="00434222"/>
    <w:rsid w:val="00467D44"/>
    <w:rsid w:val="00476684"/>
    <w:rsid w:val="00484466"/>
    <w:rsid w:val="00486C33"/>
    <w:rsid w:val="00490980"/>
    <w:rsid w:val="004B1EC7"/>
    <w:rsid w:val="004B5011"/>
    <w:rsid w:val="004B635E"/>
    <w:rsid w:val="004E6569"/>
    <w:rsid w:val="004E708A"/>
    <w:rsid w:val="004F5168"/>
    <w:rsid w:val="00503844"/>
    <w:rsid w:val="00510378"/>
    <w:rsid w:val="00514F39"/>
    <w:rsid w:val="0051546E"/>
    <w:rsid w:val="0051726D"/>
    <w:rsid w:val="0051792F"/>
    <w:rsid w:val="00520E70"/>
    <w:rsid w:val="005355DC"/>
    <w:rsid w:val="00544D14"/>
    <w:rsid w:val="0054738F"/>
    <w:rsid w:val="00571FCC"/>
    <w:rsid w:val="00573D0E"/>
    <w:rsid w:val="005912AD"/>
    <w:rsid w:val="00597B49"/>
    <w:rsid w:val="005A1FDE"/>
    <w:rsid w:val="005A577A"/>
    <w:rsid w:val="005A7C6E"/>
    <w:rsid w:val="005B2379"/>
    <w:rsid w:val="005B402F"/>
    <w:rsid w:val="005C54E2"/>
    <w:rsid w:val="005D1CCD"/>
    <w:rsid w:val="005E48DF"/>
    <w:rsid w:val="005E7A3A"/>
    <w:rsid w:val="005F12EC"/>
    <w:rsid w:val="00610657"/>
    <w:rsid w:val="00625929"/>
    <w:rsid w:val="0063006B"/>
    <w:rsid w:val="00642D6B"/>
    <w:rsid w:val="00644689"/>
    <w:rsid w:val="00655A70"/>
    <w:rsid w:val="00670826"/>
    <w:rsid w:val="00671FE9"/>
    <w:rsid w:val="0067469D"/>
    <w:rsid w:val="00675434"/>
    <w:rsid w:val="006766A5"/>
    <w:rsid w:val="0068231A"/>
    <w:rsid w:val="00683804"/>
    <w:rsid w:val="0069203A"/>
    <w:rsid w:val="006939FC"/>
    <w:rsid w:val="00695B91"/>
    <w:rsid w:val="00696879"/>
    <w:rsid w:val="00696A6F"/>
    <w:rsid w:val="00696D2C"/>
    <w:rsid w:val="006A0B4E"/>
    <w:rsid w:val="006A15AE"/>
    <w:rsid w:val="006B03B4"/>
    <w:rsid w:val="006B0861"/>
    <w:rsid w:val="006B0FC6"/>
    <w:rsid w:val="006B53EA"/>
    <w:rsid w:val="006B5F6B"/>
    <w:rsid w:val="006C4EBF"/>
    <w:rsid w:val="006C6725"/>
    <w:rsid w:val="006D53C6"/>
    <w:rsid w:val="006D7BCE"/>
    <w:rsid w:val="006D7CB0"/>
    <w:rsid w:val="006F0D22"/>
    <w:rsid w:val="007030F6"/>
    <w:rsid w:val="00703A09"/>
    <w:rsid w:val="00712DB3"/>
    <w:rsid w:val="00713073"/>
    <w:rsid w:val="00714602"/>
    <w:rsid w:val="00715F04"/>
    <w:rsid w:val="007207D5"/>
    <w:rsid w:val="00723D1F"/>
    <w:rsid w:val="00730398"/>
    <w:rsid w:val="007345A9"/>
    <w:rsid w:val="00740EDF"/>
    <w:rsid w:val="00755F96"/>
    <w:rsid w:val="00756247"/>
    <w:rsid w:val="0077746E"/>
    <w:rsid w:val="00777B78"/>
    <w:rsid w:val="00796D20"/>
    <w:rsid w:val="007C0033"/>
    <w:rsid w:val="007C367B"/>
    <w:rsid w:val="007D75AC"/>
    <w:rsid w:val="007F05A9"/>
    <w:rsid w:val="007F1B7A"/>
    <w:rsid w:val="00805F85"/>
    <w:rsid w:val="00807E10"/>
    <w:rsid w:val="00814557"/>
    <w:rsid w:val="00817662"/>
    <w:rsid w:val="00821717"/>
    <w:rsid w:val="0082243A"/>
    <w:rsid w:val="00822BE5"/>
    <w:rsid w:val="008278A5"/>
    <w:rsid w:val="00834D21"/>
    <w:rsid w:val="008415D8"/>
    <w:rsid w:val="0085124E"/>
    <w:rsid w:val="0085236C"/>
    <w:rsid w:val="00855CFF"/>
    <w:rsid w:val="008660C5"/>
    <w:rsid w:val="0086742B"/>
    <w:rsid w:val="00876462"/>
    <w:rsid w:val="0088005A"/>
    <w:rsid w:val="008868DC"/>
    <w:rsid w:val="00893BC4"/>
    <w:rsid w:val="00893DCD"/>
    <w:rsid w:val="008A025F"/>
    <w:rsid w:val="008A16D2"/>
    <w:rsid w:val="008B1EAC"/>
    <w:rsid w:val="008B64FC"/>
    <w:rsid w:val="008C1F5C"/>
    <w:rsid w:val="008C313E"/>
    <w:rsid w:val="008C551E"/>
    <w:rsid w:val="008D7466"/>
    <w:rsid w:val="008E06AB"/>
    <w:rsid w:val="008E111C"/>
    <w:rsid w:val="008E2736"/>
    <w:rsid w:val="008F4B5D"/>
    <w:rsid w:val="009012B5"/>
    <w:rsid w:val="009058ED"/>
    <w:rsid w:val="009141E1"/>
    <w:rsid w:val="00916D63"/>
    <w:rsid w:val="00923DB0"/>
    <w:rsid w:val="00932391"/>
    <w:rsid w:val="00940264"/>
    <w:rsid w:val="00940AE2"/>
    <w:rsid w:val="00957186"/>
    <w:rsid w:val="00973775"/>
    <w:rsid w:val="00975ACA"/>
    <w:rsid w:val="00981497"/>
    <w:rsid w:val="00987F51"/>
    <w:rsid w:val="00990C21"/>
    <w:rsid w:val="00994B75"/>
    <w:rsid w:val="009A0844"/>
    <w:rsid w:val="009A469F"/>
    <w:rsid w:val="009B0B99"/>
    <w:rsid w:val="009B3A2B"/>
    <w:rsid w:val="009B4341"/>
    <w:rsid w:val="009C5DDD"/>
    <w:rsid w:val="009C670E"/>
    <w:rsid w:val="009C6F74"/>
    <w:rsid w:val="009E033B"/>
    <w:rsid w:val="009E6443"/>
    <w:rsid w:val="009F7EBA"/>
    <w:rsid w:val="00A0671E"/>
    <w:rsid w:val="00A13DB9"/>
    <w:rsid w:val="00A141F6"/>
    <w:rsid w:val="00A27A1E"/>
    <w:rsid w:val="00A32FBB"/>
    <w:rsid w:val="00A41F91"/>
    <w:rsid w:val="00A45CA8"/>
    <w:rsid w:val="00A53476"/>
    <w:rsid w:val="00A76580"/>
    <w:rsid w:val="00A91EE5"/>
    <w:rsid w:val="00A97F66"/>
    <w:rsid w:val="00AB67A4"/>
    <w:rsid w:val="00AB6B7D"/>
    <w:rsid w:val="00AC2C52"/>
    <w:rsid w:val="00AC3AD6"/>
    <w:rsid w:val="00AE5880"/>
    <w:rsid w:val="00AF1F7D"/>
    <w:rsid w:val="00AF6811"/>
    <w:rsid w:val="00AF74B9"/>
    <w:rsid w:val="00B04791"/>
    <w:rsid w:val="00B04872"/>
    <w:rsid w:val="00B05E2E"/>
    <w:rsid w:val="00B06C4E"/>
    <w:rsid w:val="00B076E6"/>
    <w:rsid w:val="00B1704B"/>
    <w:rsid w:val="00B20F97"/>
    <w:rsid w:val="00B3394D"/>
    <w:rsid w:val="00B534FB"/>
    <w:rsid w:val="00B55A93"/>
    <w:rsid w:val="00B60EF2"/>
    <w:rsid w:val="00B82C71"/>
    <w:rsid w:val="00B8472E"/>
    <w:rsid w:val="00B85A2D"/>
    <w:rsid w:val="00B86A97"/>
    <w:rsid w:val="00B969CD"/>
    <w:rsid w:val="00BC2118"/>
    <w:rsid w:val="00BC45CA"/>
    <w:rsid w:val="00BD0BF1"/>
    <w:rsid w:val="00BD2BF4"/>
    <w:rsid w:val="00BD2E5E"/>
    <w:rsid w:val="00BE08A2"/>
    <w:rsid w:val="00BE3169"/>
    <w:rsid w:val="00BF1BF7"/>
    <w:rsid w:val="00BF47A8"/>
    <w:rsid w:val="00BF6D48"/>
    <w:rsid w:val="00BF7C29"/>
    <w:rsid w:val="00C02E5F"/>
    <w:rsid w:val="00C041B1"/>
    <w:rsid w:val="00C10BC5"/>
    <w:rsid w:val="00C12630"/>
    <w:rsid w:val="00C169E9"/>
    <w:rsid w:val="00C301F1"/>
    <w:rsid w:val="00C37BD2"/>
    <w:rsid w:val="00C4307D"/>
    <w:rsid w:val="00C53BEB"/>
    <w:rsid w:val="00C577BC"/>
    <w:rsid w:val="00C57CE6"/>
    <w:rsid w:val="00C62653"/>
    <w:rsid w:val="00C6679D"/>
    <w:rsid w:val="00C7342F"/>
    <w:rsid w:val="00C74F4F"/>
    <w:rsid w:val="00C760D0"/>
    <w:rsid w:val="00C76CFF"/>
    <w:rsid w:val="00C91770"/>
    <w:rsid w:val="00C925ED"/>
    <w:rsid w:val="00CA3EDD"/>
    <w:rsid w:val="00CB323E"/>
    <w:rsid w:val="00CB354D"/>
    <w:rsid w:val="00CC1BF9"/>
    <w:rsid w:val="00CC250D"/>
    <w:rsid w:val="00CC50D7"/>
    <w:rsid w:val="00CE45E9"/>
    <w:rsid w:val="00CE4C1C"/>
    <w:rsid w:val="00CE5DD0"/>
    <w:rsid w:val="00CE65D9"/>
    <w:rsid w:val="00CF0E7D"/>
    <w:rsid w:val="00D019FC"/>
    <w:rsid w:val="00D04BCC"/>
    <w:rsid w:val="00D15F8C"/>
    <w:rsid w:val="00D2347A"/>
    <w:rsid w:val="00D2579A"/>
    <w:rsid w:val="00D3120B"/>
    <w:rsid w:val="00D369A6"/>
    <w:rsid w:val="00D37D7C"/>
    <w:rsid w:val="00D403CF"/>
    <w:rsid w:val="00D4484F"/>
    <w:rsid w:val="00D614C3"/>
    <w:rsid w:val="00D6350F"/>
    <w:rsid w:val="00D650C9"/>
    <w:rsid w:val="00D80105"/>
    <w:rsid w:val="00D81BE5"/>
    <w:rsid w:val="00D8505A"/>
    <w:rsid w:val="00D8689F"/>
    <w:rsid w:val="00D9591E"/>
    <w:rsid w:val="00DA7333"/>
    <w:rsid w:val="00DB1399"/>
    <w:rsid w:val="00DB5648"/>
    <w:rsid w:val="00DB7596"/>
    <w:rsid w:val="00DC0372"/>
    <w:rsid w:val="00DC19AD"/>
    <w:rsid w:val="00DC3EEA"/>
    <w:rsid w:val="00DD54A1"/>
    <w:rsid w:val="00DE607F"/>
    <w:rsid w:val="00DF439A"/>
    <w:rsid w:val="00E00B8B"/>
    <w:rsid w:val="00E047C5"/>
    <w:rsid w:val="00E07EA6"/>
    <w:rsid w:val="00E12345"/>
    <w:rsid w:val="00E15A06"/>
    <w:rsid w:val="00E16089"/>
    <w:rsid w:val="00E16884"/>
    <w:rsid w:val="00E224DB"/>
    <w:rsid w:val="00E3186A"/>
    <w:rsid w:val="00E3622A"/>
    <w:rsid w:val="00E4087C"/>
    <w:rsid w:val="00E424B3"/>
    <w:rsid w:val="00E427A8"/>
    <w:rsid w:val="00E4578A"/>
    <w:rsid w:val="00E53C7B"/>
    <w:rsid w:val="00E53DAB"/>
    <w:rsid w:val="00E555DE"/>
    <w:rsid w:val="00E70B8C"/>
    <w:rsid w:val="00E81FE5"/>
    <w:rsid w:val="00E84A07"/>
    <w:rsid w:val="00E91E74"/>
    <w:rsid w:val="00E95571"/>
    <w:rsid w:val="00EA665A"/>
    <w:rsid w:val="00EB172E"/>
    <w:rsid w:val="00EB4793"/>
    <w:rsid w:val="00EB6CCE"/>
    <w:rsid w:val="00EC5475"/>
    <w:rsid w:val="00EF2563"/>
    <w:rsid w:val="00EF4926"/>
    <w:rsid w:val="00F14CC0"/>
    <w:rsid w:val="00F26049"/>
    <w:rsid w:val="00F337AA"/>
    <w:rsid w:val="00F34F2A"/>
    <w:rsid w:val="00F413E8"/>
    <w:rsid w:val="00F43DC9"/>
    <w:rsid w:val="00F458ED"/>
    <w:rsid w:val="00F56E99"/>
    <w:rsid w:val="00F63092"/>
    <w:rsid w:val="00F741D7"/>
    <w:rsid w:val="00F81624"/>
    <w:rsid w:val="00F83371"/>
    <w:rsid w:val="00F84DED"/>
    <w:rsid w:val="00F914D0"/>
    <w:rsid w:val="00FA21DF"/>
    <w:rsid w:val="00FA5E0C"/>
    <w:rsid w:val="00FA7F54"/>
    <w:rsid w:val="00FB67F7"/>
    <w:rsid w:val="00FC769B"/>
    <w:rsid w:val="00FD1D71"/>
    <w:rsid w:val="00FD2DDF"/>
    <w:rsid w:val="00FE10FE"/>
    <w:rsid w:val="00FF4246"/>
    <w:rsid w:val="00FF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87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F51"/>
  </w:style>
  <w:style w:type="paragraph" w:styleId="a6">
    <w:name w:val="footer"/>
    <w:basedOn w:val="a"/>
    <w:link w:val="a7"/>
    <w:uiPriority w:val="99"/>
    <w:semiHidden/>
    <w:unhideWhenUsed/>
    <w:rsid w:val="00987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F51"/>
  </w:style>
  <w:style w:type="paragraph" w:styleId="a8">
    <w:name w:val="No Spacing"/>
    <w:uiPriority w:val="1"/>
    <w:qFormat/>
    <w:rsid w:val="00FF529F"/>
  </w:style>
  <w:style w:type="paragraph" w:styleId="a9">
    <w:name w:val="Balloon Text"/>
    <w:basedOn w:val="a"/>
    <w:link w:val="aa"/>
    <w:uiPriority w:val="99"/>
    <w:semiHidden/>
    <w:unhideWhenUsed/>
    <w:rsid w:val="00C02E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82EF1-525D-4111-86B0-E868913A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80</cp:revision>
  <cp:lastPrinted>2017-05-10T06:30:00Z</cp:lastPrinted>
  <dcterms:created xsi:type="dcterms:W3CDTF">2016-09-01T12:56:00Z</dcterms:created>
  <dcterms:modified xsi:type="dcterms:W3CDTF">2017-05-10T06:30:00Z</dcterms:modified>
</cp:coreProperties>
</file>