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04" w:rsidRPr="004C4F04" w:rsidRDefault="00054104" w:rsidP="004C4F04">
      <w:pPr>
        <w:pStyle w:val="a5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4C4F04">
        <w:rPr>
          <w:rFonts w:ascii="Times New Roman" w:hAnsi="Times New Roman" w:cs="Times New Roman"/>
          <w:sz w:val="28"/>
          <w:szCs w:val="28"/>
        </w:rPr>
        <w:t>Проект</w:t>
      </w:r>
    </w:p>
    <w:p w:rsidR="00054104" w:rsidRPr="004C4F04" w:rsidRDefault="00054104" w:rsidP="004C4F0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54104" w:rsidRPr="004C4F04" w:rsidRDefault="00054104" w:rsidP="004C4F0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C4F04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054104" w:rsidRPr="004C4F04" w:rsidRDefault="00054104" w:rsidP="004C4F0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54104" w:rsidRPr="004C4F04" w:rsidRDefault="00054104" w:rsidP="004C4F0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C4F0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54104" w:rsidRPr="004C4F04" w:rsidRDefault="00054104" w:rsidP="004C4F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54104" w:rsidRPr="004C4F04" w:rsidRDefault="00054104" w:rsidP="004C4F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4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104" w:rsidRPr="004C4F04" w:rsidRDefault="00054104" w:rsidP="004C4F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4F04">
        <w:rPr>
          <w:rFonts w:ascii="Times New Roman" w:hAnsi="Times New Roman" w:cs="Times New Roman"/>
          <w:sz w:val="28"/>
          <w:szCs w:val="28"/>
        </w:rPr>
        <w:t xml:space="preserve">«___»____________2015      </w:t>
      </w:r>
      <w:r w:rsidR="004C4F0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4F04">
        <w:rPr>
          <w:rFonts w:ascii="Times New Roman" w:hAnsi="Times New Roman" w:cs="Times New Roman"/>
          <w:sz w:val="28"/>
          <w:szCs w:val="28"/>
        </w:rPr>
        <w:t xml:space="preserve"> </w:t>
      </w:r>
      <w:r w:rsidRPr="004C4F04">
        <w:rPr>
          <w:rFonts w:ascii="Times New Roman" w:hAnsi="Times New Roman" w:cs="Times New Roman"/>
          <w:sz w:val="28"/>
          <w:szCs w:val="28"/>
        </w:rPr>
        <w:tab/>
        <w:t>г.</w:t>
      </w:r>
      <w:r w:rsidR="004C4F04">
        <w:rPr>
          <w:rFonts w:ascii="Times New Roman" w:hAnsi="Times New Roman" w:cs="Times New Roman"/>
          <w:sz w:val="28"/>
          <w:szCs w:val="28"/>
        </w:rPr>
        <w:t xml:space="preserve"> </w:t>
      </w:r>
      <w:r w:rsidRPr="004C4F04">
        <w:rPr>
          <w:rFonts w:ascii="Times New Roman" w:hAnsi="Times New Roman" w:cs="Times New Roman"/>
          <w:sz w:val="28"/>
          <w:szCs w:val="28"/>
        </w:rPr>
        <w:t>Грозный</w:t>
      </w:r>
      <w:r w:rsidRPr="004C4F04">
        <w:rPr>
          <w:rFonts w:ascii="Times New Roman" w:hAnsi="Times New Roman" w:cs="Times New Roman"/>
          <w:sz w:val="28"/>
          <w:szCs w:val="28"/>
        </w:rPr>
        <w:tab/>
      </w:r>
      <w:r w:rsidRPr="004C4F04">
        <w:rPr>
          <w:rFonts w:ascii="Times New Roman" w:hAnsi="Times New Roman" w:cs="Times New Roman"/>
          <w:sz w:val="28"/>
          <w:szCs w:val="28"/>
        </w:rPr>
        <w:tab/>
      </w:r>
      <w:r w:rsidRPr="004C4F04">
        <w:rPr>
          <w:rFonts w:ascii="Times New Roman" w:hAnsi="Times New Roman" w:cs="Times New Roman"/>
          <w:sz w:val="28"/>
          <w:szCs w:val="28"/>
        </w:rPr>
        <w:tab/>
        <w:t xml:space="preserve">          №_____</w:t>
      </w:r>
    </w:p>
    <w:p w:rsidR="00054104" w:rsidRPr="004C4F04" w:rsidRDefault="00054104" w:rsidP="004C4F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54104" w:rsidRDefault="00054104" w:rsidP="004C4F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2F72" w:rsidRDefault="00782F72" w:rsidP="004C4F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2F72" w:rsidRPr="004C4F04" w:rsidRDefault="00782F72" w:rsidP="00782F72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Порядка выявления причин</w:t>
      </w:r>
      <w:r w:rsidRPr="00782F72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Pr="004C4F04">
        <w:rPr>
          <w:rFonts w:ascii="Times New Roman" w:hAnsi="Times New Roman" w:cs="Times New Roman"/>
          <w:color w:val="0F1419"/>
          <w:sz w:val="28"/>
          <w:szCs w:val="28"/>
        </w:rPr>
        <w:t>и расследования случаев причинения вреда жизни и здоровью физических лиц, имуществу физических или юридических лиц в результате нарушения законодательства о градостроительной деятельности на территории муниципального образования городской округ город Грозный</w:t>
      </w:r>
      <w:r>
        <w:rPr>
          <w:rFonts w:ascii="Times New Roman" w:hAnsi="Times New Roman" w:cs="Times New Roman"/>
          <w:color w:val="0F1419"/>
          <w:sz w:val="28"/>
          <w:szCs w:val="28"/>
        </w:rPr>
        <w:t>»</w:t>
      </w:r>
    </w:p>
    <w:p w:rsidR="00782F72" w:rsidRPr="004C4F04" w:rsidRDefault="00782F72" w:rsidP="004C4F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54104" w:rsidRPr="004C4F04" w:rsidRDefault="00054104" w:rsidP="004C4F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F04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статьи 62 Градостроительного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Законом Чеченской Республики от 14.06.2007 </w:t>
      </w:r>
      <w:r w:rsidR="00C43E7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C4F04">
        <w:rPr>
          <w:rFonts w:ascii="Times New Roman" w:hAnsi="Times New Roman" w:cs="Times New Roman"/>
          <w:sz w:val="28"/>
          <w:szCs w:val="28"/>
        </w:rPr>
        <w:t xml:space="preserve">№ 31-рз «О градостроительной деятельности в Чеченской Республике», Мэрия города Грозного </w:t>
      </w:r>
    </w:p>
    <w:p w:rsidR="00054104" w:rsidRPr="004C4F04" w:rsidRDefault="00054104" w:rsidP="004C4F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54104" w:rsidRPr="004C4F04" w:rsidRDefault="00054104" w:rsidP="004C4F0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C4F0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54104" w:rsidRPr="004C4F04" w:rsidRDefault="00054104" w:rsidP="004C4F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54104" w:rsidRPr="004C4F04" w:rsidRDefault="004C4F04" w:rsidP="0063586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54104" w:rsidRPr="004C4F04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054104" w:rsidRPr="004C4F04">
        <w:rPr>
          <w:rFonts w:ascii="Times New Roman" w:hAnsi="Times New Roman" w:cs="Times New Roman"/>
          <w:color w:val="0F1419"/>
          <w:sz w:val="28"/>
          <w:szCs w:val="28"/>
        </w:rPr>
        <w:t>выявления причин и расследования случаев причинения вреда жизни и здоровью физических лиц, имуществу физических или юридических лиц в результате нарушения законодательства о градостроительной деятельности на территории муниципального образования городской округ город Грозный.</w:t>
      </w:r>
    </w:p>
    <w:p w:rsidR="004C4F04" w:rsidRPr="004C4F04" w:rsidRDefault="004C4F04" w:rsidP="0063586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358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5860">
        <w:rPr>
          <w:rFonts w:ascii="Times New Roman" w:hAnsi="Times New Roman" w:cs="Times New Roman"/>
          <w:sz w:val="28"/>
          <w:szCs w:val="28"/>
        </w:rPr>
        <w:t xml:space="preserve"> вы</w:t>
      </w:r>
      <w:r w:rsidRPr="004C4F04">
        <w:rPr>
          <w:rFonts w:ascii="Times New Roman" w:hAnsi="Times New Roman" w:cs="Times New Roman"/>
          <w:sz w:val="28"/>
          <w:szCs w:val="28"/>
        </w:rPr>
        <w:t>полнением настоящ</w:t>
      </w:r>
      <w:r w:rsidR="00782F72">
        <w:rPr>
          <w:rFonts w:ascii="Times New Roman" w:hAnsi="Times New Roman" w:cs="Times New Roman"/>
          <w:sz w:val="28"/>
          <w:szCs w:val="28"/>
        </w:rPr>
        <w:t>его постановления возложить на з</w:t>
      </w:r>
      <w:r w:rsidRPr="004C4F04">
        <w:rPr>
          <w:rFonts w:ascii="Times New Roman" w:hAnsi="Times New Roman" w:cs="Times New Roman"/>
          <w:sz w:val="28"/>
          <w:szCs w:val="28"/>
        </w:rPr>
        <w:t>аместителя Мэра - А.И.Алихаджиева.</w:t>
      </w:r>
    </w:p>
    <w:p w:rsidR="004C4F04" w:rsidRPr="004C4F04" w:rsidRDefault="004C4F04" w:rsidP="0063586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C4F0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35860">
        <w:rPr>
          <w:rFonts w:ascii="Times New Roman" w:hAnsi="Times New Roman" w:cs="Times New Roman"/>
          <w:sz w:val="28"/>
          <w:szCs w:val="28"/>
        </w:rPr>
        <w:t>постановление</w:t>
      </w:r>
      <w:r w:rsidRPr="004C4F04">
        <w:rPr>
          <w:rFonts w:ascii="Times New Roman" w:hAnsi="Times New Roman" w:cs="Times New Roman"/>
          <w:sz w:val="28"/>
          <w:szCs w:val="28"/>
        </w:rPr>
        <w:t xml:space="preserve"> подлежит опубликованию в газете «Столица плюс» и </w:t>
      </w:r>
      <w:r w:rsidR="00635860">
        <w:rPr>
          <w:rFonts w:ascii="Times New Roman" w:hAnsi="Times New Roman" w:cs="Times New Roman"/>
          <w:sz w:val="28"/>
          <w:szCs w:val="28"/>
        </w:rPr>
        <w:t>размещению на официальном сайте Мэрии г</w:t>
      </w:r>
      <w:proofErr w:type="gramStart"/>
      <w:r w:rsidR="0063586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35860">
        <w:rPr>
          <w:rFonts w:ascii="Times New Roman" w:hAnsi="Times New Roman" w:cs="Times New Roman"/>
          <w:sz w:val="28"/>
          <w:szCs w:val="28"/>
        </w:rPr>
        <w:t>розного</w:t>
      </w:r>
      <w:r w:rsidRPr="004C4F04">
        <w:rPr>
          <w:rFonts w:ascii="Times New Roman" w:hAnsi="Times New Roman" w:cs="Times New Roman"/>
          <w:sz w:val="28"/>
          <w:szCs w:val="28"/>
        </w:rPr>
        <w:t>.</w:t>
      </w:r>
    </w:p>
    <w:p w:rsidR="004C4F04" w:rsidRPr="004C4F04" w:rsidRDefault="004C4F04" w:rsidP="0063586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C4F0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54104" w:rsidRDefault="00054104" w:rsidP="0063586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4F04" w:rsidRDefault="004C4F04" w:rsidP="0063586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4F04" w:rsidRPr="004C4F04" w:rsidRDefault="004C4F04" w:rsidP="00054104">
      <w:pPr>
        <w:pStyle w:val="a5"/>
        <w:rPr>
          <w:rFonts w:ascii="Times New Roman" w:hAnsi="Times New Roman" w:cs="Times New Roman"/>
          <w:sz w:val="28"/>
          <w:szCs w:val="28"/>
        </w:rPr>
      </w:pPr>
      <w:r w:rsidRPr="004C4F04">
        <w:rPr>
          <w:rFonts w:ascii="Times New Roman" w:hAnsi="Times New Roman" w:cs="Times New Roman"/>
          <w:sz w:val="28"/>
          <w:szCs w:val="28"/>
        </w:rPr>
        <w:t xml:space="preserve">Мэр города </w:t>
      </w:r>
      <w:r w:rsidRPr="004C4F04">
        <w:rPr>
          <w:rFonts w:ascii="Times New Roman" w:hAnsi="Times New Roman" w:cs="Times New Roman"/>
          <w:sz w:val="28"/>
          <w:szCs w:val="28"/>
        </w:rPr>
        <w:tab/>
      </w:r>
      <w:r w:rsidRPr="004C4F04">
        <w:rPr>
          <w:rFonts w:ascii="Times New Roman" w:hAnsi="Times New Roman" w:cs="Times New Roman"/>
          <w:sz w:val="28"/>
          <w:szCs w:val="28"/>
        </w:rPr>
        <w:tab/>
      </w:r>
      <w:r w:rsidRPr="004C4F04">
        <w:rPr>
          <w:rFonts w:ascii="Times New Roman" w:hAnsi="Times New Roman" w:cs="Times New Roman"/>
          <w:sz w:val="28"/>
          <w:szCs w:val="28"/>
        </w:rPr>
        <w:tab/>
      </w:r>
      <w:r w:rsidRPr="004C4F04">
        <w:rPr>
          <w:rFonts w:ascii="Times New Roman" w:hAnsi="Times New Roman" w:cs="Times New Roman"/>
          <w:sz w:val="28"/>
          <w:szCs w:val="28"/>
        </w:rPr>
        <w:tab/>
      </w:r>
      <w:r w:rsidRPr="004C4F04">
        <w:rPr>
          <w:rFonts w:ascii="Times New Roman" w:hAnsi="Times New Roman" w:cs="Times New Roman"/>
          <w:sz w:val="28"/>
          <w:szCs w:val="28"/>
        </w:rPr>
        <w:tab/>
      </w:r>
      <w:r w:rsidRPr="004C4F04">
        <w:rPr>
          <w:rFonts w:ascii="Times New Roman" w:hAnsi="Times New Roman" w:cs="Times New Roman"/>
          <w:sz w:val="28"/>
          <w:szCs w:val="28"/>
        </w:rPr>
        <w:tab/>
      </w:r>
      <w:r w:rsidRPr="004C4F04">
        <w:rPr>
          <w:rFonts w:ascii="Times New Roman" w:hAnsi="Times New Roman" w:cs="Times New Roman"/>
          <w:sz w:val="28"/>
          <w:szCs w:val="28"/>
        </w:rPr>
        <w:tab/>
      </w:r>
      <w:r w:rsidRPr="004C4F04">
        <w:rPr>
          <w:rFonts w:ascii="Times New Roman" w:hAnsi="Times New Roman" w:cs="Times New Roman"/>
          <w:sz w:val="28"/>
          <w:szCs w:val="28"/>
        </w:rPr>
        <w:tab/>
      </w:r>
      <w:r w:rsidRPr="004C4F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4F04">
        <w:rPr>
          <w:rFonts w:ascii="Times New Roman" w:hAnsi="Times New Roman" w:cs="Times New Roman"/>
          <w:sz w:val="28"/>
          <w:szCs w:val="28"/>
        </w:rPr>
        <w:t>М.М.Хучиев</w:t>
      </w:r>
      <w:proofErr w:type="spellEnd"/>
    </w:p>
    <w:p w:rsidR="00054104" w:rsidRPr="004C4F04" w:rsidRDefault="00054104" w:rsidP="000541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4104" w:rsidRDefault="00054104" w:rsidP="000541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4104" w:rsidRDefault="00054104" w:rsidP="00054104">
      <w:pPr>
        <w:pStyle w:val="a5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054104" w:rsidRDefault="00054104" w:rsidP="00054104">
      <w:pPr>
        <w:pStyle w:val="a5"/>
        <w:ind w:left="5664"/>
        <w:rPr>
          <w:rFonts w:ascii="Times New Roman" w:hAnsi="Times New Roman" w:cs="Times New Roman"/>
          <w:sz w:val="24"/>
          <w:szCs w:val="24"/>
        </w:rPr>
      </w:pPr>
    </w:p>
    <w:p w:rsidR="00F92329" w:rsidRPr="00054104" w:rsidRDefault="00F92329" w:rsidP="00054104">
      <w:pPr>
        <w:pStyle w:val="a5"/>
        <w:ind w:left="5664"/>
        <w:rPr>
          <w:rFonts w:ascii="Times New Roman" w:hAnsi="Times New Roman" w:cs="Times New Roman"/>
          <w:sz w:val="24"/>
          <w:szCs w:val="24"/>
        </w:rPr>
      </w:pPr>
      <w:r w:rsidRPr="00054104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F92329" w:rsidRPr="00054104" w:rsidRDefault="00F92329" w:rsidP="00054104">
      <w:pPr>
        <w:pStyle w:val="a5"/>
        <w:ind w:left="5664"/>
        <w:rPr>
          <w:rFonts w:ascii="Times New Roman" w:hAnsi="Times New Roman" w:cs="Times New Roman"/>
          <w:sz w:val="24"/>
          <w:szCs w:val="24"/>
        </w:rPr>
      </w:pPr>
      <w:r w:rsidRPr="00054104">
        <w:rPr>
          <w:rFonts w:ascii="Times New Roman" w:hAnsi="Times New Roman" w:cs="Times New Roman"/>
          <w:sz w:val="24"/>
          <w:szCs w:val="24"/>
        </w:rPr>
        <w:t>Мэрии города Грозного</w:t>
      </w:r>
    </w:p>
    <w:p w:rsidR="00752245" w:rsidRPr="00054104" w:rsidRDefault="00054104" w:rsidP="00054104">
      <w:pPr>
        <w:pStyle w:val="a5"/>
        <w:ind w:left="5664"/>
        <w:rPr>
          <w:rFonts w:ascii="Times New Roman" w:hAnsi="Times New Roman" w:cs="Times New Roman"/>
          <w:sz w:val="24"/>
          <w:szCs w:val="24"/>
        </w:rPr>
      </w:pPr>
      <w:r w:rsidRPr="00054104">
        <w:rPr>
          <w:rFonts w:ascii="Times New Roman" w:hAnsi="Times New Roman" w:cs="Times New Roman"/>
          <w:sz w:val="24"/>
          <w:szCs w:val="24"/>
        </w:rPr>
        <w:t>о</w:t>
      </w:r>
      <w:r w:rsidR="00F92329" w:rsidRPr="00054104">
        <w:rPr>
          <w:rFonts w:ascii="Times New Roman" w:hAnsi="Times New Roman" w:cs="Times New Roman"/>
          <w:sz w:val="24"/>
          <w:szCs w:val="24"/>
        </w:rPr>
        <w:t>т «___»__________2015 № ____</w:t>
      </w:r>
      <w:r w:rsidR="00752245" w:rsidRPr="00054104">
        <w:rPr>
          <w:rFonts w:ascii="Times New Roman" w:hAnsi="Times New Roman" w:cs="Times New Roman"/>
          <w:sz w:val="24"/>
          <w:szCs w:val="24"/>
        </w:rPr>
        <w:br/>
        <w:t> </w:t>
      </w:r>
    </w:p>
    <w:p w:rsidR="00752245" w:rsidRDefault="00752245" w:rsidP="00752245">
      <w:pPr>
        <w:pStyle w:val="a3"/>
        <w:shd w:val="clear" w:color="auto" w:fill="FFFFFF"/>
        <w:spacing w:before="243" w:beforeAutospacing="0" w:after="243" w:afterAutospacing="0"/>
        <w:jc w:val="center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ПОРЯДОК</w:t>
      </w:r>
      <w:r>
        <w:rPr>
          <w:rStyle w:val="apple-converted-space"/>
          <w:color w:val="0F1419"/>
          <w:sz w:val="28"/>
          <w:szCs w:val="28"/>
        </w:rPr>
        <w:t> </w:t>
      </w:r>
      <w:r>
        <w:rPr>
          <w:color w:val="0F1419"/>
          <w:sz w:val="28"/>
          <w:szCs w:val="28"/>
        </w:rPr>
        <w:br/>
        <w:t>выявления причин и расследования случаев причинения вреда жизни и здоровью физических лиц, имуществу физических или юридических лиц в результате нарушения законодательства о градостроительной деятельности на территории муниципального образования городской округ</w:t>
      </w:r>
      <w:r w:rsidR="00F92329">
        <w:rPr>
          <w:color w:val="0F1419"/>
          <w:sz w:val="28"/>
          <w:szCs w:val="28"/>
        </w:rPr>
        <w:t xml:space="preserve"> город Грозный</w:t>
      </w:r>
      <w:r>
        <w:rPr>
          <w:color w:val="0F1419"/>
          <w:sz w:val="28"/>
          <w:szCs w:val="28"/>
        </w:rPr>
        <w:t xml:space="preserve">                                                </w:t>
      </w:r>
    </w:p>
    <w:p w:rsidR="00752245" w:rsidRPr="00F92329" w:rsidRDefault="00752245" w:rsidP="00F923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329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</w:t>
      </w:r>
      <w:r w:rsidRPr="00F9232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F9232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 62</w:t>
        </w:r>
      </w:hyperlink>
      <w:r w:rsidRPr="00F9232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92329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 и определяет организацию выявления, расследование и причины случаев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</w:t>
      </w:r>
      <w:r w:rsidRPr="00F9232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F9232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частях 2</w:t>
        </w:r>
      </w:hyperlink>
      <w:r w:rsidRPr="00F92329">
        <w:rPr>
          <w:rFonts w:ascii="Times New Roman" w:hAnsi="Times New Roman" w:cs="Times New Roman"/>
          <w:sz w:val="28"/>
          <w:szCs w:val="28"/>
        </w:rPr>
        <w:t>,</w:t>
      </w:r>
      <w:r w:rsidRPr="00F9232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F9232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 статьи 62</w:t>
        </w:r>
      </w:hyperlink>
      <w:r w:rsidRPr="00F9232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92329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или в результате нарушения</w:t>
      </w:r>
      <w:proofErr w:type="gramEnd"/>
      <w:r w:rsidRPr="00F92329">
        <w:rPr>
          <w:rFonts w:ascii="Times New Roman" w:hAnsi="Times New Roman" w:cs="Times New Roman"/>
          <w:sz w:val="28"/>
          <w:szCs w:val="28"/>
        </w:rPr>
        <w:t xml:space="preserve"> законодательства о градостроительной деятельности, если вред имуществу физических лиц не причинялся.</w:t>
      </w:r>
    </w:p>
    <w:p w:rsidR="00752245" w:rsidRPr="00F92329" w:rsidRDefault="00752245" w:rsidP="00F923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32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92329">
        <w:rPr>
          <w:rFonts w:ascii="Times New Roman" w:hAnsi="Times New Roman" w:cs="Times New Roman"/>
          <w:sz w:val="28"/>
          <w:szCs w:val="28"/>
        </w:rPr>
        <w:t>В случае причинения вреда жизни или здоровью физических лиц, имуществу физических или юридических лиц в результате нарушения</w:t>
      </w:r>
      <w:r w:rsidRPr="00F9232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F9232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законодательства</w:t>
        </w:r>
      </w:hyperlink>
      <w:r w:rsidRPr="00F9232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92329">
        <w:rPr>
          <w:rFonts w:ascii="Times New Roman" w:hAnsi="Times New Roman" w:cs="Times New Roman"/>
          <w:sz w:val="28"/>
          <w:szCs w:val="28"/>
        </w:rPr>
        <w:t xml:space="preserve">о градостроительной деятельности в течение десяти календарных со дня причинения такого вреда либо в течение десяти календарных дней со дня уведомления </w:t>
      </w:r>
      <w:r w:rsidR="004C4F04">
        <w:rPr>
          <w:rFonts w:ascii="Times New Roman" w:hAnsi="Times New Roman" w:cs="Times New Roman"/>
          <w:sz w:val="28"/>
          <w:szCs w:val="28"/>
        </w:rPr>
        <w:t>Мэрии города Грозного</w:t>
      </w:r>
      <w:r w:rsidRPr="00F9232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C4F04">
        <w:rPr>
          <w:rFonts w:ascii="Times New Roman" w:hAnsi="Times New Roman" w:cs="Times New Roman"/>
          <w:sz w:val="28"/>
          <w:szCs w:val="28"/>
        </w:rPr>
        <w:t>Мэрия</w:t>
      </w:r>
      <w:r w:rsidRPr="00F92329">
        <w:rPr>
          <w:rFonts w:ascii="Times New Roman" w:hAnsi="Times New Roman" w:cs="Times New Roman"/>
          <w:sz w:val="28"/>
          <w:szCs w:val="28"/>
        </w:rPr>
        <w:t>) создается техническая комиссия для установления причин такого нарушения и определения лиц, допустивших такое нарушение.</w:t>
      </w:r>
      <w:proofErr w:type="gramEnd"/>
    </w:p>
    <w:p w:rsidR="00752245" w:rsidRPr="00F92329" w:rsidRDefault="00752245" w:rsidP="00F923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32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92329">
        <w:rPr>
          <w:rFonts w:ascii="Times New Roman" w:hAnsi="Times New Roman" w:cs="Times New Roman"/>
          <w:sz w:val="28"/>
          <w:szCs w:val="28"/>
        </w:rPr>
        <w:t xml:space="preserve">Состав технической комиссии определяется постановлением </w:t>
      </w:r>
      <w:r w:rsidR="004C4F04">
        <w:rPr>
          <w:rFonts w:ascii="Times New Roman" w:hAnsi="Times New Roman" w:cs="Times New Roman"/>
          <w:sz w:val="28"/>
          <w:szCs w:val="28"/>
        </w:rPr>
        <w:t>Мэрии</w:t>
      </w:r>
      <w:r w:rsidRPr="00F92329">
        <w:rPr>
          <w:rFonts w:ascii="Times New Roman" w:hAnsi="Times New Roman" w:cs="Times New Roman"/>
          <w:sz w:val="28"/>
          <w:szCs w:val="28"/>
        </w:rPr>
        <w:t xml:space="preserve"> по каждому из случаев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</w:t>
      </w:r>
      <w:r w:rsidRPr="00F9232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0" w:history="1">
        <w:r w:rsidRPr="00F9232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частях 2</w:t>
        </w:r>
      </w:hyperlink>
      <w:r w:rsidRPr="00F92329">
        <w:rPr>
          <w:rFonts w:ascii="Times New Roman" w:hAnsi="Times New Roman" w:cs="Times New Roman"/>
          <w:sz w:val="28"/>
          <w:szCs w:val="28"/>
        </w:rPr>
        <w:t>,</w:t>
      </w:r>
      <w:r w:rsidRPr="00F9232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1" w:history="1">
        <w:r w:rsidRPr="00F9232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 статьи 62</w:t>
        </w:r>
      </w:hyperlink>
      <w:r w:rsidRPr="00F9232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92329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или в результате нарушения законодательства о градостроительной деятельности, если вред имуществу физических лиц не причинялся.</w:t>
      </w:r>
      <w:proofErr w:type="gramEnd"/>
    </w:p>
    <w:p w:rsidR="00752245" w:rsidRPr="00F92329" w:rsidRDefault="00752245" w:rsidP="004C4F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329">
        <w:rPr>
          <w:rFonts w:ascii="Times New Roman" w:hAnsi="Times New Roman" w:cs="Times New Roman"/>
          <w:sz w:val="28"/>
          <w:szCs w:val="28"/>
        </w:rPr>
        <w:t>Порядок работы комиссии определяется председателем комиссии, утверждаемым в день создания комиссии.</w:t>
      </w:r>
    </w:p>
    <w:p w:rsidR="00752245" w:rsidRPr="00F92329" w:rsidRDefault="00752245" w:rsidP="00F923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329">
        <w:rPr>
          <w:rFonts w:ascii="Times New Roman" w:hAnsi="Times New Roman" w:cs="Times New Roman"/>
          <w:sz w:val="28"/>
          <w:szCs w:val="28"/>
        </w:rPr>
        <w:t>3. Максимальный срок установления причин нарушения законодательства не должен превышать два месяца.</w:t>
      </w:r>
    </w:p>
    <w:p w:rsidR="00752245" w:rsidRPr="00F92329" w:rsidRDefault="00752245" w:rsidP="00F923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329">
        <w:rPr>
          <w:rFonts w:ascii="Times New Roman" w:hAnsi="Times New Roman" w:cs="Times New Roman"/>
          <w:sz w:val="28"/>
          <w:szCs w:val="28"/>
        </w:rPr>
        <w:t>4.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</w:t>
      </w:r>
      <w:r w:rsidR="004C4F0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F9232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частях 2</w:t>
        </w:r>
      </w:hyperlink>
      <w:r w:rsidRPr="00F92329">
        <w:rPr>
          <w:rFonts w:ascii="Times New Roman" w:hAnsi="Times New Roman" w:cs="Times New Roman"/>
          <w:sz w:val="28"/>
          <w:szCs w:val="28"/>
        </w:rPr>
        <w:t>,</w:t>
      </w:r>
      <w:r w:rsidRPr="00F9232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3" w:history="1">
        <w:r w:rsidRPr="00F9232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 статьи 62</w:t>
        </w:r>
      </w:hyperlink>
      <w:r w:rsidRPr="00F9232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92329">
        <w:rPr>
          <w:rFonts w:ascii="Times New Roman" w:hAnsi="Times New Roman" w:cs="Times New Roman"/>
          <w:sz w:val="28"/>
          <w:szCs w:val="28"/>
        </w:rPr>
        <w:t xml:space="preserve">Градостроительного кодекса, или в результате нарушения законодательства о градостроительной деятельности, </w:t>
      </w:r>
      <w:r w:rsidRPr="00F92329">
        <w:rPr>
          <w:rFonts w:ascii="Times New Roman" w:hAnsi="Times New Roman" w:cs="Times New Roman"/>
          <w:sz w:val="28"/>
          <w:szCs w:val="28"/>
        </w:rPr>
        <w:lastRenderedPageBreak/>
        <w:t xml:space="preserve">если вред жизни и здоровью физических </w:t>
      </w:r>
      <w:proofErr w:type="gramStart"/>
      <w:r w:rsidRPr="00F92329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F92329">
        <w:rPr>
          <w:rFonts w:ascii="Times New Roman" w:hAnsi="Times New Roman" w:cs="Times New Roman"/>
          <w:sz w:val="28"/>
          <w:szCs w:val="28"/>
        </w:rPr>
        <w:t xml:space="preserve"> либо значительный вред имуществу физических или юридических лиц не причинялся, установление причин такого нарушения осуществляется в последовательности и в сроки, установленные действующим законодательством и настоящим порядком.</w:t>
      </w:r>
    </w:p>
    <w:p w:rsidR="00752245" w:rsidRPr="00F92329" w:rsidRDefault="00752245" w:rsidP="00F923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329">
        <w:rPr>
          <w:rFonts w:ascii="Times New Roman" w:hAnsi="Times New Roman" w:cs="Times New Roman"/>
          <w:sz w:val="28"/>
          <w:szCs w:val="28"/>
        </w:rPr>
        <w:t>5. По итогам работы комиссии в течение двух рабочих дней со дня установления причин нарушения законодательства подготавливается заключение, содержащие выводы:</w:t>
      </w:r>
    </w:p>
    <w:p w:rsidR="00752245" w:rsidRPr="00F92329" w:rsidRDefault="00752245" w:rsidP="00C43E7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329">
        <w:rPr>
          <w:rFonts w:ascii="Times New Roman" w:hAnsi="Times New Roman" w:cs="Times New Roman"/>
          <w:sz w:val="28"/>
          <w:szCs w:val="28"/>
        </w:rPr>
        <w:t>-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лиц, и его размерах;</w:t>
      </w:r>
    </w:p>
    <w:p w:rsidR="00752245" w:rsidRPr="00F92329" w:rsidRDefault="00752245" w:rsidP="00C43E7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329">
        <w:rPr>
          <w:rFonts w:ascii="Times New Roman" w:hAnsi="Times New Roman" w:cs="Times New Roman"/>
          <w:sz w:val="28"/>
          <w:szCs w:val="28"/>
        </w:rPr>
        <w:t>- об обстоятельствах, указывающих на виновность лиц;</w:t>
      </w:r>
    </w:p>
    <w:p w:rsidR="00752245" w:rsidRPr="00F92329" w:rsidRDefault="00752245" w:rsidP="00C43E7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329">
        <w:rPr>
          <w:rFonts w:ascii="Times New Roman" w:hAnsi="Times New Roman" w:cs="Times New Roman"/>
          <w:sz w:val="28"/>
          <w:szCs w:val="28"/>
        </w:rPr>
        <w:t>-о необходимых мерах по восстановлению благоприятных условий жизнедеятельности человека.</w:t>
      </w:r>
    </w:p>
    <w:p w:rsidR="00752245" w:rsidRPr="00F92329" w:rsidRDefault="00752245" w:rsidP="00F923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329">
        <w:rPr>
          <w:rFonts w:ascii="Times New Roman" w:hAnsi="Times New Roman" w:cs="Times New Roman"/>
          <w:sz w:val="28"/>
          <w:szCs w:val="28"/>
        </w:rPr>
        <w:t>6. Заключение в день его составления подписывается всеми членами комиссии, а также утверждается ее председателем. В случае несогласия одного или нескольких членов комиссии с подготовленным заключением излагается особое мнение члена (членов) комиссии и прикладывается к заключению.</w:t>
      </w:r>
    </w:p>
    <w:p w:rsidR="00752245" w:rsidRPr="00F92329" w:rsidRDefault="00752245" w:rsidP="00F923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329">
        <w:rPr>
          <w:rFonts w:ascii="Times New Roman" w:hAnsi="Times New Roman" w:cs="Times New Roman"/>
          <w:sz w:val="28"/>
          <w:szCs w:val="28"/>
        </w:rPr>
        <w:t xml:space="preserve">7. Заключение подлежит официальному опубликованию в средствах массовой информации и размещению в сети Интернет на официальном сайте </w:t>
      </w:r>
      <w:r w:rsidR="00C43E7B">
        <w:rPr>
          <w:rFonts w:ascii="Times New Roman" w:hAnsi="Times New Roman" w:cs="Times New Roman"/>
          <w:sz w:val="28"/>
          <w:szCs w:val="28"/>
        </w:rPr>
        <w:t>Мэрии</w:t>
      </w:r>
      <w:r w:rsidRPr="00F9232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его утверждения председателем комиссии.</w:t>
      </w:r>
    </w:p>
    <w:p w:rsidR="00752245" w:rsidRPr="00F92329" w:rsidRDefault="00752245" w:rsidP="00F923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32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92329">
        <w:rPr>
          <w:rFonts w:ascii="Times New Roman" w:hAnsi="Times New Roman" w:cs="Times New Roman"/>
          <w:sz w:val="28"/>
          <w:szCs w:val="28"/>
        </w:rPr>
        <w:t>В качестве наблюдателя при установлении причин нарушения законодательства, в результате которого причинен вред, могут принимать участие заинтересованные лица (</w:t>
      </w:r>
      <w:hyperlink r:id="rId14" w:anchor="sub_1016" w:history="1">
        <w:r w:rsidRPr="00F9232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застройщик</w:t>
        </w:r>
      </w:hyperlink>
      <w:r w:rsidRPr="00F92329">
        <w:rPr>
          <w:rFonts w:ascii="Times New Roman" w:hAnsi="Times New Roman" w:cs="Times New Roman"/>
          <w:sz w:val="28"/>
          <w:szCs w:val="28"/>
        </w:rPr>
        <w:t>, технический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представители специализированной экспертной организации в области проектирования и строительства) и представители граждан и их объединений.</w:t>
      </w:r>
      <w:proofErr w:type="gramEnd"/>
    </w:p>
    <w:p w:rsidR="00752245" w:rsidRPr="00F92329" w:rsidRDefault="00752245" w:rsidP="00F923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329">
        <w:rPr>
          <w:rFonts w:ascii="Times New Roman" w:hAnsi="Times New Roman" w:cs="Times New Roman"/>
          <w:sz w:val="28"/>
          <w:szCs w:val="28"/>
        </w:rPr>
        <w:t>9. Лица, указанные в п.</w:t>
      </w:r>
      <w:r w:rsidRPr="00F9232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5" w:anchor="sub_1009#sub_1009" w:history="1">
        <w:r w:rsidRPr="00F9232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Pr="00F9232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92329">
        <w:rPr>
          <w:rFonts w:ascii="Times New Roman" w:hAnsi="Times New Roman" w:cs="Times New Roman"/>
          <w:sz w:val="28"/>
          <w:szCs w:val="28"/>
        </w:rPr>
        <w:t>настоящего Порядка, в случае несогласия с заключением могут оспорить его в судебном порядке.</w:t>
      </w:r>
    </w:p>
    <w:p w:rsidR="00D5764F" w:rsidRPr="00F92329" w:rsidRDefault="00D5764F" w:rsidP="00F923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D5764F" w:rsidRPr="00F92329" w:rsidSect="00D5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940"/>
    <w:multiLevelType w:val="hybridMultilevel"/>
    <w:tmpl w:val="A4AC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66D49"/>
    <w:multiLevelType w:val="hybridMultilevel"/>
    <w:tmpl w:val="A7587EC4"/>
    <w:lvl w:ilvl="0" w:tplc="B1F4951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752245"/>
    <w:rsid w:val="00054104"/>
    <w:rsid w:val="004C4F04"/>
    <w:rsid w:val="00635860"/>
    <w:rsid w:val="00651D53"/>
    <w:rsid w:val="00690F39"/>
    <w:rsid w:val="00752245"/>
    <w:rsid w:val="00782F72"/>
    <w:rsid w:val="00C43E7B"/>
    <w:rsid w:val="00D5764F"/>
    <w:rsid w:val="00E53330"/>
    <w:rsid w:val="00E9604E"/>
    <w:rsid w:val="00F75013"/>
    <w:rsid w:val="00F92329"/>
    <w:rsid w:val="00FE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2245"/>
  </w:style>
  <w:style w:type="character" w:styleId="a4">
    <w:name w:val="Hyperlink"/>
    <w:basedOn w:val="a0"/>
    <w:uiPriority w:val="99"/>
    <w:semiHidden/>
    <w:unhideWhenUsed/>
    <w:rsid w:val="00752245"/>
    <w:rPr>
      <w:color w:val="0000FF"/>
      <w:u w:val="single"/>
    </w:rPr>
  </w:style>
  <w:style w:type="paragraph" w:styleId="a5">
    <w:name w:val="No Spacing"/>
    <w:uiPriority w:val="1"/>
    <w:qFormat/>
    <w:rsid w:val="00F9232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C4F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6203/" TargetMode="External"/><Relationship Id="rId13" Type="http://schemas.openxmlformats.org/officeDocument/2006/relationships/hyperlink" Target="garantf1://12038258.6203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58.6202/" TargetMode="External"/><Relationship Id="rId12" Type="http://schemas.openxmlformats.org/officeDocument/2006/relationships/hyperlink" Target="garantf1://12038258.6202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6204/" TargetMode="External"/><Relationship Id="rId11" Type="http://schemas.openxmlformats.org/officeDocument/2006/relationships/hyperlink" Target="garantf1://12038258.620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WINDOWS\Temp\Rar$DI29.952\3.docx" TargetMode="External"/><Relationship Id="rId10" Type="http://schemas.openxmlformats.org/officeDocument/2006/relationships/hyperlink" Target="garantf1://12038258.6202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0/" TargetMode="External"/><Relationship Id="rId14" Type="http://schemas.openxmlformats.org/officeDocument/2006/relationships/hyperlink" Target="file:///C:\WINDOWS\Temp\%D0%9C%D0%BE%D0%B4%D0%B5%D0%BB%D1%8C%D0%BD%D1%8B%D0%B9%20%D0%B0%D0%BA%D1%82%20%D0%BF%D0%BE%20%D0%93%D1%80%D0%9A%20%D0%A0%D0%A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8DAFB-AF5C-44B4-9671-A72A1D91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777</cp:lastModifiedBy>
  <cp:revision>2</cp:revision>
  <cp:lastPrinted>2015-11-10T07:49:00Z</cp:lastPrinted>
  <dcterms:created xsi:type="dcterms:W3CDTF">2015-11-11T12:14:00Z</dcterms:created>
  <dcterms:modified xsi:type="dcterms:W3CDTF">2015-11-11T12:14:00Z</dcterms:modified>
</cp:coreProperties>
</file>