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24" w:rsidRDefault="00F52F24" w:rsidP="00BD4152">
      <w:pPr>
        <w:ind w:left="7788"/>
        <w:rPr>
          <w:rFonts w:ascii="Times New Roman" w:hAnsi="Times New Roman"/>
          <w:sz w:val="28"/>
          <w:szCs w:val="28"/>
        </w:rPr>
      </w:pPr>
    </w:p>
    <w:p w:rsidR="00F52F24" w:rsidRDefault="00F52F24" w:rsidP="00BD4152">
      <w:pPr>
        <w:ind w:left="7788"/>
        <w:rPr>
          <w:rFonts w:ascii="Times New Roman" w:hAnsi="Times New Roman"/>
          <w:sz w:val="28"/>
          <w:szCs w:val="28"/>
        </w:rPr>
      </w:pPr>
    </w:p>
    <w:p w:rsidR="00BD4152" w:rsidRPr="00752C7B" w:rsidRDefault="00BD4152" w:rsidP="00BD4152">
      <w:pPr>
        <w:ind w:left="7788"/>
        <w:rPr>
          <w:rFonts w:ascii="Times New Roman" w:hAnsi="Times New Roman"/>
          <w:sz w:val="28"/>
          <w:szCs w:val="28"/>
        </w:rPr>
      </w:pPr>
      <w:r w:rsidRPr="00752C7B">
        <w:rPr>
          <w:rFonts w:ascii="Times New Roman" w:hAnsi="Times New Roman"/>
          <w:sz w:val="28"/>
          <w:szCs w:val="28"/>
        </w:rPr>
        <w:t>Проект</w:t>
      </w:r>
    </w:p>
    <w:p w:rsidR="00BD4152" w:rsidRPr="00752C7B" w:rsidRDefault="00BD4152" w:rsidP="00BD4152">
      <w:pPr>
        <w:rPr>
          <w:rFonts w:ascii="Times New Roman" w:hAnsi="Times New Roman"/>
          <w:i/>
          <w:sz w:val="28"/>
          <w:szCs w:val="28"/>
        </w:rPr>
      </w:pPr>
    </w:p>
    <w:p w:rsidR="00BD4152" w:rsidRPr="00752C7B" w:rsidRDefault="00BD4152" w:rsidP="00BD4152">
      <w:pPr>
        <w:jc w:val="center"/>
        <w:rPr>
          <w:rFonts w:ascii="Times New Roman" w:hAnsi="Times New Roman"/>
          <w:sz w:val="28"/>
          <w:szCs w:val="28"/>
        </w:rPr>
      </w:pPr>
    </w:p>
    <w:p w:rsidR="00BD4152" w:rsidRPr="00752C7B" w:rsidRDefault="00BD4152" w:rsidP="00BD4152">
      <w:pPr>
        <w:tabs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  <w:r w:rsidRPr="00752C7B">
        <w:rPr>
          <w:rFonts w:ascii="Times New Roman" w:hAnsi="Times New Roman"/>
          <w:b/>
          <w:sz w:val="28"/>
          <w:szCs w:val="28"/>
        </w:rPr>
        <w:t>МЭРИЯ ГОРОДА ГРОЗНОГО</w:t>
      </w:r>
    </w:p>
    <w:p w:rsidR="00BD4152" w:rsidRPr="00752C7B" w:rsidRDefault="00BD4152" w:rsidP="00BD4152">
      <w:pPr>
        <w:tabs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4152" w:rsidRPr="00752C7B" w:rsidRDefault="00BD4152" w:rsidP="00BD4152">
      <w:pPr>
        <w:rPr>
          <w:rFonts w:ascii="Times New Roman" w:hAnsi="Times New Roman"/>
          <w:sz w:val="28"/>
          <w:szCs w:val="28"/>
        </w:rPr>
      </w:pPr>
    </w:p>
    <w:p w:rsidR="00BD4152" w:rsidRDefault="00BD4152" w:rsidP="00BD4152">
      <w:pPr>
        <w:rPr>
          <w:rFonts w:ascii="Times New Roman" w:hAnsi="Times New Roman"/>
          <w:sz w:val="28"/>
          <w:szCs w:val="28"/>
        </w:rPr>
      </w:pPr>
    </w:p>
    <w:p w:rsidR="00BD4152" w:rsidRPr="00A21D04" w:rsidRDefault="00BD4152" w:rsidP="00BD4152">
      <w:pPr>
        <w:rPr>
          <w:rFonts w:ascii="Times New Roman" w:hAnsi="Times New Roman"/>
          <w:sz w:val="28"/>
          <w:szCs w:val="28"/>
        </w:rPr>
      </w:pPr>
      <w:r w:rsidRPr="00A21D04">
        <w:rPr>
          <w:rFonts w:ascii="Times New Roman" w:hAnsi="Times New Roman"/>
          <w:sz w:val="28"/>
          <w:szCs w:val="28"/>
        </w:rPr>
        <w:t>«__</w:t>
      </w:r>
      <w:r w:rsidR="000E0CA3" w:rsidRPr="00A21D04">
        <w:rPr>
          <w:rFonts w:ascii="Times New Roman" w:hAnsi="Times New Roman"/>
          <w:sz w:val="28"/>
          <w:szCs w:val="28"/>
        </w:rPr>
        <w:t>_» _</w:t>
      </w:r>
      <w:r w:rsidRPr="00A21D0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20</w:t>
      </w:r>
      <w:r w:rsidR="00205B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</w:t>
      </w:r>
      <w:r w:rsidRPr="00A21D04">
        <w:rPr>
          <w:rFonts w:ascii="Times New Roman" w:hAnsi="Times New Roman"/>
          <w:sz w:val="28"/>
          <w:szCs w:val="28"/>
        </w:rPr>
        <w:t>г. Грозный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1D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21D04">
        <w:rPr>
          <w:rFonts w:ascii="Times New Roman" w:hAnsi="Times New Roman"/>
          <w:sz w:val="28"/>
          <w:szCs w:val="28"/>
        </w:rPr>
        <w:t>№____</w:t>
      </w:r>
    </w:p>
    <w:p w:rsidR="00BD4152" w:rsidRDefault="00BD4152" w:rsidP="00BD4152">
      <w:pPr>
        <w:jc w:val="center"/>
        <w:rPr>
          <w:rFonts w:ascii="Times New Roman" w:hAnsi="Times New Roman"/>
          <w:sz w:val="28"/>
          <w:szCs w:val="28"/>
        </w:rPr>
      </w:pPr>
    </w:p>
    <w:p w:rsidR="00F52F24" w:rsidRPr="00A21D04" w:rsidRDefault="00F52F24" w:rsidP="00BD4152">
      <w:pPr>
        <w:jc w:val="center"/>
        <w:rPr>
          <w:rFonts w:ascii="Times New Roman" w:hAnsi="Times New Roman"/>
          <w:sz w:val="28"/>
          <w:szCs w:val="28"/>
        </w:rPr>
      </w:pPr>
    </w:p>
    <w:p w:rsidR="00BD4152" w:rsidRPr="00127D7E" w:rsidRDefault="00BD4152" w:rsidP="00BD415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F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14124C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412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D4152" w:rsidRPr="00127D7E" w:rsidRDefault="00BD4152" w:rsidP="00BD415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населением объектов спорта, находящихся в муниципальной собственности города Грозного, в том числе спортивной инфраструктуры образовательных организаций во внеучебное время</w:t>
      </w:r>
    </w:p>
    <w:p w:rsidR="00BD4152" w:rsidRPr="00A21D04" w:rsidRDefault="00BD4152" w:rsidP="00BD4152">
      <w:pPr>
        <w:spacing w:after="0"/>
        <w:ind w:firstLine="708"/>
        <w:jc w:val="center"/>
      </w:pPr>
    </w:p>
    <w:p w:rsidR="00BD4152" w:rsidRPr="00A01831" w:rsidRDefault="00BD4152" w:rsidP="00BD4152">
      <w:pPr>
        <w:shd w:val="clear" w:color="auto" w:fill="FFFFFF"/>
        <w:spacing w:after="240" w:line="283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01831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от 04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№ 329-ФЗ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>«О физической культуре и спорте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Федерации»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124C" w:rsidRPr="00A01831">
        <w:rPr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от 06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2003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организации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в Росс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>ийской Федерации», абзацем 5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подпункта «а» пункта 2 Перечня поручений 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Президента Российской Федерации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от 22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№ Пр-2397 по итогам заседания Совета по развитию физической культуры и спорта, прошедшего 10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>, Мэрия города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Грозного</w:t>
      </w:r>
    </w:p>
    <w:p w:rsidR="00BD4152" w:rsidRPr="00A21D04" w:rsidRDefault="00BD4152" w:rsidP="00BD4152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hAnsi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hAnsi="Times New Roman"/>
          <w:color w:val="373737"/>
          <w:sz w:val="28"/>
          <w:szCs w:val="28"/>
        </w:rPr>
        <w:t> </w:t>
      </w:r>
      <w:r w:rsidRPr="00A21D04">
        <w:rPr>
          <w:rFonts w:ascii="Times New Roman" w:hAnsi="Times New Roman"/>
          <w:b/>
          <w:bCs/>
          <w:color w:val="373737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373737"/>
          <w:sz w:val="28"/>
          <w:szCs w:val="28"/>
        </w:rPr>
        <w:t>ЕТ</w:t>
      </w:r>
      <w:r w:rsidRPr="00A21D04">
        <w:rPr>
          <w:rFonts w:ascii="Times New Roman" w:hAnsi="Times New Roman"/>
          <w:b/>
          <w:bCs/>
          <w:color w:val="373737"/>
          <w:sz w:val="28"/>
          <w:szCs w:val="28"/>
        </w:rPr>
        <w:t>:</w:t>
      </w:r>
    </w:p>
    <w:p w:rsidR="00BD4152" w:rsidRPr="00BD4152" w:rsidRDefault="00BD4152" w:rsidP="00BD4152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15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BD41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использования населением объектов спорта, находящихся в муниципальной собственности города Грозного, в том числе спортивной инфраструктуры образовательных организаций во внеучебное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152" w:rsidRPr="0014124C" w:rsidRDefault="00BD4152" w:rsidP="0014124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14124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                 за собой.</w:t>
      </w:r>
    </w:p>
    <w:p w:rsidR="00BD4152" w:rsidRPr="0014124C" w:rsidRDefault="00BD4152" w:rsidP="0014124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24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 w:rsidR="008D0ADD">
        <w:rPr>
          <w:rFonts w:ascii="Times New Roman" w:hAnsi="Times New Roman"/>
          <w:sz w:val="28"/>
          <w:szCs w:val="28"/>
        </w:rPr>
        <w:t xml:space="preserve">ликования в газете «Столица </w:t>
      </w:r>
      <w:r w:rsidR="008D0ADD">
        <w:rPr>
          <w:rFonts w:ascii="Times New Roman" w:hAnsi="Times New Roman"/>
          <w:sz w:val="28"/>
          <w:szCs w:val="28"/>
          <w:lang w:val="en-US"/>
        </w:rPr>
        <w:t>news</w:t>
      </w:r>
      <w:r w:rsidRPr="0014124C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Мэрии г. Грозного. </w:t>
      </w:r>
    </w:p>
    <w:p w:rsidR="00D744FC" w:rsidRDefault="00D744FC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744FC" w:rsidRDefault="00D744FC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744FC" w:rsidRDefault="00D744FC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D4152" w:rsidRDefault="00A01831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D4152">
        <w:rPr>
          <w:rFonts w:ascii="Times New Roman" w:hAnsi="Times New Roman"/>
          <w:sz w:val="28"/>
          <w:szCs w:val="28"/>
        </w:rPr>
        <w:t>Мэра города Грозного</w:t>
      </w:r>
      <w:r w:rsidR="00BD4152">
        <w:rPr>
          <w:rFonts w:ascii="Times New Roman" w:hAnsi="Times New Roman"/>
          <w:sz w:val="28"/>
          <w:szCs w:val="28"/>
        </w:rPr>
        <w:tab/>
      </w:r>
      <w:r w:rsidR="008D0AD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М.М</w:t>
      </w:r>
      <w:r w:rsidR="008D0ADD" w:rsidRPr="008D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-Э.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</w:p>
    <w:p w:rsidR="00D744FC" w:rsidRDefault="00D744FC" w:rsidP="001412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D9F" w:rsidRDefault="006E1D9F" w:rsidP="000E0CA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92893" w:rsidRDefault="0014124C" w:rsidP="000E0CA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2273" w:rsidRPr="00127D7E" w:rsidRDefault="008D0ADD" w:rsidP="000E0CA3">
      <w:pPr>
        <w:pStyle w:val="a3"/>
        <w:spacing w:line="240" w:lineRule="exact"/>
        <w:ind w:left="55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2E3AFA" w:rsidRPr="00127D7E">
        <w:rPr>
          <w:rFonts w:ascii="Times New Roman" w:hAnsi="Times New Roman"/>
          <w:color w:val="000000" w:themeColor="text1"/>
          <w:sz w:val="28"/>
          <w:szCs w:val="28"/>
        </w:rPr>
        <w:t>постановлению</w:t>
      </w:r>
      <w:r w:rsidR="00EE2273" w:rsidRPr="00127D7E">
        <w:rPr>
          <w:rFonts w:ascii="Times New Roman" w:hAnsi="Times New Roman"/>
          <w:color w:val="000000" w:themeColor="text1"/>
          <w:sz w:val="28"/>
          <w:szCs w:val="28"/>
        </w:rPr>
        <w:t xml:space="preserve"> Мэрии                 города Грозного</w:t>
      </w:r>
    </w:p>
    <w:p w:rsidR="00EE2273" w:rsidRPr="00127D7E" w:rsidRDefault="00EE2273" w:rsidP="00127D7E">
      <w:pPr>
        <w:pStyle w:val="a3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/>
          <w:color w:val="000000" w:themeColor="text1"/>
          <w:sz w:val="28"/>
          <w:szCs w:val="28"/>
        </w:rPr>
        <w:t xml:space="preserve"> от «_</w:t>
      </w:r>
      <w:r w:rsidR="00D60851" w:rsidRPr="00127D7E">
        <w:rPr>
          <w:rFonts w:ascii="Times New Roman" w:hAnsi="Times New Roman"/>
          <w:color w:val="000000" w:themeColor="text1"/>
          <w:sz w:val="28"/>
          <w:szCs w:val="28"/>
        </w:rPr>
        <w:t>_» _</w:t>
      </w:r>
      <w:r w:rsidRPr="00127D7E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0E0CA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27D7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E3AFA" w:rsidRPr="00127D7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E0CA3">
        <w:rPr>
          <w:rFonts w:ascii="Times New Roman" w:hAnsi="Times New Roman"/>
          <w:color w:val="000000" w:themeColor="text1"/>
          <w:sz w:val="28"/>
          <w:szCs w:val="28"/>
        </w:rPr>
        <w:t xml:space="preserve"> года №__</w:t>
      </w: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E2273" w:rsidRPr="00127D7E" w:rsidRDefault="00EE2273" w:rsidP="00127D7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населением объектов спорта, находящихся в муниципальной собственности города Грозного, в том числе спортивной инфраструктуры образовательных организаций во внеучебное время</w:t>
      </w:r>
    </w:p>
    <w:p w:rsidR="00EE2273" w:rsidRPr="00127D7E" w:rsidRDefault="00EE2273" w:rsidP="00127D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0E0CA3">
      <w:pPr>
        <w:spacing w:after="0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внеучебное время (далее - Порядок), разработан в целях создания условий для массовых занятий физической культурой и спортом на территории города Грозного. </w:t>
      </w:r>
    </w:p>
    <w:p w:rsidR="00EE2273" w:rsidRPr="00127D7E" w:rsidRDefault="00EE2273" w:rsidP="000E0CA3">
      <w:pPr>
        <w:spacing w:after="0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 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3. Объекты спорта могут использоваться населением в </w:t>
      </w:r>
      <w:r w:rsidR="008D0ADD" w:rsidRPr="00127D7E">
        <w:rPr>
          <w:color w:val="000000" w:themeColor="text1"/>
          <w:sz w:val="28"/>
          <w:szCs w:val="28"/>
        </w:rPr>
        <w:t>целях: прохождения</w:t>
      </w:r>
      <w:r w:rsidRPr="00127D7E">
        <w:rPr>
          <w:color w:val="000000" w:themeColor="text1"/>
          <w:sz w:val="28"/>
          <w:szCs w:val="28"/>
        </w:rPr>
        <w:t xml:space="preserve"> спортивной подготовки или освоения образовательных программ в</w:t>
      </w:r>
      <w:r w:rsidR="00127D7E">
        <w:rPr>
          <w:color w:val="000000" w:themeColor="text1"/>
          <w:sz w:val="28"/>
          <w:szCs w:val="28"/>
        </w:rPr>
        <w:t xml:space="preserve"> </w:t>
      </w:r>
      <w:r w:rsidR="008D0ADD">
        <w:rPr>
          <w:color w:val="000000" w:themeColor="text1"/>
          <w:sz w:val="28"/>
          <w:szCs w:val="28"/>
        </w:rPr>
        <w:t xml:space="preserve">области </w:t>
      </w:r>
      <w:r w:rsidRPr="00127D7E">
        <w:rPr>
          <w:color w:val="000000" w:themeColor="text1"/>
          <w:sz w:val="28"/>
          <w:szCs w:val="28"/>
        </w:rPr>
        <w:t xml:space="preserve">физической культуры и </w:t>
      </w:r>
      <w:r w:rsidR="008D0ADD" w:rsidRPr="00127D7E">
        <w:rPr>
          <w:color w:val="000000" w:themeColor="text1"/>
          <w:sz w:val="28"/>
          <w:szCs w:val="28"/>
        </w:rPr>
        <w:t>спорта; участия</w:t>
      </w:r>
      <w:r w:rsidRPr="00127D7E">
        <w:rPr>
          <w:color w:val="000000" w:themeColor="text1"/>
          <w:sz w:val="28"/>
          <w:szCs w:val="28"/>
        </w:rPr>
        <w:t xml:space="preserve"> в физкультурном мероприятии, спортивном соревновании и тренировочном мероприятии, в том числе в качестве </w:t>
      </w:r>
      <w:r w:rsidR="008D0ADD" w:rsidRPr="00127D7E">
        <w:rPr>
          <w:color w:val="000000" w:themeColor="text1"/>
          <w:sz w:val="28"/>
          <w:szCs w:val="28"/>
        </w:rPr>
        <w:t>зрителя; получения</w:t>
      </w:r>
      <w:r w:rsidRPr="00127D7E">
        <w:rPr>
          <w:color w:val="000000" w:themeColor="text1"/>
          <w:sz w:val="28"/>
          <w:szCs w:val="28"/>
        </w:rPr>
        <w:t xml:space="preserve"> физкультурно</w:t>
      </w:r>
      <w:r w:rsidR="000E0CA3">
        <w:rPr>
          <w:color w:val="000000" w:themeColor="text1"/>
          <w:sz w:val="28"/>
          <w:szCs w:val="28"/>
        </w:rPr>
        <w:t>-оздоровительной услуги.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4. Использование объектов спорта населением может о</w:t>
      </w:r>
      <w:r w:rsidR="008D0ADD">
        <w:rPr>
          <w:color w:val="000000" w:themeColor="text1"/>
          <w:sz w:val="28"/>
          <w:szCs w:val="28"/>
        </w:rPr>
        <w:t xml:space="preserve">существляться на безвозмездной, </w:t>
      </w:r>
      <w:r w:rsidRPr="00127D7E">
        <w:rPr>
          <w:color w:val="000000" w:themeColor="text1"/>
          <w:sz w:val="28"/>
          <w:szCs w:val="28"/>
        </w:rPr>
        <w:t>ль</w:t>
      </w:r>
      <w:r w:rsidR="000E0CA3">
        <w:rPr>
          <w:color w:val="000000" w:themeColor="text1"/>
          <w:sz w:val="28"/>
          <w:szCs w:val="28"/>
        </w:rPr>
        <w:t>готной и платной основе.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5. Использование объектов спорта населением на безвозмездной основе может осуществляется в </w:t>
      </w:r>
      <w:r w:rsidR="000E0CA3">
        <w:rPr>
          <w:color w:val="000000" w:themeColor="text1"/>
          <w:sz w:val="28"/>
          <w:szCs w:val="28"/>
        </w:rPr>
        <w:t>соответствии: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с муниципальным заданием на оказание муниципальных </w:t>
      </w:r>
      <w:r w:rsidR="000E0CA3">
        <w:rPr>
          <w:color w:val="000000" w:themeColor="text1"/>
          <w:sz w:val="28"/>
          <w:szCs w:val="28"/>
        </w:rPr>
        <w:t xml:space="preserve">услуг (выполнение работ) (далее - </w:t>
      </w:r>
      <w:r w:rsidRPr="00127D7E">
        <w:rPr>
          <w:color w:val="000000" w:themeColor="text1"/>
          <w:sz w:val="28"/>
          <w:szCs w:val="28"/>
        </w:rPr>
        <w:t>муниципальное задание) муниципального учреждения, в оперативном управлении которого находятся объекты спорта, (далее</w:t>
      </w:r>
      <w:r w:rsidR="000E0CA3">
        <w:rPr>
          <w:color w:val="000000" w:themeColor="text1"/>
          <w:sz w:val="28"/>
          <w:szCs w:val="28"/>
        </w:rPr>
        <w:t xml:space="preserve"> </w:t>
      </w:r>
      <w:r w:rsidR="008D0ADD">
        <w:rPr>
          <w:color w:val="000000" w:themeColor="text1"/>
          <w:sz w:val="28"/>
          <w:szCs w:val="28"/>
        </w:rPr>
        <w:t>-</w:t>
      </w:r>
      <w:r w:rsidR="000E0CA3">
        <w:rPr>
          <w:color w:val="000000" w:themeColor="text1"/>
          <w:sz w:val="28"/>
          <w:szCs w:val="28"/>
        </w:rPr>
        <w:t xml:space="preserve"> </w:t>
      </w:r>
      <w:r w:rsidRPr="00127D7E">
        <w:rPr>
          <w:color w:val="000000" w:themeColor="text1"/>
          <w:sz w:val="28"/>
          <w:szCs w:val="28"/>
        </w:rPr>
        <w:t>учр</w:t>
      </w:r>
      <w:r w:rsidR="000E0CA3">
        <w:rPr>
          <w:color w:val="000000" w:themeColor="text1"/>
          <w:sz w:val="28"/>
          <w:szCs w:val="28"/>
        </w:rPr>
        <w:t>еждение);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с акцией, проводимой учреждением в рамках рекламной кампании оказываемых учреждением</w:t>
      </w:r>
      <w:r w:rsidR="000E0CA3">
        <w:rPr>
          <w:color w:val="000000" w:themeColor="text1"/>
          <w:sz w:val="28"/>
          <w:szCs w:val="28"/>
        </w:rPr>
        <w:t xml:space="preserve"> платных услуг населению.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6. Использование объектов спорта населением на льготной основе осуществляется в соответствии с порядком и условиями предоставления льгот, ус</w:t>
      </w:r>
      <w:r w:rsidR="000E0CA3">
        <w:rPr>
          <w:color w:val="000000" w:themeColor="text1"/>
          <w:sz w:val="28"/>
          <w:szCs w:val="28"/>
        </w:rPr>
        <w:t>тановленными учреждением.</w:t>
      </w:r>
    </w:p>
    <w:p w:rsidR="00D744FC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Учреждения вправе устанавливать льготы на очередной финансовый год для детей из многодетных семей, для детей из малообеспеченных семей, детей, </w:t>
      </w:r>
    </w:p>
    <w:p w:rsidR="00D744FC" w:rsidRDefault="00D744FC" w:rsidP="00D744FC">
      <w:pPr>
        <w:pStyle w:val="a4"/>
        <w:shd w:val="clear" w:color="auto" w:fill="FFFFFF"/>
        <w:spacing w:before="0" w:beforeAutospacing="0" w:after="0" w:afterAutospacing="0"/>
        <w:jc w:val="center"/>
        <w15:collapsed/>
        <w:rPr>
          <w:color w:val="000000" w:themeColor="text1"/>
          <w:sz w:val="28"/>
          <w:szCs w:val="28"/>
        </w:rPr>
      </w:pPr>
    </w:p>
    <w:p w:rsidR="002A6713" w:rsidRDefault="002A6713" w:rsidP="00D744FC">
      <w:pPr>
        <w:pStyle w:val="a4"/>
        <w:shd w:val="clear" w:color="auto" w:fill="FFFFFF"/>
        <w:spacing w:before="0" w:beforeAutospacing="0" w:after="0" w:afterAutospacing="0"/>
        <w:jc w:val="center"/>
        <w15:collapsed/>
        <w:rPr>
          <w:color w:val="000000" w:themeColor="text1"/>
          <w:sz w:val="28"/>
          <w:szCs w:val="28"/>
        </w:rPr>
      </w:pPr>
    </w:p>
    <w:p w:rsidR="00D744FC" w:rsidRDefault="00D744FC" w:rsidP="00D744FC">
      <w:pPr>
        <w:pStyle w:val="a4"/>
        <w:shd w:val="clear" w:color="auto" w:fill="FFFFFF"/>
        <w:spacing w:before="0" w:beforeAutospacing="0" w:after="0" w:afterAutospacing="0"/>
        <w:jc w:val="center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D744FC" w:rsidRDefault="00D744FC" w:rsidP="00D744FC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</w:p>
    <w:p w:rsidR="00D744FC" w:rsidRDefault="00D744FC" w:rsidP="00D744FC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</w:p>
    <w:p w:rsidR="000E0CA3" w:rsidRDefault="00EE2273" w:rsidP="00D744FC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оставшихся без попечения родителей, инвалидов, пенсионеров при организации платных физкультурно-оздоровительных услуг с учетом материально-технических и орга</w:t>
      </w:r>
      <w:r w:rsidR="000E0CA3">
        <w:rPr>
          <w:color w:val="000000" w:themeColor="text1"/>
          <w:sz w:val="28"/>
          <w:szCs w:val="28"/>
        </w:rPr>
        <w:t>низационных возможностей.</w:t>
      </w:r>
    </w:p>
    <w:p w:rsidR="000E0CA3" w:rsidRDefault="00EE2273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7. Использование объектов спорта населением на платной основе осуществляется в соответствии с правилами и прейскурантом, действующи</w:t>
      </w:r>
      <w:r w:rsidR="000E0CA3">
        <w:rPr>
          <w:color w:val="000000" w:themeColor="text1"/>
          <w:sz w:val="28"/>
          <w:szCs w:val="28"/>
        </w:rPr>
        <w:t>ми в учреждении.</w:t>
      </w:r>
    </w:p>
    <w:p w:rsidR="000E0CA3" w:rsidRDefault="00127D7E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EE2273" w:rsidRPr="00127D7E">
        <w:rPr>
          <w:color w:val="000000" w:themeColor="text1"/>
          <w:sz w:val="28"/>
          <w:szCs w:val="28"/>
        </w:rPr>
        <w:t>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 являе</w:t>
      </w:r>
      <w:r w:rsidR="000E0CA3">
        <w:rPr>
          <w:color w:val="000000" w:themeColor="text1"/>
          <w:sz w:val="28"/>
          <w:szCs w:val="28"/>
        </w:rPr>
        <w:t>тся небезопасным.</w:t>
      </w:r>
    </w:p>
    <w:p w:rsidR="000E0CA3" w:rsidRDefault="00127D7E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EE2273" w:rsidRPr="00127D7E">
        <w:rPr>
          <w:color w:val="000000" w:themeColor="text1"/>
          <w:sz w:val="28"/>
          <w:szCs w:val="28"/>
        </w:rPr>
        <w:t>Объем и характер оказываемых учреждением услуг населению определяется учреж</w:t>
      </w:r>
      <w:r w:rsidR="000E0CA3">
        <w:rPr>
          <w:color w:val="000000" w:themeColor="text1"/>
          <w:sz w:val="28"/>
          <w:szCs w:val="28"/>
        </w:rPr>
        <w:t>дением самостоятельно.</w:t>
      </w:r>
    </w:p>
    <w:p w:rsidR="00EE2273" w:rsidRPr="00127D7E" w:rsidRDefault="00127D7E" w:rsidP="000E0CA3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EE2273" w:rsidRPr="00127D7E">
        <w:rPr>
          <w:color w:val="000000" w:themeColor="text1"/>
          <w:sz w:val="28"/>
          <w:szCs w:val="28"/>
        </w:rPr>
        <w:t>При использовании населением объектов спорта учреждение обязано обеспечить население бесплатной, доступной и достоверной и</w:t>
      </w:r>
      <w:r w:rsidR="000E0CA3">
        <w:rPr>
          <w:color w:val="000000" w:themeColor="text1"/>
          <w:sz w:val="28"/>
          <w:szCs w:val="28"/>
        </w:rPr>
        <w:t xml:space="preserve">нформацией, включая: </w:t>
      </w:r>
      <w:r w:rsidR="00EE2273" w:rsidRPr="00127D7E">
        <w:rPr>
          <w:color w:val="000000" w:themeColor="text1"/>
          <w:sz w:val="28"/>
          <w:szCs w:val="28"/>
        </w:rPr>
        <w:t>перечень физкультурно-оздоровительных услуг; порядок предоставления физкультурно-оздоровительных услуг; стоимость физкультурно-оздоровительных услуг; правила поведения на объектах спорта.</w:t>
      </w:r>
    </w:p>
    <w:p w:rsidR="00D96B21" w:rsidRPr="00127D7E" w:rsidRDefault="00D96B21" w:rsidP="000E0CA3">
      <w:pPr>
        <w:pStyle w:val="a4"/>
        <w:shd w:val="clear" w:color="auto" w:fill="FFFFFF"/>
        <w:spacing w:before="0" w:beforeAutospacing="0" w:after="115" w:afterAutospacing="0"/>
        <w:ind w:right="-1" w:firstLine="709"/>
        <w:jc w:val="both"/>
        <w:rPr>
          <w:color w:val="000000" w:themeColor="text1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right="-1"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right="-1"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firstLine="709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sectPr w:rsidR="00D96B21" w:rsidSect="00D744FC">
      <w:headerReference w:type="even" r:id="rId8"/>
      <w:headerReference w:type="default" r:id="rId9"/>
      <w:footerReference w:type="default" r:id="rId10"/>
      <w:pgSz w:w="11906" w:h="16838"/>
      <w:pgMar w:top="0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A3" w:rsidRDefault="004E14A3" w:rsidP="0014124C">
      <w:pPr>
        <w:spacing w:after="0" w:line="240" w:lineRule="auto"/>
      </w:pPr>
      <w:r>
        <w:separator/>
      </w:r>
    </w:p>
  </w:endnote>
  <w:endnote w:type="continuationSeparator" w:id="0">
    <w:p w:rsidR="004E14A3" w:rsidRDefault="004E14A3" w:rsidP="001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51" w:rsidRDefault="00D60851" w:rsidP="00D60851">
    <w:pPr>
      <w:pStyle w:val="a8"/>
    </w:pPr>
  </w:p>
  <w:p w:rsidR="00D60851" w:rsidRDefault="00D608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A3" w:rsidRDefault="004E14A3" w:rsidP="0014124C">
      <w:pPr>
        <w:spacing w:after="0" w:line="240" w:lineRule="auto"/>
      </w:pPr>
      <w:r>
        <w:separator/>
      </w:r>
    </w:p>
  </w:footnote>
  <w:footnote w:type="continuationSeparator" w:id="0">
    <w:p w:rsidR="004E14A3" w:rsidRDefault="004E14A3" w:rsidP="0014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51" w:rsidRDefault="00D60851" w:rsidP="00D6085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FC" w:rsidRDefault="00D744FC">
    <w:pPr>
      <w:pStyle w:val="a6"/>
      <w:jc w:val="center"/>
    </w:pPr>
  </w:p>
  <w:p w:rsidR="00D60851" w:rsidRDefault="00D60851" w:rsidP="00D6085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3101" w:hanging="975"/>
      </w:pPr>
    </w:lvl>
    <w:lvl w:ilvl="1" w:tplc="04190019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</w:lvl>
  </w:abstractNum>
  <w:abstractNum w:abstractNumId="1">
    <w:nsid w:val="05105EBD"/>
    <w:multiLevelType w:val="hybridMultilevel"/>
    <w:tmpl w:val="787C92EC"/>
    <w:lvl w:ilvl="0" w:tplc="CEF8A6D2">
      <w:start w:val="3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37E36"/>
    <w:multiLevelType w:val="hybridMultilevel"/>
    <w:tmpl w:val="58B4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ED"/>
    <w:rsid w:val="00057E19"/>
    <w:rsid w:val="000E0CA3"/>
    <w:rsid w:val="00127D7E"/>
    <w:rsid w:val="0014124C"/>
    <w:rsid w:val="001802D4"/>
    <w:rsid w:val="00205BF9"/>
    <w:rsid w:val="00227DED"/>
    <w:rsid w:val="002A6713"/>
    <w:rsid w:val="002D1588"/>
    <w:rsid w:val="002E3AFA"/>
    <w:rsid w:val="00321B8E"/>
    <w:rsid w:val="00442960"/>
    <w:rsid w:val="00443B17"/>
    <w:rsid w:val="004E14A3"/>
    <w:rsid w:val="004F5FCE"/>
    <w:rsid w:val="00554064"/>
    <w:rsid w:val="00554856"/>
    <w:rsid w:val="00622EC7"/>
    <w:rsid w:val="006E1D9F"/>
    <w:rsid w:val="00866455"/>
    <w:rsid w:val="008D0ADD"/>
    <w:rsid w:val="0090114F"/>
    <w:rsid w:val="0090713C"/>
    <w:rsid w:val="00960E75"/>
    <w:rsid w:val="00992893"/>
    <w:rsid w:val="00A000D2"/>
    <w:rsid w:val="00A01831"/>
    <w:rsid w:val="00B9585A"/>
    <w:rsid w:val="00BD4152"/>
    <w:rsid w:val="00BE1FDA"/>
    <w:rsid w:val="00D60851"/>
    <w:rsid w:val="00D744FC"/>
    <w:rsid w:val="00D96B21"/>
    <w:rsid w:val="00DD2E79"/>
    <w:rsid w:val="00EB356B"/>
    <w:rsid w:val="00EE2273"/>
    <w:rsid w:val="00F52F24"/>
    <w:rsid w:val="00F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0DAC-EEDD-4DF9-BC68-2591F0E9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68"/>
  </w:style>
  <w:style w:type="paragraph" w:styleId="1">
    <w:name w:val="heading 1"/>
    <w:basedOn w:val="a"/>
    <w:link w:val="10"/>
    <w:uiPriority w:val="9"/>
    <w:qFormat/>
    <w:rsid w:val="00D9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E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D41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24C"/>
  </w:style>
  <w:style w:type="paragraph" w:styleId="a8">
    <w:name w:val="footer"/>
    <w:basedOn w:val="a"/>
    <w:link w:val="a9"/>
    <w:uiPriority w:val="99"/>
    <w:unhideWhenUsed/>
    <w:rsid w:val="001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E93C-1C6F-409A-A662-7701F69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Авхан</cp:lastModifiedBy>
  <cp:revision>8</cp:revision>
  <cp:lastPrinted>2020-11-16T12:45:00Z</cp:lastPrinted>
  <dcterms:created xsi:type="dcterms:W3CDTF">2020-11-16T13:23:00Z</dcterms:created>
  <dcterms:modified xsi:type="dcterms:W3CDTF">2020-12-23T06:42:00Z</dcterms:modified>
</cp:coreProperties>
</file>