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9" w:rsidRPr="00D13A51" w:rsidRDefault="00D13A51" w:rsidP="00D13A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A51">
        <w:rPr>
          <w:rFonts w:ascii="Times New Roman" w:hAnsi="Times New Roman" w:cs="Times New Roman"/>
          <w:b/>
          <w:sz w:val="26"/>
          <w:szCs w:val="26"/>
        </w:rPr>
        <w:t>План проведения дистанционных обучающих мероприятий по вопросу маркировки средствами идентификации отдельных товаров (июль 2020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AC0519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 июля 2020 г. (четверг) </w:t>
            </w:r>
          </w:p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Видеоконференция «Линия поддержки бизнеса: ответы на вопросы по работе с регистраторами выбытия» </w:t>
            </w:r>
          </w:p>
          <w:p w:rsidR="00D13A51" w:rsidRPr="00D13A51" w:rsidRDefault="00D13A51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Юрий Соколов,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ф/lectures/vebinary/?ELEMENT_ID=159254</w:t>
            </w:r>
          </w:p>
        </w:tc>
      </w:tr>
      <w:tr w:rsidR="00AC0519" w:rsidRPr="00D13A51" w:rsidTr="00D13A51">
        <w:tc>
          <w:tcPr>
            <w:tcW w:w="1951" w:type="dxa"/>
            <w:vAlign w:val="center"/>
          </w:tcPr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3 июля 2020 г. (пятни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аудитория) </w:t>
            </w: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«Всероссийский Аптечный марафон» с АСНА и ЦРПТ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Алексей Косарев, ЦРПТ;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АСНА.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аптеки и аптечные сети.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ф/lectures/vebinary/?ELEMENT_ID=150140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519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7 июля 2020 г. (вторник) </w:t>
            </w:r>
          </w:p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функционирования системы маркировки на производстве»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Гладков,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производители; импортеры; интеграторы.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ф/lectures/vebinary/?ELEMENT_ID=160519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519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7 июля 2020 г. (вторник) </w:t>
            </w:r>
          </w:p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Видеоконференция «Линия поддержки бизнеса: маркировка обуви»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ф/lectures/vebinary/?ELEMENT_ID=159270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приемки продукции от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дистрибьютеров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первой недели работы полной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Витров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, эксперт ЦРПТ;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Шинкарев,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Целевая аудитория: региональные сети. 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ф/lectures/vebinary/?ELEMENT_ID=160410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обуви. Готовые решения»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ЦРПТ;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Бушнин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15:00 – 16:00</w:t>
            </w:r>
          </w:p>
        </w:tc>
        <w:tc>
          <w:tcPr>
            <w:tcW w:w="7394" w:type="dxa"/>
          </w:tcPr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ЭДО. Круглый стол по маркировке.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Такском</w:t>
            </w:r>
            <w:proofErr w:type="spellEnd"/>
          </w:p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Кривоносов, эксперт ЦРПТ.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«Ответы на вопросы по маркировке лекарственных препаратов»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Алексей Косарев,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ф/lectures/vebinary/?ELEMENT_ID=160415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9 июля 2020 г. (четверг)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Молоко.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«Ответы на 15 главных вопросов о маркировке молочной продукции»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Яна Яровая,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ф/lectures/vebinary/?ELEMENT_ID=160420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9 июля 2020 г. (четверг)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«Преимущества от реализации маркированных товаров легкой промышленности. Правила описания атрибутов для получения кода маркировки»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Яна Яровая,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оптовые компании, производители, комиссионеры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ф/lectures/vebinary/?ELEMENT_ID=160429</w:t>
            </w:r>
          </w:p>
          <w:p w:rsidR="004E38D6" w:rsidRPr="00D13A51" w:rsidRDefault="004E38D6" w:rsidP="004E38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9 июля 2020 г. (четверг)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Контур «Маркировка шин»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Кирилл Волков, эксперт ЦРПТ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Оксана Леонова, эксперт Контур.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D13A51" w:rsidP="00D1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2020 </w:t>
            </w:r>
            <w:r w:rsidR="004E38D6" w:rsidRPr="00D13A51">
              <w:rPr>
                <w:rFonts w:ascii="Times New Roman" w:hAnsi="Times New Roman" w:cs="Times New Roman"/>
                <w:sz w:val="24"/>
                <w:szCs w:val="24"/>
              </w:rPr>
              <w:t>г. (пятница)</w:t>
            </w:r>
          </w:p>
          <w:p w:rsidR="004E38D6" w:rsidRPr="00D13A51" w:rsidRDefault="004E38D6" w:rsidP="00D1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кальянного табака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Андрей Железнов,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ф/lectures/vebinary/?ELEMENT_ID=159687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13 июля 2020 г. (понедельник) </w:t>
            </w: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Час с экспертом «Ответы на вопросы по работе с ЭДО»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ф/lectures/vebinary/?ELEMENT_ID=160435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июля 2020 г. (вторник)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Видеоконференция «Линия поддержки бизнеса: маркировка обуви»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ф/lectures/vebinary/?ELEMENT_ID=159279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14 июля 2020 г. (вторник)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Линия поддержки бизнеса: ответы на вопросы по маркировке табака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мелкие оптовые компании.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ф/lectures/vebinary/?ELEMENT_ID=159232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9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14 июля 2020 г. (вторник)</w:t>
            </w:r>
          </w:p>
          <w:p w:rsidR="004E38D6" w:rsidRPr="00D13A51" w:rsidRDefault="00977B8D" w:rsidP="0097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Партнёрский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товаров легкой промышленности»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Евгения Мячкова, эксперт АТОЛ;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15 июля 2020 г. (среда)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Фотоаппараты.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фототоваров – что надо знать?»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Парфенов,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ф/lectures/vebinary/?ELEMENT_ID=138449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15 июля 2020 г. (среда)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Шины. «Правила работы с маркированными шинами»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Кирилл Волков,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ф/lectures/vebinary/?ELEMENT_ID=160439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16 июля 2020 г. (четверг)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1С «Маркировка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маркировки в решениях системы 1С Предприятие»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Валерия Молоканова, эксперт 1С.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16 июля 2020 г. (четверг)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Молоко.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молочной продукции. Готовые решения»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Яков Панферов,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Бушнин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июля 2020 г. (пятница)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Час с экспертом «Линия поддержки бизнеса: ответы на вопросы по работе с регистраторами выбытия»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Юрий Соколов,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ф/lectures/vebinary/?ELEMENT_ID=159261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21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Час с экспертом «Линия поддержки бизнеса: маркировка обуви»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ф/lectures/vebinary/?ELEMENT_ID=159274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21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Духи. «Маркировка парфюмерной продукции»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Парфенов,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ф/lectures/vebinary/?ELEMENT_ID=160447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21 июля 2020 г. (вторник)</w:t>
            </w:r>
          </w:p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Шины. Партнёрский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Штрих – Маркировка шин: актуальные статусы и планы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Григорьев, эксперт ЦРПТ; Данила Насонов, экспе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рт Штр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их-М.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22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Час с экспертом «Линия поддержки бизнеса: ответы на вопросы по маркировке табака»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мелкие оптовые компании.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ф/lectures/vebinary/?ELEMENT_ID=159249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23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Молоко. Круглый стол «Демонстрация партнерских решений для маркировки молочной продукции»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ЦРПТ: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Кузьмина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23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12:00 – 13:30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«Сроки маркировки товаров легкой промышленности. Мобильное приложение Честный Знак как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 народного контроля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ф/lectures/vebinary/?ELEMENT_ID=160451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шин»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Мячкова, эксперт АТОЛ;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Сергей Григорьев,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*Мероприятие будет размещено в календаре мероприятий на сайте честный 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28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Час с экспертом «Линия поддержки бизнеса: маркировка обуви»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ф/lectures/vebinary/?ELEMENT_ID=159266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28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специализированной розницы АТП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Витров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Дмитрий Шинкарев,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ф/lectures/vebinary/?ELEMENT_ID=160456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28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со Штрих М «Маркировка воды актуальные статусы и планы» </w:t>
            </w:r>
            <w:proofErr w:type="gramEnd"/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Гладков,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Данила Насонов, экспе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рт Штр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их М.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29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10:00 - 11:30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Час с экспертом «Ответы на вопросы по работе с ЭДО»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ф/lectures/vebinary/?ELEMENT_ID=160472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29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«Маркировка шин: демонстрация решения 1С» (Демонстрация решения 1С для работы с маркированным товаром)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Волков Кирилл,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Василий Харитонов, эксперт 1С; Валерия Молоканова, эксперт 1С.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ф/lectures/vebinary/?ELEMENT_ID=160468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30 июля 2020 г.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(четверг)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Табак. Видеоконференция «Линия поддержки бизнеса: ответы на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маркировке табака»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мелкие оптовые компании.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ф/lectures/vebinary/?ELEMENT_ID=15924</w:t>
            </w:r>
          </w:p>
        </w:tc>
      </w:tr>
    </w:tbl>
    <w:p w:rsidR="00AC0519" w:rsidRPr="00D13A51" w:rsidRDefault="00AC0519" w:rsidP="00AC0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826" w:rsidRPr="00D13A51" w:rsidRDefault="00BA3826">
      <w:pPr>
        <w:rPr>
          <w:rFonts w:ascii="Times New Roman" w:hAnsi="Times New Roman" w:cs="Times New Roman"/>
          <w:sz w:val="24"/>
          <w:szCs w:val="24"/>
        </w:rPr>
      </w:pPr>
    </w:p>
    <w:p w:rsidR="00BA3826" w:rsidRDefault="00BA3826"/>
    <w:p w:rsidR="00BA3826" w:rsidRDefault="00BA3826"/>
    <w:sectPr w:rsidR="00BA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52"/>
    <w:multiLevelType w:val="multilevel"/>
    <w:tmpl w:val="569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F6C6E"/>
    <w:multiLevelType w:val="multilevel"/>
    <w:tmpl w:val="EB3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E5FB0"/>
    <w:multiLevelType w:val="multilevel"/>
    <w:tmpl w:val="7F2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9"/>
    <w:rsid w:val="0048158B"/>
    <w:rsid w:val="004E38D6"/>
    <w:rsid w:val="00977B8D"/>
    <w:rsid w:val="00AC0519"/>
    <w:rsid w:val="00BA3826"/>
    <w:rsid w:val="00D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Розум Ульяна Вячеславовна</cp:lastModifiedBy>
  <cp:revision>2</cp:revision>
  <dcterms:created xsi:type="dcterms:W3CDTF">2020-07-06T04:27:00Z</dcterms:created>
  <dcterms:modified xsi:type="dcterms:W3CDTF">2020-07-06T04:27:00Z</dcterms:modified>
</cp:coreProperties>
</file>