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83" w:rsidRPr="006079BC" w:rsidRDefault="00F34383" w:rsidP="006079BC">
      <w:pPr>
        <w:tabs>
          <w:tab w:val="left" w:pos="2325"/>
          <w:tab w:val="center" w:pos="4961"/>
        </w:tabs>
        <w:spacing w:after="0" w:line="240" w:lineRule="auto"/>
        <w:jc w:val="center"/>
        <w:rPr>
          <w:rFonts w:ascii="Arial" w:hAnsi="Arial" w:cs="Arial"/>
          <w:sz w:val="30"/>
          <w:szCs w:val="30"/>
        </w:rPr>
      </w:pPr>
      <w:r w:rsidRPr="006079BC">
        <w:rPr>
          <w:rFonts w:ascii="Arial" w:hAnsi="Arial" w:cs="Arial"/>
          <w:noProof/>
          <w:sz w:val="30"/>
          <w:szCs w:val="30"/>
          <w:lang w:eastAsia="ru-RU"/>
        </w:rPr>
        <w:drawing>
          <wp:anchor distT="0" distB="0" distL="114300" distR="114300" simplePos="0" relativeHeight="251661312" behindDoc="0" locked="0" layoutInCell="1" allowOverlap="1">
            <wp:simplePos x="0" y="0"/>
            <wp:positionH relativeFrom="column">
              <wp:posOffset>-377825</wp:posOffset>
            </wp:positionH>
            <wp:positionV relativeFrom="paragraph">
              <wp:posOffset>-69850</wp:posOffset>
            </wp:positionV>
            <wp:extent cx="421640" cy="506730"/>
            <wp:effectExtent l="19050" t="0" r="0" b="0"/>
            <wp:wrapNone/>
            <wp:docPr id="6" name="Рисунок 3"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cstate="print"/>
                    <a:srcRect/>
                    <a:stretch>
                      <a:fillRect/>
                    </a:stretch>
                  </pic:blipFill>
                  <pic:spPr bwMode="auto">
                    <a:xfrm>
                      <a:off x="0" y="0"/>
                      <a:ext cx="421640" cy="506730"/>
                    </a:xfrm>
                    <a:prstGeom prst="rect">
                      <a:avLst/>
                    </a:prstGeom>
                    <a:noFill/>
                    <a:ln w="9525">
                      <a:noFill/>
                      <a:miter lim="800000"/>
                      <a:headEnd/>
                      <a:tailEnd/>
                    </a:ln>
                  </pic:spPr>
                </pic:pic>
              </a:graphicData>
            </a:graphic>
          </wp:anchor>
        </w:drawing>
      </w:r>
      <w:r w:rsidRPr="006079BC">
        <w:rPr>
          <w:rFonts w:ascii="Arial" w:hAnsi="Arial" w:cs="Arial"/>
          <w:bCs/>
          <w:sz w:val="30"/>
          <w:szCs w:val="30"/>
        </w:rPr>
        <w:t>Открытое акционерное общество «Российский институт градостроительства и инвестиционного развития «ГИПРОГОР»</w:t>
      </w:r>
    </w:p>
    <w:p w:rsidR="00F34383" w:rsidRPr="006079BC" w:rsidRDefault="00D83E9F" w:rsidP="006079BC">
      <w:pPr>
        <w:spacing w:after="0" w:line="240" w:lineRule="auto"/>
        <w:ind w:right="-2"/>
        <w:jc w:val="right"/>
        <w:rPr>
          <w:rFonts w:ascii="Arial" w:hAnsi="Arial" w:cs="Arial"/>
          <w:sz w:val="30"/>
          <w:szCs w:val="30"/>
        </w:rPr>
      </w:pPr>
      <w:r>
        <w:rPr>
          <w:rFonts w:ascii="Arial" w:hAnsi="Arial" w:cs="Arial"/>
          <w:noProof/>
          <w:sz w:val="30"/>
          <w:szCs w:val="30"/>
          <w:lang w:eastAsia="ru-RU"/>
        </w:rPr>
        <w:pict>
          <v:line id="Line 2" o:spid="_x0000_s1026" style="position:absolute;left:0;text-align:left;z-index:251662336;visibility:visible;mso-wrap-distance-top:-3e-5mm;mso-wrap-distance-bottom:-3e-5mm"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i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" o:allowincell="f" strokeweight="2.25pt"/>
        </w:pict>
      </w:r>
      <w:r w:rsidR="00F34383" w:rsidRPr="006079BC">
        <w:rPr>
          <w:rFonts w:ascii="Arial" w:hAnsi="Arial" w:cs="Arial"/>
          <w:noProof/>
          <w:sz w:val="30"/>
          <w:szCs w:val="30"/>
          <w:lang w:eastAsia="ru-RU"/>
        </w:rPr>
        <w:drawing>
          <wp:anchor distT="0" distB="0" distL="114300" distR="114300" simplePos="0" relativeHeight="251660288" behindDoc="1" locked="0" layoutInCell="1" allowOverlap="0">
            <wp:simplePos x="0" y="0"/>
            <wp:positionH relativeFrom="column">
              <wp:posOffset>2396490</wp:posOffset>
            </wp:positionH>
            <wp:positionV relativeFrom="paragraph">
              <wp:posOffset>135255</wp:posOffset>
            </wp:positionV>
            <wp:extent cx="1324610" cy="389890"/>
            <wp:effectExtent l="19050" t="0" r="8890" b="0"/>
            <wp:wrapTight wrapText="bothSides">
              <wp:wrapPolygon edited="0">
                <wp:start x="-311" y="0"/>
                <wp:lineTo x="-311" y="20052"/>
                <wp:lineTo x="21745" y="20052"/>
                <wp:lineTo x="21745" y="0"/>
                <wp:lineTo x="-311" y="0"/>
              </wp:wrapPolygon>
            </wp:wrapTight>
            <wp:docPr id="5" name="Рисунок 4"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cstate="print"/>
                    <a:srcRect/>
                    <a:stretch>
                      <a:fillRect/>
                    </a:stretch>
                  </pic:blipFill>
                  <pic:spPr bwMode="auto">
                    <a:xfrm>
                      <a:off x="0" y="0"/>
                      <a:ext cx="1324610" cy="389890"/>
                    </a:xfrm>
                    <a:prstGeom prst="rect">
                      <a:avLst/>
                    </a:prstGeom>
                    <a:solidFill>
                      <a:srgbClr val="993300"/>
                    </a:solidFill>
                    <a:ln w="9525">
                      <a:noFill/>
                      <a:miter lim="800000"/>
                      <a:headEnd/>
                      <a:tailEnd/>
                    </a:ln>
                  </pic:spPr>
                </pic:pic>
              </a:graphicData>
            </a:graphic>
          </wp:anchor>
        </w:drawing>
      </w:r>
    </w:p>
    <w:p w:rsidR="00F34383" w:rsidRPr="006079BC" w:rsidRDefault="00F34383" w:rsidP="006079BC">
      <w:pPr>
        <w:spacing w:after="0" w:line="240" w:lineRule="auto"/>
        <w:jc w:val="right"/>
        <w:rPr>
          <w:rFonts w:ascii="Arial" w:hAnsi="Arial" w:cs="Arial"/>
          <w:b/>
          <w:bCs/>
          <w:sz w:val="30"/>
          <w:szCs w:val="30"/>
        </w:rPr>
      </w:pPr>
    </w:p>
    <w:p w:rsidR="00F34383" w:rsidRPr="006079BC" w:rsidRDefault="00F34383" w:rsidP="006079BC">
      <w:pPr>
        <w:spacing w:after="0" w:line="240" w:lineRule="auto"/>
        <w:jc w:val="right"/>
        <w:rPr>
          <w:rFonts w:ascii="Arial" w:hAnsi="Arial" w:cs="Arial"/>
          <w:b/>
          <w:bCs/>
          <w:sz w:val="30"/>
          <w:szCs w:val="30"/>
        </w:rPr>
      </w:pPr>
    </w:p>
    <w:p w:rsidR="00F34383" w:rsidRPr="006079BC" w:rsidRDefault="00F34383" w:rsidP="006079BC">
      <w:pPr>
        <w:spacing w:after="0" w:line="240" w:lineRule="auto"/>
        <w:jc w:val="right"/>
        <w:rPr>
          <w:rFonts w:ascii="Arial" w:hAnsi="Arial" w:cs="Arial"/>
          <w:b/>
          <w:bCs/>
          <w:sz w:val="30"/>
          <w:szCs w:val="30"/>
        </w:rPr>
      </w:pPr>
    </w:p>
    <w:p w:rsidR="00F34383" w:rsidRPr="006079BC" w:rsidRDefault="00F34383" w:rsidP="006079BC">
      <w:pPr>
        <w:spacing w:after="0" w:line="240" w:lineRule="auto"/>
        <w:ind w:left="6372"/>
        <w:rPr>
          <w:rFonts w:ascii="Arial" w:hAnsi="Arial" w:cs="Arial"/>
          <w:bCs/>
        </w:rPr>
      </w:pPr>
      <w:r w:rsidRPr="006079BC">
        <w:rPr>
          <w:rFonts w:ascii="Arial" w:hAnsi="Arial" w:cs="Arial"/>
          <w:bCs/>
        </w:rPr>
        <w:t>Заказчик:</w:t>
      </w:r>
    </w:p>
    <w:p w:rsidR="00F34383" w:rsidRPr="006079BC" w:rsidRDefault="00F34383" w:rsidP="006079BC">
      <w:pPr>
        <w:spacing w:after="0" w:line="240" w:lineRule="auto"/>
        <w:ind w:left="6372"/>
        <w:rPr>
          <w:rFonts w:ascii="Arial" w:hAnsi="Arial" w:cs="Arial"/>
        </w:rPr>
      </w:pPr>
      <w:r w:rsidRPr="006079BC">
        <w:rPr>
          <w:rFonts w:ascii="Arial" w:eastAsia="Times New Roman" w:hAnsi="Arial" w:cs="Arial"/>
          <w:bCs/>
          <w:lang w:eastAsia="ar-SA"/>
        </w:rPr>
        <w:t xml:space="preserve">Департамент строительства и архитектуры Мэрии </w:t>
      </w:r>
      <w:r w:rsidR="0084681E" w:rsidRPr="006079BC">
        <w:rPr>
          <w:rFonts w:ascii="Arial" w:eastAsia="Times New Roman" w:hAnsi="Arial" w:cs="Arial"/>
          <w:bCs/>
          <w:lang w:eastAsia="ar-SA"/>
        </w:rPr>
        <w:t xml:space="preserve">                 </w:t>
      </w:r>
      <w:proofErr w:type="gramStart"/>
      <w:r w:rsidRPr="006079BC">
        <w:rPr>
          <w:rFonts w:ascii="Arial" w:eastAsia="Times New Roman" w:hAnsi="Arial" w:cs="Arial"/>
          <w:bCs/>
          <w:lang w:eastAsia="ar-SA"/>
        </w:rPr>
        <w:t>г</w:t>
      </w:r>
      <w:proofErr w:type="gramEnd"/>
      <w:r w:rsidRPr="006079BC">
        <w:rPr>
          <w:rFonts w:ascii="Arial" w:eastAsia="Times New Roman" w:hAnsi="Arial" w:cs="Arial"/>
          <w:bCs/>
          <w:lang w:eastAsia="ar-SA"/>
        </w:rPr>
        <w:t xml:space="preserve">. </w:t>
      </w:r>
      <w:r w:rsidR="00F24ED1">
        <w:rPr>
          <w:rFonts w:ascii="Arial" w:eastAsia="Times New Roman" w:hAnsi="Arial" w:cs="Arial"/>
          <w:bCs/>
          <w:lang w:eastAsia="ar-SA"/>
        </w:rPr>
        <w:t>Грозный</w:t>
      </w:r>
    </w:p>
    <w:p w:rsidR="00F34383" w:rsidRPr="006079BC" w:rsidRDefault="00F34383" w:rsidP="006079BC">
      <w:pPr>
        <w:spacing w:after="0" w:line="240" w:lineRule="auto"/>
        <w:ind w:left="2124"/>
        <w:jc w:val="right"/>
        <w:rPr>
          <w:rFonts w:ascii="Arial" w:hAnsi="Arial" w:cs="Arial"/>
        </w:rPr>
      </w:pPr>
    </w:p>
    <w:p w:rsidR="00F34383" w:rsidRPr="006079BC" w:rsidRDefault="00F34383" w:rsidP="006079BC">
      <w:pPr>
        <w:spacing w:after="0" w:line="240" w:lineRule="auto"/>
        <w:ind w:left="6372"/>
        <w:rPr>
          <w:rFonts w:ascii="Arial" w:hAnsi="Arial" w:cs="Arial"/>
          <w:bCs/>
        </w:rPr>
      </w:pPr>
      <w:r w:rsidRPr="006079BC">
        <w:rPr>
          <w:rFonts w:ascii="Arial" w:hAnsi="Arial" w:cs="Arial"/>
          <w:bCs/>
          <w:spacing w:val="2"/>
        </w:rPr>
        <w:t>Муниципальный контракт</w:t>
      </w:r>
      <w:r w:rsidRPr="006079BC">
        <w:rPr>
          <w:rFonts w:ascii="Arial" w:hAnsi="Arial" w:cs="Arial"/>
          <w:bCs/>
        </w:rPr>
        <w:t>:</w:t>
      </w:r>
    </w:p>
    <w:p w:rsidR="00F34383" w:rsidRPr="006079BC" w:rsidRDefault="00F34383" w:rsidP="006079BC">
      <w:pPr>
        <w:spacing w:after="0" w:line="240" w:lineRule="auto"/>
        <w:ind w:left="6372"/>
        <w:rPr>
          <w:rFonts w:ascii="Arial" w:hAnsi="Arial" w:cs="Arial"/>
          <w:bCs/>
        </w:rPr>
      </w:pPr>
      <w:r w:rsidRPr="006079BC">
        <w:rPr>
          <w:rFonts w:ascii="Arial" w:hAnsi="Arial" w:cs="Arial"/>
          <w:bCs/>
        </w:rPr>
        <w:t>№ К-1/17 от 10.10</w:t>
      </w:r>
      <w:r w:rsidRPr="006079BC">
        <w:rPr>
          <w:rFonts w:ascii="Arial" w:hAnsi="Arial" w:cs="Arial"/>
          <w:spacing w:val="-8"/>
        </w:rPr>
        <w:t>.</w:t>
      </w:r>
      <w:r w:rsidRPr="006079BC">
        <w:rPr>
          <w:rFonts w:ascii="Arial" w:hAnsi="Arial" w:cs="Arial"/>
          <w:spacing w:val="-13"/>
        </w:rPr>
        <w:t>17 г.</w:t>
      </w:r>
    </w:p>
    <w:p w:rsidR="00F34383" w:rsidRPr="006079BC" w:rsidRDefault="00F34383" w:rsidP="006079BC">
      <w:pPr>
        <w:spacing w:after="0" w:line="240" w:lineRule="auto"/>
        <w:jc w:val="center"/>
        <w:rPr>
          <w:rFonts w:ascii="Arial" w:hAnsi="Arial" w:cs="Arial"/>
          <w:b/>
          <w:sz w:val="32"/>
          <w:szCs w:val="32"/>
        </w:rPr>
      </w:pPr>
    </w:p>
    <w:p w:rsidR="00F34383" w:rsidRPr="006079BC" w:rsidRDefault="00F34383" w:rsidP="006079BC">
      <w:pPr>
        <w:spacing w:after="0" w:line="240" w:lineRule="auto"/>
        <w:jc w:val="center"/>
        <w:rPr>
          <w:rFonts w:ascii="Arial" w:hAnsi="Arial" w:cs="Arial"/>
          <w:b/>
          <w:sz w:val="32"/>
          <w:szCs w:val="32"/>
        </w:rPr>
      </w:pPr>
    </w:p>
    <w:p w:rsidR="00F34383" w:rsidRPr="006079BC" w:rsidRDefault="00F34383" w:rsidP="006079BC">
      <w:pPr>
        <w:spacing w:after="0" w:line="240" w:lineRule="auto"/>
        <w:jc w:val="center"/>
        <w:rPr>
          <w:rFonts w:ascii="Arial" w:hAnsi="Arial" w:cs="Arial"/>
          <w:b/>
          <w:sz w:val="32"/>
          <w:szCs w:val="32"/>
        </w:rPr>
      </w:pPr>
    </w:p>
    <w:p w:rsidR="00F34383" w:rsidRPr="006079BC" w:rsidRDefault="00F34383" w:rsidP="006079BC">
      <w:pPr>
        <w:autoSpaceDE w:val="0"/>
        <w:autoSpaceDN w:val="0"/>
        <w:adjustRightInd w:val="0"/>
        <w:spacing w:after="0" w:line="240" w:lineRule="auto"/>
        <w:jc w:val="center"/>
        <w:rPr>
          <w:rFonts w:ascii="Arial" w:hAnsi="Arial" w:cs="Arial"/>
          <w:b/>
          <w:sz w:val="30"/>
          <w:szCs w:val="30"/>
        </w:rPr>
      </w:pPr>
      <w:r w:rsidRPr="006079BC">
        <w:rPr>
          <w:rFonts w:ascii="Arial" w:eastAsia="Times New Roman" w:hAnsi="Arial" w:cs="Arial"/>
          <w:b/>
          <w:sz w:val="30"/>
          <w:szCs w:val="30"/>
          <w:lang w:eastAsia="ru-RU"/>
        </w:rPr>
        <w:t>Внесение изме</w:t>
      </w:r>
      <w:r w:rsidR="00691C50">
        <w:rPr>
          <w:rFonts w:ascii="Arial" w:eastAsia="Times New Roman" w:hAnsi="Arial" w:cs="Arial"/>
          <w:b/>
          <w:sz w:val="30"/>
          <w:szCs w:val="30"/>
          <w:lang w:eastAsia="ru-RU"/>
        </w:rPr>
        <w:t xml:space="preserve">нений в генеральный план города </w:t>
      </w:r>
      <w:r w:rsidR="00F24ED1">
        <w:rPr>
          <w:rFonts w:ascii="Arial" w:eastAsia="Times New Roman" w:hAnsi="Arial" w:cs="Arial"/>
          <w:b/>
          <w:sz w:val="30"/>
          <w:szCs w:val="30"/>
          <w:lang w:eastAsia="ru-RU"/>
        </w:rPr>
        <w:t>Грозный</w:t>
      </w:r>
      <w:r w:rsidRPr="006079BC">
        <w:rPr>
          <w:rFonts w:ascii="Arial" w:eastAsia="Times New Roman" w:hAnsi="Arial" w:cs="Arial"/>
          <w:b/>
          <w:sz w:val="30"/>
          <w:szCs w:val="30"/>
          <w:lang w:eastAsia="ru-RU"/>
        </w:rPr>
        <w:t xml:space="preserve">, внесение изменений в текстовую и графическую части Правил Землепользования и застройки в соответствии с требованиями действующего законодательства и с учетом изменений генерального плана </w:t>
      </w:r>
      <w:r w:rsidRPr="006079BC">
        <w:rPr>
          <w:rFonts w:ascii="Arial" w:eastAsia="Times New Roman" w:hAnsi="Arial" w:cs="Arial"/>
          <w:b/>
          <w:kern w:val="1"/>
          <w:sz w:val="30"/>
          <w:szCs w:val="30"/>
          <w:lang w:eastAsia="ru-RU"/>
        </w:rPr>
        <w:t>(включая выполнение научно-исследовательских работ)</w:t>
      </w:r>
    </w:p>
    <w:p w:rsidR="00F34383" w:rsidRPr="006079BC" w:rsidRDefault="00F34383" w:rsidP="006079BC">
      <w:pPr>
        <w:spacing w:after="0" w:line="240" w:lineRule="auto"/>
        <w:jc w:val="center"/>
        <w:rPr>
          <w:rFonts w:ascii="Arial" w:hAnsi="Arial" w:cs="Arial"/>
          <w:b/>
          <w:sz w:val="36"/>
          <w:szCs w:val="36"/>
        </w:rPr>
      </w:pPr>
    </w:p>
    <w:p w:rsidR="00F34383" w:rsidRPr="006079BC" w:rsidRDefault="00F34383" w:rsidP="006079BC">
      <w:pPr>
        <w:spacing w:after="0" w:line="240" w:lineRule="auto"/>
        <w:jc w:val="center"/>
        <w:rPr>
          <w:rFonts w:ascii="Arial" w:hAnsi="Arial" w:cs="Arial"/>
          <w:b/>
          <w:sz w:val="36"/>
          <w:szCs w:val="36"/>
        </w:rPr>
      </w:pPr>
    </w:p>
    <w:p w:rsidR="00F34383" w:rsidRPr="006079BC" w:rsidRDefault="00F34383" w:rsidP="006079BC">
      <w:pPr>
        <w:spacing w:after="0" w:line="240" w:lineRule="auto"/>
        <w:jc w:val="center"/>
        <w:rPr>
          <w:rFonts w:ascii="Arial" w:hAnsi="Arial" w:cs="Arial"/>
          <w:b/>
          <w:sz w:val="36"/>
          <w:szCs w:val="36"/>
        </w:rPr>
      </w:pPr>
    </w:p>
    <w:p w:rsidR="00F34383" w:rsidRPr="006079BC" w:rsidRDefault="00F34383" w:rsidP="006079BC">
      <w:pPr>
        <w:spacing w:after="0" w:line="240" w:lineRule="auto"/>
        <w:jc w:val="center"/>
        <w:rPr>
          <w:rFonts w:ascii="Arial" w:hAnsi="Arial" w:cs="Arial"/>
          <w:b/>
          <w:bCs/>
          <w:sz w:val="28"/>
          <w:szCs w:val="28"/>
        </w:rPr>
      </w:pPr>
      <w:r w:rsidRPr="006079BC">
        <w:rPr>
          <w:rFonts w:ascii="Arial Narrow" w:hAnsi="Arial Narrow" w:cs="Arial"/>
          <w:b/>
          <w:bCs/>
          <w:sz w:val="28"/>
          <w:szCs w:val="28"/>
        </w:rPr>
        <w:t>ПРАВИЛА ЗЕМЛЕПОЛЬЗОВАНИЯ И ЗАСТРОЙКИ МУНИЦИПАЛЬНОГО ОБРАЗОВАНИЯ ГОРОДСКОЙ ОКРУГ «ГОРОД ГРОЗНЫЙ»</w:t>
      </w:r>
    </w:p>
    <w:p w:rsidR="00F34383" w:rsidRPr="006079BC" w:rsidRDefault="00F34383" w:rsidP="006079BC">
      <w:pPr>
        <w:spacing w:after="0" w:line="240" w:lineRule="auto"/>
        <w:jc w:val="center"/>
        <w:rPr>
          <w:rFonts w:ascii="Arial" w:hAnsi="Arial" w:cs="Arial"/>
          <w:b/>
          <w:sz w:val="30"/>
          <w:szCs w:val="30"/>
        </w:rPr>
      </w:pPr>
    </w:p>
    <w:p w:rsidR="00F34383" w:rsidRPr="006079BC" w:rsidRDefault="00F34383" w:rsidP="006079BC">
      <w:pPr>
        <w:spacing w:after="0" w:line="240" w:lineRule="auto"/>
        <w:jc w:val="center"/>
        <w:rPr>
          <w:rFonts w:ascii="Arial" w:hAnsi="Arial" w:cs="Arial"/>
          <w:b/>
          <w:bCs/>
          <w:sz w:val="30"/>
          <w:szCs w:val="30"/>
        </w:rPr>
      </w:pPr>
    </w:p>
    <w:p w:rsidR="00F34383" w:rsidRPr="006079BC" w:rsidRDefault="00F34383" w:rsidP="006079BC">
      <w:pPr>
        <w:spacing w:after="0" w:line="240" w:lineRule="auto"/>
        <w:jc w:val="both"/>
        <w:rPr>
          <w:rFonts w:ascii="Arial" w:hAnsi="Arial" w:cs="Arial"/>
          <w:b/>
          <w:sz w:val="30"/>
          <w:szCs w:val="30"/>
        </w:rPr>
      </w:pPr>
    </w:p>
    <w:p w:rsidR="00EC5A0D" w:rsidRPr="006079BC" w:rsidRDefault="00EC5A0D" w:rsidP="006079BC">
      <w:pPr>
        <w:spacing w:after="0" w:line="240" w:lineRule="auto"/>
        <w:jc w:val="both"/>
        <w:rPr>
          <w:rFonts w:ascii="Arial" w:hAnsi="Arial" w:cs="Arial"/>
          <w:b/>
          <w:sz w:val="30"/>
          <w:szCs w:val="30"/>
        </w:rPr>
      </w:pPr>
    </w:p>
    <w:p w:rsidR="00EC5A0D" w:rsidRPr="006079BC" w:rsidRDefault="00EC5A0D" w:rsidP="006079BC">
      <w:pPr>
        <w:spacing w:after="0" w:line="240" w:lineRule="auto"/>
        <w:jc w:val="both"/>
        <w:rPr>
          <w:rFonts w:ascii="Arial" w:hAnsi="Arial" w:cs="Arial"/>
          <w:b/>
          <w:sz w:val="30"/>
          <w:szCs w:val="30"/>
        </w:rPr>
      </w:pPr>
    </w:p>
    <w:p w:rsidR="00EC5A0D" w:rsidRPr="006079BC" w:rsidRDefault="00EC5A0D" w:rsidP="006079BC">
      <w:pPr>
        <w:spacing w:after="0" w:line="240" w:lineRule="auto"/>
        <w:jc w:val="both"/>
        <w:rPr>
          <w:rFonts w:ascii="Arial" w:hAnsi="Arial" w:cs="Arial"/>
          <w:b/>
          <w:sz w:val="30"/>
          <w:szCs w:val="30"/>
        </w:rPr>
      </w:pPr>
    </w:p>
    <w:p w:rsidR="00F34383" w:rsidRPr="006079BC" w:rsidRDefault="00F34383" w:rsidP="006079BC">
      <w:pPr>
        <w:spacing w:after="0" w:line="240" w:lineRule="auto"/>
        <w:jc w:val="center"/>
        <w:rPr>
          <w:rFonts w:ascii="Arial" w:hAnsi="Arial" w:cs="Arial"/>
          <w:bCs/>
          <w:sz w:val="30"/>
          <w:szCs w:val="30"/>
        </w:rPr>
      </w:pPr>
    </w:p>
    <w:p w:rsidR="00F34383" w:rsidRPr="006079BC" w:rsidRDefault="00F34383" w:rsidP="006079BC">
      <w:pPr>
        <w:spacing w:after="0" w:line="240" w:lineRule="auto"/>
        <w:jc w:val="center"/>
        <w:rPr>
          <w:rFonts w:ascii="Arial" w:hAnsi="Arial" w:cs="Arial"/>
          <w:bCs/>
          <w:sz w:val="30"/>
          <w:szCs w:val="30"/>
        </w:rPr>
      </w:pPr>
    </w:p>
    <w:p w:rsidR="00F34383" w:rsidRPr="006079BC" w:rsidRDefault="00F34383" w:rsidP="006079BC">
      <w:pPr>
        <w:spacing w:line="240" w:lineRule="auto"/>
        <w:jc w:val="center"/>
        <w:rPr>
          <w:sz w:val="28"/>
          <w:szCs w:val="28"/>
        </w:rPr>
      </w:pPr>
    </w:p>
    <w:p w:rsidR="00F34383" w:rsidRPr="006079BC" w:rsidRDefault="00F34383" w:rsidP="006079BC">
      <w:pPr>
        <w:spacing w:line="240" w:lineRule="auto"/>
        <w:jc w:val="center"/>
        <w:rPr>
          <w:sz w:val="28"/>
          <w:szCs w:val="28"/>
        </w:rPr>
      </w:pPr>
    </w:p>
    <w:p w:rsidR="00F34383" w:rsidRPr="006079BC" w:rsidRDefault="00F34383" w:rsidP="006079BC">
      <w:pPr>
        <w:spacing w:line="240" w:lineRule="auto"/>
        <w:jc w:val="center"/>
        <w:rPr>
          <w:sz w:val="28"/>
          <w:szCs w:val="28"/>
        </w:rPr>
      </w:pPr>
    </w:p>
    <w:p w:rsidR="00F34383" w:rsidRPr="006079BC" w:rsidRDefault="00F34383" w:rsidP="006079BC">
      <w:pPr>
        <w:spacing w:line="240" w:lineRule="auto"/>
        <w:jc w:val="center"/>
        <w:rPr>
          <w:sz w:val="28"/>
          <w:szCs w:val="28"/>
        </w:rPr>
      </w:pPr>
      <w:r w:rsidRPr="006079BC">
        <w:rPr>
          <w:sz w:val="28"/>
          <w:szCs w:val="28"/>
        </w:rPr>
        <w:t>Москва, 2017 г.</w:t>
      </w:r>
    </w:p>
    <w:p w:rsidR="00F34383" w:rsidRPr="006079BC" w:rsidRDefault="00F34383" w:rsidP="006079BC">
      <w:pPr>
        <w:spacing w:line="240" w:lineRule="auto"/>
        <w:rPr>
          <w:rFonts w:ascii="Arial" w:hAnsi="Arial" w:cs="Arial"/>
          <w:bCs/>
          <w:sz w:val="30"/>
          <w:szCs w:val="30"/>
        </w:rPr>
      </w:pPr>
      <w:r w:rsidRPr="006079BC">
        <w:rPr>
          <w:rFonts w:ascii="Arial" w:hAnsi="Arial" w:cs="Arial"/>
          <w:bCs/>
          <w:sz w:val="30"/>
          <w:szCs w:val="30"/>
        </w:rPr>
        <w:br w:type="page"/>
      </w:r>
    </w:p>
    <w:p w:rsidR="00F34383" w:rsidRPr="006079BC" w:rsidRDefault="00F34383" w:rsidP="006079BC">
      <w:pPr>
        <w:spacing w:after="0" w:line="240" w:lineRule="auto"/>
        <w:jc w:val="center"/>
        <w:rPr>
          <w:rFonts w:ascii="Arial" w:hAnsi="Arial" w:cs="Arial"/>
          <w:sz w:val="30"/>
          <w:szCs w:val="30"/>
        </w:rPr>
      </w:pPr>
      <w:r w:rsidRPr="006079BC">
        <w:rPr>
          <w:rFonts w:ascii="Arial" w:hAnsi="Arial" w:cs="Arial"/>
          <w:bCs/>
          <w:sz w:val="30"/>
          <w:szCs w:val="30"/>
        </w:rPr>
        <w:lastRenderedPageBreak/>
        <w:t>Открытое акционерное общество «Российский институт градостроительства и инвестиционного развития «ГИПРОГОР»</w:t>
      </w:r>
    </w:p>
    <w:p w:rsidR="00F34383" w:rsidRPr="006079BC" w:rsidRDefault="00D83E9F" w:rsidP="006079BC">
      <w:pPr>
        <w:spacing w:after="0" w:line="240" w:lineRule="auto"/>
        <w:ind w:right="-2"/>
        <w:jc w:val="right"/>
        <w:rPr>
          <w:rFonts w:ascii="Arial" w:hAnsi="Arial" w:cs="Arial"/>
          <w:sz w:val="30"/>
          <w:szCs w:val="30"/>
        </w:rPr>
      </w:pPr>
      <w:r>
        <w:rPr>
          <w:rFonts w:ascii="Arial" w:hAnsi="Arial" w:cs="Arial"/>
          <w:noProof/>
          <w:sz w:val="30"/>
          <w:szCs w:val="30"/>
          <w:lang w:eastAsia="ru-RU"/>
        </w:rPr>
        <w:pict>
          <v:line id="Line 3" o:spid="_x0000_s1027" style="position:absolute;left:0;text-align:left;z-index:251663360;visibility:visible;mso-wrap-distance-top:-3e-5mm;mso-wrap-distance-bottom:-3e-5mm" from="-32.15pt,5.3pt" to="47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Ob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" o:allowincell="f" strokeweight="2.25pt"/>
        </w:pict>
      </w:r>
      <w:r w:rsidR="00F34383" w:rsidRPr="006079BC">
        <w:rPr>
          <w:rFonts w:ascii="Arial" w:hAnsi="Arial" w:cs="Arial"/>
          <w:noProof/>
          <w:sz w:val="30"/>
          <w:szCs w:val="30"/>
          <w:lang w:eastAsia="ru-RU"/>
        </w:rPr>
        <w:drawing>
          <wp:anchor distT="0" distB="0" distL="114300" distR="114300" simplePos="0" relativeHeight="251659264" behindDoc="1" locked="0" layoutInCell="1" allowOverlap="0">
            <wp:simplePos x="0" y="0"/>
            <wp:positionH relativeFrom="column">
              <wp:posOffset>2396490</wp:posOffset>
            </wp:positionH>
            <wp:positionV relativeFrom="paragraph">
              <wp:posOffset>135255</wp:posOffset>
            </wp:positionV>
            <wp:extent cx="1324610" cy="389890"/>
            <wp:effectExtent l="19050" t="0" r="8890" b="0"/>
            <wp:wrapTight wrapText="bothSides">
              <wp:wrapPolygon edited="0">
                <wp:start x="-311" y="0"/>
                <wp:lineTo x="-311" y="20052"/>
                <wp:lineTo x="21745" y="20052"/>
                <wp:lineTo x="21745" y="0"/>
                <wp:lineTo x="-311" y="0"/>
              </wp:wrapPolygon>
            </wp:wrapTight>
            <wp:docPr id="4" name="Рисунок 6"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1копирование"/>
                    <pic:cNvPicPr>
                      <a:picLocks noChangeAspect="1" noChangeArrowheads="1"/>
                    </pic:cNvPicPr>
                  </pic:nvPicPr>
                  <pic:blipFill>
                    <a:blip r:embed="rId9" cstate="print"/>
                    <a:srcRect/>
                    <a:stretch>
                      <a:fillRect/>
                    </a:stretch>
                  </pic:blipFill>
                  <pic:spPr bwMode="auto">
                    <a:xfrm>
                      <a:off x="0" y="0"/>
                      <a:ext cx="1324610" cy="389890"/>
                    </a:xfrm>
                    <a:prstGeom prst="rect">
                      <a:avLst/>
                    </a:prstGeom>
                    <a:solidFill>
                      <a:srgbClr val="993300"/>
                    </a:solidFill>
                    <a:ln w="9525">
                      <a:noFill/>
                      <a:miter lim="800000"/>
                      <a:headEnd/>
                      <a:tailEnd/>
                    </a:ln>
                  </pic:spPr>
                </pic:pic>
              </a:graphicData>
            </a:graphic>
          </wp:anchor>
        </w:drawing>
      </w:r>
    </w:p>
    <w:p w:rsidR="00F34383" w:rsidRPr="006079BC" w:rsidRDefault="00F34383" w:rsidP="006079BC">
      <w:pPr>
        <w:spacing w:after="0" w:line="240" w:lineRule="auto"/>
        <w:jc w:val="right"/>
        <w:rPr>
          <w:rFonts w:ascii="Arial" w:hAnsi="Arial" w:cs="Arial"/>
          <w:b/>
          <w:bCs/>
          <w:sz w:val="30"/>
          <w:szCs w:val="30"/>
        </w:rPr>
      </w:pPr>
    </w:p>
    <w:p w:rsidR="00F34383" w:rsidRPr="006079BC" w:rsidRDefault="00F34383" w:rsidP="006079BC">
      <w:pPr>
        <w:spacing w:after="0" w:line="240" w:lineRule="auto"/>
        <w:jc w:val="right"/>
        <w:rPr>
          <w:rFonts w:ascii="Arial" w:hAnsi="Arial" w:cs="Arial"/>
          <w:b/>
          <w:bCs/>
          <w:sz w:val="30"/>
          <w:szCs w:val="30"/>
        </w:rPr>
      </w:pPr>
    </w:p>
    <w:p w:rsidR="00F34383" w:rsidRPr="006079BC" w:rsidRDefault="00F34383" w:rsidP="006079BC">
      <w:pPr>
        <w:spacing w:after="0" w:line="240" w:lineRule="auto"/>
        <w:jc w:val="right"/>
        <w:rPr>
          <w:rFonts w:ascii="Arial" w:hAnsi="Arial" w:cs="Arial"/>
          <w:b/>
          <w:bCs/>
          <w:sz w:val="30"/>
          <w:szCs w:val="30"/>
        </w:rPr>
      </w:pPr>
    </w:p>
    <w:p w:rsidR="00F34383" w:rsidRPr="006079BC" w:rsidRDefault="00F34383" w:rsidP="006079BC">
      <w:pPr>
        <w:spacing w:after="0" w:line="240" w:lineRule="auto"/>
        <w:ind w:left="6372"/>
        <w:rPr>
          <w:rFonts w:ascii="Arial" w:hAnsi="Arial" w:cs="Arial"/>
          <w:bCs/>
        </w:rPr>
      </w:pPr>
      <w:r w:rsidRPr="006079BC">
        <w:rPr>
          <w:rFonts w:ascii="Arial" w:hAnsi="Arial" w:cs="Arial"/>
          <w:bCs/>
        </w:rPr>
        <w:t>Заказчик:</w:t>
      </w:r>
    </w:p>
    <w:p w:rsidR="00F34383" w:rsidRPr="006079BC" w:rsidRDefault="00F34383" w:rsidP="006079BC">
      <w:pPr>
        <w:spacing w:after="0" w:line="240" w:lineRule="auto"/>
        <w:ind w:left="6372"/>
        <w:rPr>
          <w:rFonts w:ascii="Arial" w:hAnsi="Arial" w:cs="Arial"/>
        </w:rPr>
      </w:pPr>
      <w:r w:rsidRPr="006079BC">
        <w:rPr>
          <w:rFonts w:ascii="Arial" w:eastAsia="Times New Roman" w:hAnsi="Arial" w:cs="Arial"/>
          <w:bCs/>
          <w:lang w:eastAsia="ar-SA"/>
        </w:rPr>
        <w:t xml:space="preserve">Департамент строительства и архитектуры Мэрии </w:t>
      </w:r>
      <w:r w:rsidR="0084681E" w:rsidRPr="006079BC">
        <w:rPr>
          <w:rFonts w:ascii="Arial" w:eastAsia="Times New Roman" w:hAnsi="Arial" w:cs="Arial"/>
          <w:bCs/>
          <w:lang w:eastAsia="ar-SA"/>
        </w:rPr>
        <w:t xml:space="preserve">                   </w:t>
      </w:r>
      <w:proofErr w:type="gramStart"/>
      <w:r w:rsidRPr="006079BC">
        <w:rPr>
          <w:rFonts w:ascii="Arial" w:eastAsia="Times New Roman" w:hAnsi="Arial" w:cs="Arial"/>
          <w:bCs/>
          <w:lang w:eastAsia="ar-SA"/>
        </w:rPr>
        <w:t>г</w:t>
      </w:r>
      <w:proofErr w:type="gramEnd"/>
      <w:r w:rsidRPr="006079BC">
        <w:rPr>
          <w:rFonts w:ascii="Arial" w:eastAsia="Times New Roman" w:hAnsi="Arial" w:cs="Arial"/>
          <w:bCs/>
          <w:lang w:eastAsia="ar-SA"/>
        </w:rPr>
        <w:t xml:space="preserve">. </w:t>
      </w:r>
      <w:r w:rsidR="00F24ED1">
        <w:rPr>
          <w:rFonts w:ascii="Arial" w:eastAsia="Times New Roman" w:hAnsi="Arial" w:cs="Arial"/>
          <w:bCs/>
          <w:lang w:eastAsia="ar-SA"/>
        </w:rPr>
        <w:t>Грозный</w:t>
      </w:r>
    </w:p>
    <w:p w:rsidR="00F34383" w:rsidRPr="006079BC" w:rsidRDefault="00F34383" w:rsidP="006079BC">
      <w:pPr>
        <w:spacing w:after="0" w:line="240" w:lineRule="auto"/>
        <w:ind w:left="2124"/>
        <w:jc w:val="right"/>
        <w:rPr>
          <w:rFonts w:ascii="Arial" w:hAnsi="Arial" w:cs="Arial"/>
        </w:rPr>
      </w:pPr>
    </w:p>
    <w:p w:rsidR="00F34383" w:rsidRPr="006079BC" w:rsidRDefault="00F34383" w:rsidP="006079BC">
      <w:pPr>
        <w:spacing w:after="0" w:line="240" w:lineRule="auto"/>
        <w:ind w:left="6372"/>
        <w:rPr>
          <w:rFonts w:ascii="Arial" w:hAnsi="Arial" w:cs="Arial"/>
          <w:bCs/>
        </w:rPr>
      </w:pPr>
      <w:r w:rsidRPr="006079BC">
        <w:rPr>
          <w:rFonts w:ascii="Arial" w:hAnsi="Arial" w:cs="Arial"/>
          <w:bCs/>
          <w:spacing w:val="2"/>
        </w:rPr>
        <w:t>Муниципальный контракт</w:t>
      </w:r>
      <w:r w:rsidRPr="006079BC">
        <w:rPr>
          <w:rFonts w:ascii="Arial" w:hAnsi="Arial" w:cs="Arial"/>
          <w:bCs/>
        </w:rPr>
        <w:t>:</w:t>
      </w:r>
    </w:p>
    <w:p w:rsidR="00F34383" w:rsidRPr="006079BC" w:rsidRDefault="00F34383" w:rsidP="006079BC">
      <w:pPr>
        <w:spacing w:after="0" w:line="240" w:lineRule="auto"/>
        <w:ind w:left="6372"/>
        <w:rPr>
          <w:rFonts w:ascii="Arial" w:hAnsi="Arial" w:cs="Arial"/>
          <w:bCs/>
        </w:rPr>
      </w:pPr>
      <w:r w:rsidRPr="006079BC">
        <w:rPr>
          <w:rFonts w:ascii="Arial" w:hAnsi="Arial" w:cs="Arial"/>
          <w:bCs/>
        </w:rPr>
        <w:t>№ К-1/17 от 10.10</w:t>
      </w:r>
      <w:r w:rsidRPr="006079BC">
        <w:rPr>
          <w:rFonts w:ascii="Arial" w:hAnsi="Arial" w:cs="Arial"/>
          <w:spacing w:val="-8"/>
        </w:rPr>
        <w:t>.</w:t>
      </w:r>
      <w:r w:rsidRPr="006079BC">
        <w:rPr>
          <w:rFonts w:ascii="Arial" w:hAnsi="Arial" w:cs="Arial"/>
          <w:spacing w:val="-13"/>
        </w:rPr>
        <w:t>17 г.</w:t>
      </w:r>
    </w:p>
    <w:p w:rsidR="00F34383" w:rsidRPr="006079BC" w:rsidRDefault="00F34383" w:rsidP="006079BC">
      <w:pPr>
        <w:spacing w:after="0" w:line="240" w:lineRule="auto"/>
        <w:jc w:val="center"/>
        <w:rPr>
          <w:rFonts w:ascii="Arial" w:hAnsi="Arial" w:cs="Arial"/>
          <w:b/>
          <w:sz w:val="32"/>
          <w:szCs w:val="32"/>
        </w:rPr>
      </w:pPr>
    </w:p>
    <w:p w:rsidR="00F34383" w:rsidRPr="006079BC" w:rsidRDefault="00F34383" w:rsidP="006079BC">
      <w:pPr>
        <w:spacing w:after="0" w:line="240" w:lineRule="auto"/>
        <w:jc w:val="center"/>
        <w:rPr>
          <w:rFonts w:ascii="Arial" w:hAnsi="Arial" w:cs="Arial"/>
          <w:b/>
          <w:sz w:val="32"/>
          <w:szCs w:val="32"/>
        </w:rPr>
      </w:pPr>
    </w:p>
    <w:p w:rsidR="00F34383" w:rsidRPr="006079BC" w:rsidRDefault="00F34383" w:rsidP="006079BC">
      <w:pPr>
        <w:spacing w:after="0" w:line="240" w:lineRule="auto"/>
        <w:jc w:val="center"/>
        <w:rPr>
          <w:rFonts w:ascii="Arial" w:hAnsi="Arial" w:cs="Arial"/>
          <w:b/>
          <w:sz w:val="32"/>
          <w:szCs w:val="32"/>
        </w:rPr>
      </w:pPr>
    </w:p>
    <w:p w:rsidR="0026593E" w:rsidRPr="006079BC" w:rsidRDefault="0026593E" w:rsidP="006079BC">
      <w:pPr>
        <w:autoSpaceDE w:val="0"/>
        <w:autoSpaceDN w:val="0"/>
        <w:adjustRightInd w:val="0"/>
        <w:spacing w:after="0" w:line="240" w:lineRule="auto"/>
        <w:jc w:val="center"/>
        <w:rPr>
          <w:rFonts w:ascii="Arial" w:hAnsi="Arial" w:cs="Arial"/>
          <w:b/>
          <w:sz w:val="30"/>
          <w:szCs w:val="30"/>
        </w:rPr>
      </w:pPr>
      <w:r w:rsidRPr="006079BC">
        <w:rPr>
          <w:rFonts w:ascii="Arial" w:eastAsia="Times New Roman" w:hAnsi="Arial" w:cs="Arial"/>
          <w:b/>
          <w:sz w:val="30"/>
          <w:szCs w:val="30"/>
          <w:lang w:eastAsia="ru-RU"/>
        </w:rPr>
        <w:t>Внесение изме</w:t>
      </w:r>
      <w:r w:rsidR="00691C50">
        <w:rPr>
          <w:rFonts w:ascii="Arial" w:eastAsia="Times New Roman" w:hAnsi="Arial" w:cs="Arial"/>
          <w:b/>
          <w:sz w:val="30"/>
          <w:szCs w:val="30"/>
          <w:lang w:eastAsia="ru-RU"/>
        </w:rPr>
        <w:t xml:space="preserve">нений в генеральный план города </w:t>
      </w:r>
      <w:r w:rsidR="00F24ED1">
        <w:rPr>
          <w:rFonts w:ascii="Arial" w:eastAsia="Times New Roman" w:hAnsi="Arial" w:cs="Arial"/>
          <w:b/>
          <w:sz w:val="30"/>
          <w:szCs w:val="30"/>
          <w:lang w:eastAsia="ru-RU"/>
        </w:rPr>
        <w:t>Грозный</w:t>
      </w:r>
      <w:r w:rsidRPr="006079BC">
        <w:rPr>
          <w:rFonts w:ascii="Arial" w:eastAsia="Times New Roman" w:hAnsi="Arial" w:cs="Arial"/>
          <w:b/>
          <w:sz w:val="30"/>
          <w:szCs w:val="30"/>
          <w:lang w:eastAsia="ru-RU"/>
        </w:rPr>
        <w:t xml:space="preserve">, внесение изменений в текстовую и графическую части Правил Землепользования и застройки в соответствии с требованиями действующего законодательства и с учетом изменений генерального плана </w:t>
      </w:r>
      <w:r w:rsidRPr="006079BC">
        <w:rPr>
          <w:rFonts w:ascii="Arial" w:eastAsia="Times New Roman" w:hAnsi="Arial" w:cs="Arial"/>
          <w:b/>
          <w:kern w:val="1"/>
          <w:sz w:val="30"/>
          <w:szCs w:val="30"/>
          <w:lang w:eastAsia="ru-RU"/>
        </w:rPr>
        <w:t>(включая выполнение научно-исследовательских работ)</w:t>
      </w:r>
    </w:p>
    <w:p w:rsidR="0026593E" w:rsidRPr="006079BC" w:rsidRDefault="0026593E" w:rsidP="006079BC">
      <w:pPr>
        <w:spacing w:after="0" w:line="240" w:lineRule="auto"/>
        <w:jc w:val="center"/>
        <w:rPr>
          <w:rFonts w:ascii="Arial" w:hAnsi="Arial" w:cs="Arial"/>
          <w:b/>
          <w:sz w:val="36"/>
          <w:szCs w:val="36"/>
        </w:rPr>
      </w:pPr>
    </w:p>
    <w:p w:rsidR="0026593E" w:rsidRPr="006079BC" w:rsidRDefault="0026593E" w:rsidP="006079BC">
      <w:pPr>
        <w:spacing w:after="0" w:line="240" w:lineRule="auto"/>
        <w:jc w:val="center"/>
        <w:rPr>
          <w:rFonts w:ascii="Arial" w:hAnsi="Arial" w:cs="Arial"/>
          <w:b/>
          <w:sz w:val="36"/>
          <w:szCs w:val="36"/>
        </w:rPr>
      </w:pPr>
    </w:p>
    <w:p w:rsidR="0026593E" w:rsidRPr="006079BC" w:rsidRDefault="0026593E" w:rsidP="006079BC">
      <w:pPr>
        <w:spacing w:after="0" w:line="240" w:lineRule="auto"/>
        <w:jc w:val="center"/>
        <w:rPr>
          <w:rFonts w:ascii="Arial" w:hAnsi="Arial" w:cs="Arial"/>
          <w:b/>
          <w:sz w:val="36"/>
          <w:szCs w:val="36"/>
        </w:rPr>
      </w:pPr>
    </w:p>
    <w:p w:rsidR="0026593E" w:rsidRPr="006079BC" w:rsidRDefault="0026593E" w:rsidP="006079BC">
      <w:pPr>
        <w:spacing w:after="0" w:line="240" w:lineRule="auto"/>
        <w:jc w:val="center"/>
        <w:rPr>
          <w:rFonts w:ascii="Arial" w:hAnsi="Arial" w:cs="Arial"/>
          <w:b/>
          <w:bCs/>
          <w:sz w:val="28"/>
          <w:szCs w:val="28"/>
        </w:rPr>
      </w:pPr>
      <w:r w:rsidRPr="006079BC">
        <w:rPr>
          <w:rFonts w:ascii="Arial Narrow" w:hAnsi="Arial Narrow" w:cs="Arial"/>
          <w:b/>
          <w:bCs/>
          <w:sz w:val="28"/>
          <w:szCs w:val="28"/>
        </w:rPr>
        <w:t>ПРАВИЛА ЗЕМЛЕПОЛЬЗОВАНИЯ И ЗАСТРОЙКИ МУНИЦИПАЛЬНОГО ОБРАЗОВАНИЯ ГОРОДСКОЙ ОКРУГ «ГОРОД ГРОЗНЫЙ»</w:t>
      </w:r>
    </w:p>
    <w:p w:rsidR="00F34383" w:rsidRPr="006079BC" w:rsidRDefault="00F34383" w:rsidP="006079BC">
      <w:pPr>
        <w:spacing w:after="0" w:line="240" w:lineRule="auto"/>
        <w:jc w:val="both"/>
        <w:rPr>
          <w:rFonts w:ascii="Arial" w:hAnsi="Arial" w:cs="Arial"/>
          <w:b/>
          <w:sz w:val="30"/>
          <w:szCs w:val="30"/>
        </w:rPr>
      </w:pPr>
    </w:p>
    <w:p w:rsidR="00F34383" w:rsidRPr="006079BC" w:rsidRDefault="00F34383" w:rsidP="006079BC">
      <w:pPr>
        <w:spacing w:after="0" w:line="240" w:lineRule="auto"/>
        <w:jc w:val="both"/>
        <w:rPr>
          <w:rFonts w:ascii="Arial" w:hAnsi="Arial" w:cs="Arial"/>
          <w:b/>
          <w:sz w:val="30"/>
          <w:szCs w:val="30"/>
        </w:rPr>
      </w:pPr>
    </w:p>
    <w:p w:rsidR="00F34383" w:rsidRPr="006079BC" w:rsidRDefault="00F34383" w:rsidP="006079BC">
      <w:pPr>
        <w:spacing w:after="0" w:line="240" w:lineRule="auto"/>
        <w:jc w:val="both"/>
        <w:rPr>
          <w:rFonts w:ascii="Arial" w:hAnsi="Arial" w:cs="Arial"/>
          <w:b/>
          <w:sz w:val="30"/>
          <w:szCs w:val="30"/>
        </w:rPr>
      </w:pPr>
    </w:p>
    <w:p w:rsidR="00F34383" w:rsidRPr="006079BC" w:rsidRDefault="00F34383" w:rsidP="006079BC">
      <w:pPr>
        <w:spacing w:after="0" w:line="240" w:lineRule="auto"/>
        <w:jc w:val="both"/>
        <w:rPr>
          <w:rFonts w:ascii="Arial" w:hAnsi="Arial" w:cs="Arial"/>
          <w:b/>
          <w:sz w:val="30"/>
          <w:szCs w:val="30"/>
        </w:rPr>
      </w:pPr>
    </w:p>
    <w:p w:rsidR="0084681E" w:rsidRPr="006079BC" w:rsidRDefault="0084681E" w:rsidP="006079BC">
      <w:pPr>
        <w:spacing w:after="0" w:line="240" w:lineRule="auto"/>
        <w:jc w:val="both"/>
        <w:rPr>
          <w:rFonts w:ascii="Arial" w:hAnsi="Arial" w:cs="Arial"/>
          <w:b/>
          <w:sz w:val="30"/>
          <w:szCs w:val="30"/>
        </w:rPr>
      </w:pPr>
    </w:p>
    <w:p w:rsidR="0084681E" w:rsidRDefault="0084681E" w:rsidP="006079BC">
      <w:pPr>
        <w:spacing w:after="0" w:line="240" w:lineRule="auto"/>
        <w:jc w:val="both"/>
        <w:rPr>
          <w:rFonts w:ascii="Arial" w:hAnsi="Arial" w:cs="Arial"/>
          <w:b/>
          <w:sz w:val="30"/>
          <w:szCs w:val="30"/>
        </w:rPr>
      </w:pPr>
    </w:p>
    <w:p w:rsidR="00E313F4" w:rsidRDefault="00E313F4" w:rsidP="006079BC">
      <w:pPr>
        <w:spacing w:after="0" w:line="240" w:lineRule="auto"/>
        <w:jc w:val="both"/>
        <w:rPr>
          <w:rFonts w:ascii="Arial" w:hAnsi="Arial" w:cs="Arial"/>
          <w:b/>
          <w:sz w:val="30"/>
          <w:szCs w:val="30"/>
        </w:rPr>
      </w:pPr>
    </w:p>
    <w:p w:rsidR="00E313F4" w:rsidRPr="006079BC" w:rsidRDefault="00E313F4" w:rsidP="006079BC">
      <w:pPr>
        <w:spacing w:after="0" w:line="240" w:lineRule="auto"/>
        <w:jc w:val="both"/>
        <w:rPr>
          <w:rFonts w:ascii="Arial" w:hAnsi="Arial" w:cs="Arial"/>
          <w:b/>
          <w:sz w:val="30"/>
          <w:szCs w:val="30"/>
        </w:rPr>
      </w:pPr>
    </w:p>
    <w:p w:rsidR="0084681E" w:rsidRPr="006079BC" w:rsidRDefault="0084681E" w:rsidP="006079BC">
      <w:pPr>
        <w:spacing w:after="0" w:line="240" w:lineRule="auto"/>
        <w:jc w:val="both"/>
        <w:rPr>
          <w:rFonts w:ascii="Arial" w:hAnsi="Arial" w:cs="Arial"/>
          <w:b/>
          <w:sz w:val="30"/>
          <w:szCs w:val="30"/>
        </w:rPr>
      </w:pPr>
    </w:p>
    <w:p w:rsidR="0084681E" w:rsidRPr="006079BC" w:rsidRDefault="0084681E" w:rsidP="006079BC">
      <w:pPr>
        <w:spacing w:after="0" w:line="240" w:lineRule="auto"/>
        <w:jc w:val="both"/>
        <w:rPr>
          <w:rFonts w:ascii="Arial" w:hAnsi="Arial" w:cs="Arial"/>
          <w:b/>
          <w:sz w:val="30"/>
          <w:szCs w:val="30"/>
        </w:rPr>
      </w:pPr>
    </w:p>
    <w:p w:rsidR="00F34383" w:rsidRPr="006079BC" w:rsidRDefault="00F34383" w:rsidP="006079BC">
      <w:pPr>
        <w:spacing w:after="0" w:line="240" w:lineRule="auto"/>
        <w:jc w:val="center"/>
        <w:rPr>
          <w:rFonts w:ascii="Arial" w:hAnsi="Arial" w:cs="Arial"/>
          <w:bCs/>
          <w:sz w:val="30"/>
          <w:szCs w:val="30"/>
        </w:rPr>
      </w:pPr>
    </w:p>
    <w:p w:rsidR="00F34383" w:rsidRPr="006079BC" w:rsidRDefault="00F34383" w:rsidP="006079BC">
      <w:pPr>
        <w:spacing w:after="120" w:line="240" w:lineRule="auto"/>
        <w:jc w:val="both"/>
        <w:rPr>
          <w:sz w:val="28"/>
          <w:szCs w:val="28"/>
        </w:rPr>
      </w:pPr>
      <w:r w:rsidRPr="006079BC">
        <w:rPr>
          <w:sz w:val="28"/>
          <w:szCs w:val="28"/>
        </w:rPr>
        <w:t>Генеральный директор</w:t>
      </w:r>
      <w:r w:rsidRPr="006079BC">
        <w:rPr>
          <w:sz w:val="28"/>
          <w:szCs w:val="28"/>
        </w:rPr>
        <w:tab/>
      </w:r>
      <w:r w:rsidRPr="006079BC">
        <w:rPr>
          <w:sz w:val="28"/>
          <w:szCs w:val="28"/>
        </w:rPr>
        <w:tab/>
      </w:r>
      <w:r w:rsidRPr="006079BC">
        <w:rPr>
          <w:sz w:val="28"/>
          <w:szCs w:val="28"/>
        </w:rPr>
        <w:tab/>
      </w:r>
      <w:r w:rsidRPr="006079BC">
        <w:rPr>
          <w:sz w:val="28"/>
          <w:szCs w:val="28"/>
        </w:rPr>
        <w:tab/>
      </w:r>
      <w:r w:rsidRPr="006079BC">
        <w:rPr>
          <w:sz w:val="28"/>
          <w:szCs w:val="28"/>
        </w:rPr>
        <w:tab/>
      </w:r>
      <w:r w:rsidRPr="006079BC">
        <w:rPr>
          <w:sz w:val="28"/>
          <w:szCs w:val="28"/>
        </w:rPr>
        <w:tab/>
      </w:r>
      <w:r w:rsidRPr="006079BC">
        <w:rPr>
          <w:sz w:val="28"/>
          <w:szCs w:val="28"/>
        </w:rPr>
        <w:tab/>
        <w:t xml:space="preserve">М.Ю. </w:t>
      </w:r>
      <w:proofErr w:type="spellStart"/>
      <w:r w:rsidRPr="006079BC">
        <w:rPr>
          <w:sz w:val="28"/>
          <w:szCs w:val="28"/>
        </w:rPr>
        <w:t>Грудинин</w:t>
      </w:r>
      <w:proofErr w:type="spellEnd"/>
    </w:p>
    <w:p w:rsidR="00F34383" w:rsidRPr="006079BC" w:rsidRDefault="00F34383" w:rsidP="006079BC">
      <w:pPr>
        <w:spacing w:after="0" w:line="240" w:lineRule="auto"/>
        <w:jc w:val="both"/>
        <w:rPr>
          <w:sz w:val="28"/>
          <w:szCs w:val="28"/>
        </w:rPr>
      </w:pPr>
    </w:p>
    <w:p w:rsidR="00F34383" w:rsidRPr="006079BC" w:rsidRDefault="00F34383" w:rsidP="006079BC">
      <w:pPr>
        <w:spacing w:after="0" w:line="240" w:lineRule="auto"/>
        <w:jc w:val="both"/>
        <w:rPr>
          <w:rFonts w:cs="Arial"/>
          <w:bCs/>
          <w:sz w:val="28"/>
          <w:szCs w:val="28"/>
        </w:rPr>
      </w:pPr>
      <w:r w:rsidRPr="006079BC">
        <w:rPr>
          <w:sz w:val="28"/>
          <w:szCs w:val="28"/>
        </w:rPr>
        <w:t xml:space="preserve">Начальник МТП-1, </w:t>
      </w:r>
      <w:r w:rsidR="003C5491" w:rsidRPr="006079BC">
        <w:rPr>
          <w:sz w:val="28"/>
          <w:szCs w:val="28"/>
        </w:rPr>
        <w:t>Руководитель проекта</w:t>
      </w:r>
      <w:r w:rsidR="003C5491" w:rsidRPr="006079BC">
        <w:rPr>
          <w:sz w:val="28"/>
          <w:szCs w:val="28"/>
        </w:rPr>
        <w:tab/>
      </w:r>
      <w:r w:rsidRPr="006079BC">
        <w:rPr>
          <w:sz w:val="28"/>
          <w:szCs w:val="28"/>
        </w:rPr>
        <w:tab/>
      </w:r>
      <w:r w:rsidRPr="006079BC">
        <w:rPr>
          <w:sz w:val="28"/>
          <w:szCs w:val="28"/>
        </w:rPr>
        <w:tab/>
      </w:r>
      <w:r w:rsidRPr="006079BC">
        <w:rPr>
          <w:sz w:val="28"/>
          <w:szCs w:val="28"/>
        </w:rPr>
        <w:tab/>
        <w:t>Е.Г. Кузьмина</w:t>
      </w:r>
    </w:p>
    <w:p w:rsidR="0049429F" w:rsidRPr="006079BC" w:rsidRDefault="0049429F" w:rsidP="006079BC">
      <w:pPr>
        <w:spacing w:after="0" w:line="240" w:lineRule="auto"/>
        <w:jc w:val="both"/>
        <w:rPr>
          <w:rFonts w:ascii="Times New Roman" w:hAnsi="Times New Roman"/>
          <w:spacing w:val="18"/>
          <w:sz w:val="28"/>
          <w:szCs w:val="28"/>
        </w:rPr>
      </w:pPr>
    </w:p>
    <w:p w:rsidR="008D09BE" w:rsidRPr="006079BC" w:rsidRDefault="008D09BE" w:rsidP="006079BC">
      <w:pPr>
        <w:spacing w:after="0" w:line="240" w:lineRule="auto"/>
        <w:jc w:val="both"/>
        <w:rPr>
          <w:rFonts w:ascii="Times New Roman" w:hAnsi="Times New Roman"/>
          <w:sz w:val="24"/>
          <w:szCs w:val="24"/>
        </w:rPr>
      </w:pPr>
    </w:p>
    <w:p w:rsidR="00E313F4" w:rsidRDefault="00E313F4" w:rsidP="006079BC">
      <w:pPr>
        <w:spacing w:after="0" w:line="240" w:lineRule="auto"/>
        <w:jc w:val="both"/>
        <w:rPr>
          <w:rFonts w:ascii="Times New Roman" w:hAnsi="Times New Roman"/>
          <w:sz w:val="24"/>
          <w:szCs w:val="24"/>
        </w:rPr>
        <w:sectPr w:rsidR="00E313F4" w:rsidSect="00B227A5">
          <w:headerReference w:type="default" r:id="rId10"/>
          <w:headerReference w:type="first" r:id="rId11"/>
          <w:pgSz w:w="11906" w:h="16838"/>
          <w:pgMar w:top="1134" w:right="850" w:bottom="1134" w:left="1701" w:header="709" w:footer="708" w:gutter="0"/>
          <w:cols w:space="708"/>
          <w:docGrid w:linePitch="360"/>
        </w:sectPr>
      </w:pPr>
    </w:p>
    <w:p w:rsidR="003C5491" w:rsidRPr="00E313F4" w:rsidRDefault="00E313F4" w:rsidP="00E313F4">
      <w:pPr>
        <w:spacing w:after="120" w:line="240" w:lineRule="auto"/>
        <w:jc w:val="center"/>
        <w:rPr>
          <w:rFonts w:ascii="Times New Roman" w:hAnsi="Times New Roman"/>
          <w:b/>
          <w:sz w:val="24"/>
          <w:szCs w:val="24"/>
        </w:rPr>
      </w:pPr>
      <w:r w:rsidRPr="00E313F4">
        <w:rPr>
          <w:rFonts w:ascii="Times New Roman" w:hAnsi="Times New Roman"/>
          <w:b/>
          <w:sz w:val="24"/>
          <w:szCs w:val="24"/>
        </w:rPr>
        <w:lastRenderedPageBreak/>
        <w:t>СОСТАВ РАБОТЫ</w:t>
      </w:r>
    </w:p>
    <w:p w:rsidR="008D09BE" w:rsidRPr="006079BC" w:rsidRDefault="008D09BE" w:rsidP="006079BC">
      <w:pPr>
        <w:spacing w:after="0" w:line="240" w:lineRule="auto"/>
        <w:jc w:val="both"/>
        <w:rPr>
          <w:rFonts w:ascii="Times New Roman" w:hAnsi="Times New Roman"/>
          <w:sz w:val="24"/>
          <w:szCs w:val="24"/>
        </w:rPr>
      </w:pPr>
    </w:p>
    <w:tbl>
      <w:tblPr>
        <w:tblW w:w="9239" w:type="dxa"/>
        <w:tblInd w:w="3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79"/>
        <w:gridCol w:w="7020"/>
        <w:gridCol w:w="1440"/>
      </w:tblGrid>
      <w:tr w:rsidR="00822F3A" w:rsidRPr="006079BC" w:rsidTr="002F311D">
        <w:trPr>
          <w:cantSplit/>
        </w:trPr>
        <w:tc>
          <w:tcPr>
            <w:tcW w:w="779" w:type="dxa"/>
            <w:tcBorders>
              <w:top w:val="single" w:sz="12" w:space="0" w:color="auto"/>
              <w:left w:val="single" w:sz="12" w:space="0" w:color="auto"/>
              <w:bottom w:val="single" w:sz="6" w:space="0" w:color="auto"/>
              <w:right w:val="single" w:sz="6" w:space="0" w:color="auto"/>
            </w:tcBorders>
            <w:vAlign w:val="center"/>
          </w:tcPr>
          <w:p w:rsidR="00822F3A" w:rsidRPr="006079BC" w:rsidRDefault="00822F3A" w:rsidP="006079BC">
            <w:pPr>
              <w:spacing w:after="0" w:line="240" w:lineRule="auto"/>
              <w:jc w:val="center"/>
              <w:rPr>
                <w:rFonts w:ascii="Times New Roman" w:hAnsi="Times New Roman"/>
                <w:bCs/>
                <w:sz w:val="24"/>
                <w:szCs w:val="24"/>
              </w:rPr>
            </w:pPr>
            <w:r w:rsidRPr="006079BC">
              <w:rPr>
                <w:rFonts w:ascii="Times New Roman" w:hAnsi="Times New Roman"/>
                <w:bCs/>
                <w:sz w:val="24"/>
                <w:szCs w:val="24"/>
              </w:rPr>
              <w:t xml:space="preserve">№ </w:t>
            </w:r>
            <w:proofErr w:type="spellStart"/>
            <w:proofErr w:type="gramStart"/>
            <w:r w:rsidRPr="006079BC">
              <w:rPr>
                <w:rFonts w:ascii="Times New Roman" w:hAnsi="Times New Roman"/>
                <w:bCs/>
                <w:sz w:val="24"/>
                <w:szCs w:val="24"/>
              </w:rPr>
              <w:t>п</w:t>
            </w:r>
            <w:proofErr w:type="spellEnd"/>
            <w:proofErr w:type="gramEnd"/>
            <w:r w:rsidRPr="006079BC">
              <w:rPr>
                <w:rFonts w:ascii="Times New Roman" w:hAnsi="Times New Roman"/>
                <w:bCs/>
                <w:sz w:val="24"/>
                <w:szCs w:val="24"/>
              </w:rPr>
              <w:t>/</w:t>
            </w:r>
            <w:r w:rsidR="007E5DFF" w:rsidRPr="006079BC">
              <w:rPr>
                <w:rFonts w:ascii="Times New Roman" w:hAnsi="Times New Roman"/>
                <w:bCs/>
                <w:sz w:val="24"/>
                <w:szCs w:val="24"/>
              </w:rPr>
              <w:t>п.</w:t>
            </w:r>
          </w:p>
        </w:tc>
        <w:tc>
          <w:tcPr>
            <w:tcW w:w="7020" w:type="dxa"/>
            <w:tcBorders>
              <w:top w:val="single" w:sz="12" w:space="0" w:color="auto"/>
              <w:left w:val="single" w:sz="6" w:space="0" w:color="auto"/>
              <w:bottom w:val="single" w:sz="6" w:space="0" w:color="auto"/>
              <w:right w:val="single" w:sz="6" w:space="0" w:color="auto"/>
            </w:tcBorders>
            <w:vAlign w:val="center"/>
          </w:tcPr>
          <w:p w:rsidR="00822F3A" w:rsidRPr="006079BC" w:rsidRDefault="00822F3A" w:rsidP="006079BC">
            <w:pPr>
              <w:spacing w:after="0" w:line="240" w:lineRule="auto"/>
              <w:jc w:val="center"/>
              <w:rPr>
                <w:rFonts w:ascii="Times New Roman" w:hAnsi="Times New Roman"/>
                <w:bCs/>
                <w:sz w:val="24"/>
                <w:szCs w:val="24"/>
              </w:rPr>
            </w:pPr>
            <w:r w:rsidRPr="006079BC">
              <w:rPr>
                <w:rFonts w:ascii="Times New Roman" w:hAnsi="Times New Roman"/>
                <w:bCs/>
                <w:sz w:val="24"/>
                <w:szCs w:val="24"/>
              </w:rPr>
              <w:t>Наименование</w:t>
            </w:r>
          </w:p>
        </w:tc>
        <w:tc>
          <w:tcPr>
            <w:tcW w:w="1440" w:type="dxa"/>
            <w:tcBorders>
              <w:top w:val="single" w:sz="12" w:space="0" w:color="auto"/>
              <w:left w:val="single" w:sz="6" w:space="0" w:color="auto"/>
              <w:bottom w:val="single" w:sz="6" w:space="0" w:color="auto"/>
              <w:right w:val="single" w:sz="12" w:space="0" w:color="auto"/>
            </w:tcBorders>
            <w:vAlign w:val="center"/>
          </w:tcPr>
          <w:p w:rsidR="00822F3A" w:rsidRPr="006079BC" w:rsidRDefault="00822F3A" w:rsidP="006079BC">
            <w:pPr>
              <w:spacing w:after="0" w:line="240" w:lineRule="auto"/>
              <w:jc w:val="center"/>
              <w:rPr>
                <w:rFonts w:ascii="Times New Roman" w:hAnsi="Times New Roman"/>
                <w:bCs/>
                <w:sz w:val="24"/>
                <w:szCs w:val="24"/>
              </w:rPr>
            </w:pPr>
            <w:r w:rsidRPr="006079BC">
              <w:rPr>
                <w:rFonts w:ascii="Times New Roman" w:hAnsi="Times New Roman"/>
                <w:bCs/>
                <w:sz w:val="24"/>
                <w:szCs w:val="24"/>
              </w:rPr>
              <w:t>Масштаб</w:t>
            </w:r>
          </w:p>
        </w:tc>
      </w:tr>
      <w:tr w:rsidR="00E313F4" w:rsidRPr="006079BC" w:rsidTr="00E313F4">
        <w:trPr>
          <w:cantSplit/>
          <w:trHeight w:val="414"/>
        </w:trPr>
        <w:tc>
          <w:tcPr>
            <w:tcW w:w="779" w:type="dxa"/>
            <w:tcBorders>
              <w:top w:val="single" w:sz="6" w:space="0" w:color="auto"/>
              <w:left w:val="single" w:sz="12" w:space="0" w:color="auto"/>
              <w:bottom w:val="single" w:sz="6" w:space="0" w:color="auto"/>
              <w:right w:val="nil"/>
            </w:tcBorders>
            <w:vAlign w:val="center"/>
          </w:tcPr>
          <w:p w:rsidR="00E313F4" w:rsidRPr="006079BC" w:rsidRDefault="00E313F4" w:rsidP="00E313F4">
            <w:pPr>
              <w:spacing w:after="0" w:line="240" w:lineRule="auto"/>
              <w:ind w:left="360"/>
              <w:jc w:val="center"/>
              <w:rPr>
                <w:rFonts w:ascii="Times New Roman" w:hAnsi="Times New Roman"/>
                <w:sz w:val="24"/>
                <w:szCs w:val="24"/>
              </w:rPr>
            </w:pPr>
          </w:p>
        </w:tc>
        <w:tc>
          <w:tcPr>
            <w:tcW w:w="7020" w:type="dxa"/>
            <w:tcBorders>
              <w:top w:val="single" w:sz="6" w:space="0" w:color="auto"/>
              <w:left w:val="nil"/>
              <w:bottom w:val="single" w:sz="6" w:space="0" w:color="auto"/>
              <w:right w:val="nil"/>
            </w:tcBorders>
            <w:vAlign w:val="center"/>
          </w:tcPr>
          <w:p w:rsidR="00E313F4" w:rsidRPr="006079BC" w:rsidRDefault="00E313F4" w:rsidP="00E313F4">
            <w:pPr>
              <w:spacing w:after="0" w:line="240" w:lineRule="auto"/>
              <w:ind w:left="152"/>
              <w:jc w:val="center"/>
              <w:rPr>
                <w:rFonts w:ascii="Times New Roman" w:hAnsi="Times New Roman"/>
                <w:sz w:val="24"/>
                <w:szCs w:val="24"/>
              </w:rPr>
            </w:pPr>
            <w:r>
              <w:rPr>
                <w:rFonts w:ascii="Times New Roman" w:hAnsi="Times New Roman"/>
                <w:b/>
                <w:bCs/>
                <w:sz w:val="24"/>
                <w:szCs w:val="24"/>
              </w:rPr>
              <w:t>А</w:t>
            </w:r>
            <w:r w:rsidRPr="006079BC">
              <w:rPr>
                <w:rFonts w:ascii="Times New Roman" w:hAnsi="Times New Roman"/>
                <w:b/>
                <w:bCs/>
                <w:sz w:val="24"/>
                <w:szCs w:val="24"/>
              </w:rPr>
              <w:t>. Текстовая часть</w:t>
            </w:r>
          </w:p>
        </w:tc>
        <w:tc>
          <w:tcPr>
            <w:tcW w:w="1440" w:type="dxa"/>
            <w:tcBorders>
              <w:top w:val="single" w:sz="6" w:space="0" w:color="auto"/>
              <w:left w:val="nil"/>
              <w:bottom w:val="single" w:sz="6" w:space="0" w:color="auto"/>
              <w:right w:val="single" w:sz="12" w:space="0" w:color="auto"/>
            </w:tcBorders>
            <w:vAlign w:val="center"/>
          </w:tcPr>
          <w:p w:rsidR="00E313F4" w:rsidRPr="006079BC" w:rsidRDefault="00E313F4" w:rsidP="00E313F4">
            <w:pPr>
              <w:spacing w:after="0" w:line="240" w:lineRule="auto"/>
              <w:jc w:val="center"/>
              <w:rPr>
                <w:rFonts w:ascii="Times New Roman" w:hAnsi="Times New Roman"/>
                <w:sz w:val="24"/>
                <w:szCs w:val="24"/>
                <w:highlight w:val="green"/>
              </w:rPr>
            </w:pPr>
          </w:p>
        </w:tc>
      </w:tr>
      <w:tr w:rsidR="00E313F4" w:rsidRPr="006079BC" w:rsidTr="00E313F4">
        <w:trPr>
          <w:cantSplit/>
          <w:trHeight w:val="338"/>
        </w:trPr>
        <w:tc>
          <w:tcPr>
            <w:tcW w:w="779" w:type="dxa"/>
            <w:tcBorders>
              <w:top w:val="single" w:sz="6" w:space="0" w:color="auto"/>
              <w:left w:val="single" w:sz="12" w:space="0" w:color="auto"/>
              <w:bottom w:val="single" w:sz="6" w:space="0" w:color="auto"/>
              <w:right w:val="single" w:sz="6" w:space="0" w:color="auto"/>
            </w:tcBorders>
            <w:vAlign w:val="center"/>
          </w:tcPr>
          <w:p w:rsidR="00E313F4" w:rsidRPr="006079BC" w:rsidRDefault="00E313F4" w:rsidP="00E313F4">
            <w:pPr>
              <w:spacing w:after="0" w:line="240" w:lineRule="auto"/>
              <w:ind w:left="360"/>
              <w:jc w:val="both"/>
              <w:rPr>
                <w:rFonts w:ascii="Times New Roman" w:hAnsi="Times New Roman"/>
                <w:sz w:val="24"/>
                <w:szCs w:val="24"/>
              </w:rPr>
            </w:pPr>
            <w:r w:rsidRPr="006079BC">
              <w:rPr>
                <w:rFonts w:ascii="Times New Roman" w:hAnsi="Times New Roman"/>
                <w:sz w:val="24"/>
                <w:szCs w:val="24"/>
              </w:rPr>
              <w:t>1</w:t>
            </w:r>
          </w:p>
        </w:tc>
        <w:tc>
          <w:tcPr>
            <w:tcW w:w="7020" w:type="dxa"/>
            <w:tcBorders>
              <w:top w:val="single" w:sz="6" w:space="0" w:color="auto"/>
              <w:left w:val="single" w:sz="6" w:space="0" w:color="auto"/>
              <w:bottom w:val="single" w:sz="6" w:space="0" w:color="auto"/>
              <w:right w:val="single" w:sz="6" w:space="0" w:color="auto"/>
            </w:tcBorders>
            <w:vAlign w:val="center"/>
          </w:tcPr>
          <w:p w:rsidR="00E313F4" w:rsidRPr="006079BC" w:rsidRDefault="00E313F4" w:rsidP="00E313F4">
            <w:pPr>
              <w:spacing w:after="0" w:line="240" w:lineRule="auto"/>
              <w:ind w:left="152"/>
              <w:rPr>
                <w:rFonts w:ascii="Times New Roman" w:hAnsi="Times New Roman"/>
                <w:sz w:val="24"/>
                <w:szCs w:val="24"/>
              </w:rPr>
            </w:pPr>
            <w:r w:rsidRPr="006079BC">
              <w:rPr>
                <w:rFonts w:ascii="Times New Roman" w:hAnsi="Times New Roman"/>
                <w:bCs/>
                <w:sz w:val="24"/>
                <w:szCs w:val="24"/>
              </w:rPr>
              <w:t xml:space="preserve">Правила землепользования и застройки муниципального </w:t>
            </w:r>
            <w:r w:rsidRPr="006079BC">
              <w:rPr>
                <w:rFonts w:ascii="Times New Roman" w:hAnsi="Times New Roman"/>
                <w:sz w:val="24"/>
                <w:szCs w:val="24"/>
              </w:rPr>
              <w:t>образования</w:t>
            </w:r>
            <w:r w:rsidRPr="006079BC">
              <w:rPr>
                <w:rFonts w:ascii="Times New Roman" w:hAnsi="Times New Roman"/>
                <w:bCs/>
                <w:sz w:val="24"/>
                <w:szCs w:val="24"/>
              </w:rPr>
              <w:t xml:space="preserve"> </w:t>
            </w:r>
            <w:r>
              <w:rPr>
                <w:rFonts w:ascii="Times New Roman" w:hAnsi="Times New Roman"/>
                <w:bCs/>
                <w:sz w:val="24"/>
                <w:szCs w:val="24"/>
              </w:rPr>
              <w:t>городской округ «город</w:t>
            </w:r>
            <w:r w:rsidRPr="006079BC">
              <w:rPr>
                <w:rFonts w:ascii="Times New Roman" w:hAnsi="Times New Roman"/>
                <w:bCs/>
                <w:sz w:val="24"/>
                <w:szCs w:val="24"/>
              </w:rPr>
              <w:t xml:space="preserve"> Грозный</w:t>
            </w:r>
            <w:r>
              <w:rPr>
                <w:rFonts w:ascii="Times New Roman" w:hAnsi="Times New Roman"/>
                <w:bCs/>
                <w:sz w:val="24"/>
                <w:szCs w:val="24"/>
              </w:rPr>
              <w:t>»</w:t>
            </w:r>
          </w:p>
        </w:tc>
        <w:tc>
          <w:tcPr>
            <w:tcW w:w="1440" w:type="dxa"/>
            <w:tcBorders>
              <w:top w:val="single" w:sz="6" w:space="0" w:color="auto"/>
              <w:left w:val="single" w:sz="6" w:space="0" w:color="auto"/>
              <w:bottom w:val="single" w:sz="6" w:space="0" w:color="auto"/>
              <w:right w:val="single" w:sz="12" w:space="0" w:color="auto"/>
            </w:tcBorders>
            <w:vAlign w:val="center"/>
          </w:tcPr>
          <w:p w:rsidR="00E313F4" w:rsidRPr="006079BC" w:rsidRDefault="00E313F4" w:rsidP="00E313F4">
            <w:pPr>
              <w:spacing w:after="0" w:line="240" w:lineRule="auto"/>
              <w:jc w:val="center"/>
              <w:rPr>
                <w:rFonts w:ascii="Times New Roman" w:hAnsi="Times New Roman"/>
                <w:sz w:val="24"/>
                <w:szCs w:val="24"/>
                <w:highlight w:val="green"/>
              </w:rPr>
            </w:pPr>
          </w:p>
        </w:tc>
      </w:tr>
      <w:tr w:rsidR="00822F3A" w:rsidRPr="006079BC" w:rsidTr="002F311D">
        <w:trPr>
          <w:cantSplit/>
        </w:trPr>
        <w:tc>
          <w:tcPr>
            <w:tcW w:w="9239" w:type="dxa"/>
            <w:gridSpan w:val="3"/>
            <w:tcBorders>
              <w:top w:val="single" w:sz="6" w:space="0" w:color="auto"/>
              <w:left w:val="single" w:sz="12" w:space="0" w:color="auto"/>
              <w:bottom w:val="single" w:sz="6" w:space="0" w:color="auto"/>
              <w:right w:val="single" w:sz="12" w:space="0" w:color="auto"/>
            </w:tcBorders>
          </w:tcPr>
          <w:p w:rsidR="00822F3A" w:rsidRPr="006079BC" w:rsidRDefault="00E313F4" w:rsidP="006079BC">
            <w:pPr>
              <w:spacing w:after="0" w:line="240" w:lineRule="auto"/>
              <w:jc w:val="center"/>
              <w:rPr>
                <w:rFonts w:ascii="Times New Roman" w:hAnsi="Times New Roman"/>
                <w:sz w:val="24"/>
                <w:szCs w:val="24"/>
              </w:rPr>
            </w:pPr>
            <w:r>
              <w:rPr>
                <w:rFonts w:ascii="Times New Roman" w:hAnsi="Times New Roman"/>
                <w:b/>
                <w:bCs/>
                <w:sz w:val="24"/>
                <w:szCs w:val="24"/>
              </w:rPr>
              <w:t>Б</w:t>
            </w:r>
            <w:r w:rsidR="00822F3A" w:rsidRPr="006079BC">
              <w:rPr>
                <w:rFonts w:ascii="Times New Roman" w:hAnsi="Times New Roman"/>
                <w:b/>
                <w:bCs/>
                <w:sz w:val="24"/>
                <w:szCs w:val="24"/>
              </w:rPr>
              <w:t>. Графические материалы</w:t>
            </w:r>
          </w:p>
        </w:tc>
      </w:tr>
      <w:tr w:rsidR="00822F3A" w:rsidRPr="006079BC" w:rsidTr="002F311D">
        <w:trPr>
          <w:cantSplit/>
        </w:trPr>
        <w:tc>
          <w:tcPr>
            <w:tcW w:w="779" w:type="dxa"/>
            <w:tcBorders>
              <w:top w:val="single" w:sz="6" w:space="0" w:color="auto"/>
              <w:left w:val="single" w:sz="12" w:space="0" w:color="auto"/>
              <w:bottom w:val="single" w:sz="6" w:space="0" w:color="auto"/>
              <w:right w:val="single" w:sz="6" w:space="0" w:color="auto"/>
            </w:tcBorders>
            <w:vAlign w:val="center"/>
          </w:tcPr>
          <w:p w:rsidR="00822F3A" w:rsidRPr="006079BC" w:rsidRDefault="00822F3A" w:rsidP="006079BC">
            <w:pPr>
              <w:spacing w:after="0" w:line="240" w:lineRule="auto"/>
              <w:ind w:left="360" w:right="-15"/>
              <w:jc w:val="both"/>
              <w:rPr>
                <w:rFonts w:ascii="Times New Roman" w:hAnsi="Times New Roman"/>
                <w:sz w:val="24"/>
                <w:szCs w:val="24"/>
              </w:rPr>
            </w:pPr>
            <w:r w:rsidRPr="006079BC">
              <w:rPr>
                <w:rFonts w:ascii="Times New Roman" w:hAnsi="Times New Roman"/>
                <w:sz w:val="24"/>
                <w:szCs w:val="24"/>
              </w:rPr>
              <w:t>1</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6619E6" w:rsidRDefault="003C5491" w:rsidP="00E313F4">
            <w:pPr>
              <w:spacing w:after="0" w:line="240" w:lineRule="auto"/>
              <w:ind w:left="152"/>
              <w:rPr>
                <w:rFonts w:ascii="Times New Roman" w:hAnsi="Times New Roman"/>
                <w:sz w:val="24"/>
                <w:szCs w:val="24"/>
              </w:rPr>
            </w:pPr>
            <w:r w:rsidRPr="006619E6">
              <w:rPr>
                <w:rFonts w:ascii="Times New Roman" w:hAnsi="Times New Roman"/>
                <w:sz w:val="24"/>
                <w:szCs w:val="24"/>
              </w:rPr>
              <w:t>Г</w:t>
            </w:r>
            <w:r w:rsidR="00B3379E" w:rsidRPr="006619E6">
              <w:rPr>
                <w:rFonts w:ascii="Times New Roman" w:hAnsi="Times New Roman"/>
                <w:sz w:val="24"/>
                <w:szCs w:val="24"/>
              </w:rPr>
              <w:t>раниц</w:t>
            </w:r>
            <w:r w:rsidR="00E12C92" w:rsidRPr="006619E6">
              <w:rPr>
                <w:rFonts w:ascii="Times New Roman" w:hAnsi="Times New Roman"/>
                <w:sz w:val="24"/>
                <w:szCs w:val="24"/>
              </w:rPr>
              <w:t>ы</w:t>
            </w:r>
            <w:r w:rsidR="00B3379E" w:rsidRPr="006619E6">
              <w:rPr>
                <w:rFonts w:ascii="Times New Roman" w:hAnsi="Times New Roman"/>
                <w:sz w:val="24"/>
                <w:szCs w:val="24"/>
              </w:rPr>
              <w:t xml:space="preserve"> территориальных зон</w:t>
            </w:r>
            <w:r w:rsidRPr="006619E6">
              <w:rPr>
                <w:rFonts w:ascii="Times New Roman" w:hAnsi="Times New Roman"/>
                <w:sz w:val="24"/>
                <w:szCs w:val="24"/>
              </w:rPr>
              <w:t>.</w:t>
            </w:r>
            <w:r w:rsidR="00E402A7" w:rsidRPr="006619E6">
              <w:t xml:space="preserve"> </w:t>
            </w:r>
            <w:r w:rsidR="00E402A7" w:rsidRPr="006619E6">
              <w:rPr>
                <w:rFonts w:ascii="Times New Roman" w:hAnsi="Times New Roman"/>
                <w:sz w:val="24"/>
                <w:szCs w:val="24"/>
              </w:rPr>
              <w:t>Комплексное и</w:t>
            </w:r>
            <w:r w:rsidR="00E313F4">
              <w:rPr>
                <w:rFonts w:ascii="Times New Roman" w:hAnsi="Times New Roman"/>
                <w:sz w:val="24"/>
                <w:szCs w:val="24"/>
              </w:rPr>
              <w:t xml:space="preserve"> устойчивое развитие территории</w:t>
            </w:r>
            <w:r w:rsidR="00B3379E" w:rsidRPr="006619E6">
              <w:rPr>
                <w:rFonts w:ascii="Times New Roman" w:eastAsiaTheme="minorHAnsi" w:hAnsi="Times New Roman"/>
                <w:sz w:val="24"/>
                <w:szCs w:val="24"/>
              </w:rPr>
              <w:tab/>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6079BC" w:rsidRDefault="00822F3A" w:rsidP="006079BC">
            <w:pPr>
              <w:spacing w:after="0" w:line="240" w:lineRule="auto"/>
              <w:jc w:val="center"/>
              <w:rPr>
                <w:rFonts w:ascii="Times New Roman" w:hAnsi="Times New Roman"/>
                <w:sz w:val="24"/>
                <w:szCs w:val="24"/>
              </w:rPr>
            </w:pPr>
            <w:r w:rsidRPr="006079BC">
              <w:rPr>
                <w:rFonts w:ascii="Times New Roman" w:hAnsi="Times New Roman"/>
                <w:sz w:val="24"/>
                <w:szCs w:val="24"/>
              </w:rPr>
              <w:t xml:space="preserve">1: </w:t>
            </w:r>
            <w:r w:rsidR="00B0076D" w:rsidRPr="006079BC">
              <w:rPr>
                <w:rFonts w:ascii="Times New Roman" w:hAnsi="Times New Roman"/>
                <w:sz w:val="24"/>
                <w:szCs w:val="24"/>
              </w:rPr>
              <w:t>2</w:t>
            </w:r>
            <w:r w:rsidR="004D6E62" w:rsidRPr="006079BC">
              <w:rPr>
                <w:rFonts w:ascii="Times New Roman" w:hAnsi="Times New Roman"/>
                <w:sz w:val="24"/>
                <w:szCs w:val="24"/>
              </w:rPr>
              <w:t xml:space="preserve">0 </w:t>
            </w:r>
            <w:r w:rsidRPr="006079BC">
              <w:rPr>
                <w:rFonts w:ascii="Times New Roman" w:hAnsi="Times New Roman"/>
                <w:sz w:val="24"/>
                <w:szCs w:val="24"/>
              </w:rPr>
              <w:t>000</w:t>
            </w:r>
          </w:p>
        </w:tc>
      </w:tr>
      <w:tr w:rsidR="00822F3A" w:rsidRPr="006079BC" w:rsidTr="00D75B89">
        <w:trPr>
          <w:cantSplit/>
          <w:trHeight w:val="656"/>
        </w:trPr>
        <w:tc>
          <w:tcPr>
            <w:tcW w:w="779" w:type="dxa"/>
            <w:tcBorders>
              <w:top w:val="single" w:sz="6" w:space="0" w:color="auto"/>
              <w:left w:val="single" w:sz="12" w:space="0" w:color="auto"/>
              <w:bottom w:val="single" w:sz="6" w:space="0" w:color="auto"/>
              <w:right w:val="single" w:sz="6" w:space="0" w:color="auto"/>
            </w:tcBorders>
            <w:vAlign w:val="center"/>
          </w:tcPr>
          <w:p w:rsidR="00822F3A" w:rsidRPr="006079BC" w:rsidRDefault="006619E6" w:rsidP="006619E6">
            <w:pPr>
              <w:spacing w:after="0" w:line="240" w:lineRule="auto"/>
              <w:ind w:left="360"/>
              <w:jc w:val="both"/>
              <w:rPr>
                <w:rFonts w:ascii="Times New Roman" w:hAnsi="Times New Roman"/>
                <w:sz w:val="24"/>
                <w:szCs w:val="24"/>
              </w:rPr>
            </w:pPr>
            <w:r>
              <w:rPr>
                <w:rFonts w:ascii="Times New Roman" w:hAnsi="Times New Roman"/>
                <w:sz w:val="24"/>
                <w:szCs w:val="24"/>
              </w:rPr>
              <w:t>2</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6619E6" w:rsidRDefault="00E12C92" w:rsidP="00183772">
            <w:pPr>
              <w:spacing w:after="0" w:line="240" w:lineRule="auto"/>
              <w:ind w:left="152"/>
              <w:jc w:val="both"/>
              <w:rPr>
                <w:rFonts w:ascii="Times New Roman" w:hAnsi="Times New Roman"/>
                <w:sz w:val="24"/>
                <w:szCs w:val="24"/>
              </w:rPr>
            </w:pPr>
            <w:r w:rsidRPr="006619E6">
              <w:rPr>
                <w:rFonts w:ascii="Times New Roman" w:hAnsi="Times New Roman"/>
                <w:sz w:val="24"/>
                <w:szCs w:val="24"/>
              </w:rPr>
              <w:t>Г</w:t>
            </w:r>
            <w:r w:rsidR="00DF721A" w:rsidRPr="006619E6">
              <w:rPr>
                <w:rFonts w:ascii="Times New Roman" w:hAnsi="Times New Roman"/>
                <w:sz w:val="24"/>
                <w:szCs w:val="24"/>
              </w:rPr>
              <w:t>раниц</w:t>
            </w:r>
            <w:r w:rsidRPr="006619E6">
              <w:rPr>
                <w:rFonts w:ascii="Times New Roman" w:hAnsi="Times New Roman"/>
                <w:sz w:val="24"/>
                <w:szCs w:val="24"/>
              </w:rPr>
              <w:t>ы</w:t>
            </w:r>
            <w:r w:rsidR="00DF721A" w:rsidRPr="006619E6">
              <w:rPr>
                <w:rFonts w:ascii="Times New Roman" w:hAnsi="Times New Roman"/>
                <w:sz w:val="24"/>
                <w:szCs w:val="24"/>
              </w:rPr>
              <w:t xml:space="preserve"> </w:t>
            </w:r>
            <w:r w:rsidR="00D75B89" w:rsidRPr="006619E6">
              <w:rPr>
                <w:rFonts w:ascii="Times New Roman" w:hAnsi="Times New Roman"/>
                <w:sz w:val="24"/>
                <w:szCs w:val="24"/>
              </w:rPr>
              <w:t>зон с особыми условиями использования территорий</w:t>
            </w:r>
            <w:r w:rsidRPr="006619E6">
              <w:rPr>
                <w:rFonts w:ascii="Times New Roman" w:hAnsi="Times New Roman"/>
                <w:sz w:val="24"/>
                <w:szCs w:val="24"/>
              </w:rPr>
              <w:t>.</w:t>
            </w:r>
            <w:r w:rsidR="00183772" w:rsidRPr="006619E6">
              <w:t xml:space="preserve"> </w:t>
            </w:r>
            <w:r w:rsidR="00183772" w:rsidRPr="006619E6">
              <w:rPr>
                <w:rFonts w:ascii="Times New Roman" w:hAnsi="Times New Roman"/>
                <w:sz w:val="24"/>
                <w:szCs w:val="24"/>
              </w:rPr>
              <w:t xml:space="preserve"> Объекты культурного наследия</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6079BC" w:rsidRDefault="00D75B89" w:rsidP="006079BC">
            <w:pPr>
              <w:spacing w:after="0" w:line="240" w:lineRule="auto"/>
              <w:jc w:val="center"/>
              <w:rPr>
                <w:rFonts w:ascii="Times New Roman" w:hAnsi="Times New Roman"/>
                <w:sz w:val="24"/>
                <w:szCs w:val="24"/>
              </w:rPr>
            </w:pPr>
            <w:r w:rsidRPr="006079BC">
              <w:rPr>
                <w:rFonts w:ascii="Times New Roman" w:hAnsi="Times New Roman"/>
                <w:sz w:val="24"/>
                <w:szCs w:val="24"/>
              </w:rPr>
              <w:t xml:space="preserve">1: </w:t>
            </w:r>
            <w:r w:rsidR="00B0076D" w:rsidRPr="006079BC">
              <w:rPr>
                <w:rFonts w:ascii="Times New Roman" w:hAnsi="Times New Roman"/>
                <w:sz w:val="24"/>
                <w:szCs w:val="24"/>
              </w:rPr>
              <w:t>2</w:t>
            </w:r>
            <w:r w:rsidR="00822F3A" w:rsidRPr="006079BC">
              <w:rPr>
                <w:rFonts w:ascii="Times New Roman" w:hAnsi="Times New Roman"/>
                <w:sz w:val="24"/>
                <w:szCs w:val="24"/>
              </w:rPr>
              <w:t>0 000</w:t>
            </w:r>
          </w:p>
        </w:tc>
      </w:tr>
      <w:tr w:rsidR="00822F3A" w:rsidRPr="006079BC" w:rsidTr="00EE28FC">
        <w:trPr>
          <w:cantSplit/>
          <w:trHeight w:val="397"/>
        </w:trPr>
        <w:tc>
          <w:tcPr>
            <w:tcW w:w="779" w:type="dxa"/>
            <w:tcBorders>
              <w:top w:val="single" w:sz="6" w:space="0" w:color="auto"/>
              <w:left w:val="single" w:sz="12" w:space="0" w:color="auto"/>
              <w:bottom w:val="single" w:sz="6" w:space="0" w:color="auto"/>
              <w:right w:val="nil"/>
            </w:tcBorders>
            <w:vAlign w:val="center"/>
          </w:tcPr>
          <w:p w:rsidR="00822F3A" w:rsidRPr="006079BC" w:rsidRDefault="00822F3A" w:rsidP="006079BC">
            <w:pPr>
              <w:spacing w:after="0" w:line="240" w:lineRule="auto"/>
              <w:ind w:left="360"/>
              <w:jc w:val="center"/>
              <w:rPr>
                <w:rFonts w:ascii="Times New Roman" w:hAnsi="Times New Roman"/>
                <w:sz w:val="24"/>
                <w:szCs w:val="24"/>
              </w:rPr>
            </w:pPr>
          </w:p>
        </w:tc>
        <w:tc>
          <w:tcPr>
            <w:tcW w:w="7020" w:type="dxa"/>
            <w:tcBorders>
              <w:top w:val="single" w:sz="6" w:space="0" w:color="auto"/>
              <w:left w:val="nil"/>
              <w:bottom w:val="single" w:sz="6" w:space="0" w:color="auto"/>
              <w:right w:val="nil"/>
            </w:tcBorders>
            <w:vAlign w:val="center"/>
          </w:tcPr>
          <w:p w:rsidR="00822F3A" w:rsidRPr="006079BC" w:rsidRDefault="00B0076D" w:rsidP="006079BC">
            <w:pPr>
              <w:spacing w:after="0" w:line="240" w:lineRule="auto"/>
              <w:ind w:left="152"/>
              <w:jc w:val="center"/>
              <w:rPr>
                <w:rFonts w:ascii="Times New Roman" w:hAnsi="Times New Roman"/>
                <w:sz w:val="24"/>
                <w:szCs w:val="24"/>
              </w:rPr>
            </w:pPr>
            <w:r w:rsidRPr="006079BC">
              <w:rPr>
                <w:rFonts w:ascii="Times New Roman" w:hAnsi="Times New Roman"/>
                <w:b/>
                <w:bCs/>
                <w:sz w:val="24"/>
                <w:szCs w:val="24"/>
              </w:rPr>
              <w:t>В</w:t>
            </w:r>
            <w:r w:rsidR="009C6858" w:rsidRPr="006079BC">
              <w:rPr>
                <w:rFonts w:ascii="Times New Roman" w:hAnsi="Times New Roman"/>
                <w:b/>
                <w:bCs/>
                <w:sz w:val="24"/>
                <w:szCs w:val="24"/>
              </w:rPr>
              <w:t>.  Электронная версия</w:t>
            </w:r>
          </w:p>
        </w:tc>
        <w:tc>
          <w:tcPr>
            <w:tcW w:w="1440" w:type="dxa"/>
            <w:tcBorders>
              <w:top w:val="single" w:sz="6" w:space="0" w:color="auto"/>
              <w:left w:val="nil"/>
              <w:bottom w:val="single" w:sz="6" w:space="0" w:color="auto"/>
              <w:right w:val="single" w:sz="12" w:space="0" w:color="auto"/>
            </w:tcBorders>
            <w:vAlign w:val="center"/>
          </w:tcPr>
          <w:p w:rsidR="00822F3A" w:rsidRPr="006079BC" w:rsidRDefault="00822F3A" w:rsidP="006079BC">
            <w:pPr>
              <w:spacing w:after="0" w:line="240" w:lineRule="auto"/>
              <w:jc w:val="center"/>
              <w:rPr>
                <w:rFonts w:ascii="Times New Roman" w:hAnsi="Times New Roman"/>
                <w:sz w:val="24"/>
                <w:szCs w:val="24"/>
                <w:highlight w:val="green"/>
              </w:rPr>
            </w:pPr>
          </w:p>
        </w:tc>
      </w:tr>
      <w:tr w:rsidR="00822F3A" w:rsidRPr="006079BC" w:rsidTr="00EE28FC">
        <w:trPr>
          <w:cantSplit/>
          <w:trHeight w:val="397"/>
        </w:trPr>
        <w:tc>
          <w:tcPr>
            <w:tcW w:w="779" w:type="dxa"/>
            <w:tcBorders>
              <w:top w:val="single" w:sz="6" w:space="0" w:color="auto"/>
              <w:left w:val="single" w:sz="12" w:space="0" w:color="auto"/>
              <w:bottom w:val="single" w:sz="12" w:space="0" w:color="auto"/>
              <w:right w:val="single" w:sz="6" w:space="0" w:color="auto"/>
            </w:tcBorders>
            <w:vAlign w:val="center"/>
          </w:tcPr>
          <w:p w:rsidR="00822F3A" w:rsidRPr="006079BC" w:rsidRDefault="00822F3A" w:rsidP="006079BC">
            <w:pPr>
              <w:spacing w:after="0" w:line="240" w:lineRule="auto"/>
              <w:ind w:left="360"/>
              <w:jc w:val="both"/>
              <w:rPr>
                <w:rFonts w:ascii="Times New Roman" w:hAnsi="Times New Roman"/>
                <w:sz w:val="24"/>
                <w:szCs w:val="24"/>
              </w:rPr>
            </w:pPr>
          </w:p>
        </w:tc>
        <w:tc>
          <w:tcPr>
            <w:tcW w:w="7020" w:type="dxa"/>
            <w:tcBorders>
              <w:top w:val="single" w:sz="6" w:space="0" w:color="auto"/>
              <w:left w:val="single" w:sz="6" w:space="0" w:color="auto"/>
              <w:bottom w:val="single" w:sz="12" w:space="0" w:color="auto"/>
              <w:right w:val="single" w:sz="6" w:space="0" w:color="auto"/>
            </w:tcBorders>
            <w:vAlign w:val="center"/>
          </w:tcPr>
          <w:p w:rsidR="00822F3A" w:rsidRPr="006079BC" w:rsidRDefault="00EE28FC" w:rsidP="006079BC">
            <w:pPr>
              <w:spacing w:after="0" w:line="240" w:lineRule="auto"/>
              <w:ind w:left="152"/>
              <w:jc w:val="both"/>
              <w:rPr>
                <w:rFonts w:ascii="Times New Roman" w:hAnsi="Times New Roman"/>
                <w:sz w:val="24"/>
                <w:szCs w:val="24"/>
              </w:rPr>
            </w:pPr>
            <w:r w:rsidRPr="006079BC">
              <w:rPr>
                <w:rFonts w:ascii="Times New Roman" w:hAnsi="Times New Roman"/>
                <w:bCs/>
                <w:sz w:val="24"/>
                <w:szCs w:val="24"/>
                <w:lang w:val="en-US"/>
              </w:rPr>
              <w:t>CD</w:t>
            </w:r>
            <w:r w:rsidRPr="006079BC">
              <w:rPr>
                <w:rFonts w:ascii="Times New Roman" w:hAnsi="Times New Roman"/>
                <w:bCs/>
                <w:sz w:val="24"/>
                <w:szCs w:val="24"/>
              </w:rPr>
              <w:t xml:space="preserve"> диск 1</w:t>
            </w:r>
          </w:p>
        </w:tc>
        <w:tc>
          <w:tcPr>
            <w:tcW w:w="1440" w:type="dxa"/>
            <w:tcBorders>
              <w:top w:val="single" w:sz="6" w:space="0" w:color="auto"/>
              <w:left w:val="single" w:sz="6" w:space="0" w:color="auto"/>
              <w:bottom w:val="single" w:sz="12" w:space="0" w:color="auto"/>
              <w:right w:val="single" w:sz="12" w:space="0" w:color="auto"/>
            </w:tcBorders>
            <w:vAlign w:val="center"/>
          </w:tcPr>
          <w:p w:rsidR="00822F3A" w:rsidRPr="006079BC" w:rsidRDefault="00822F3A" w:rsidP="006079BC">
            <w:pPr>
              <w:spacing w:after="0" w:line="240" w:lineRule="auto"/>
              <w:jc w:val="center"/>
              <w:rPr>
                <w:rFonts w:ascii="Times New Roman" w:hAnsi="Times New Roman"/>
                <w:sz w:val="24"/>
                <w:szCs w:val="24"/>
                <w:highlight w:val="green"/>
              </w:rPr>
            </w:pPr>
          </w:p>
        </w:tc>
      </w:tr>
    </w:tbl>
    <w:p w:rsidR="00B32938" w:rsidRDefault="00B32938">
      <w:pPr>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br w:type="page"/>
      </w:r>
    </w:p>
    <w:p w:rsidR="00186102" w:rsidRPr="006079BC" w:rsidRDefault="00186102" w:rsidP="006079BC">
      <w:pPr>
        <w:spacing w:after="360" w:line="240" w:lineRule="auto"/>
        <w:jc w:val="center"/>
        <w:rPr>
          <w:rFonts w:ascii="Times New Roman" w:eastAsia="Times New Roman" w:hAnsi="Times New Roman"/>
          <w:b/>
          <w:spacing w:val="2"/>
          <w:sz w:val="24"/>
          <w:szCs w:val="24"/>
          <w:lang w:eastAsia="ru-RU"/>
        </w:rPr>
      </w:pPr>
      <w:r w:rsidRPr="006079BC">
        <w:rPr>
          <w:rFonts w:ascii="Times New Roman" w:eastAsia="Times New Roman" w:hAnsi="Times New Roman"/>
          <w:b/>
          <w:spacing w:val="2"/>
          <w:sz w:val="24"/>
          <w:szCs w:val="24"/>
          <w:lang w:eastAsia="ru-RU"/>
        </w:rPr>
        <w:lastRenderedPageBreak/>
        <w:t>ОГЛАВЛЕНИЕ</w:t>
      </w:r>
    </w:p>
    <w:p w:rsidR="00E61CC0" w:rsidRPr="00413E30" w:rsidRDefault="00413E30" w:rsidP="00413E30">
      <w:pPr>
        <w:spacing w:after="120" w:line="240" w:lineRule="auto"/>
        <w:rPr>
          <w:rFonts w:ascii="Times New Roman" w:eastAsia="Times New Roman" w:hAnsi="Times New Roman"/>
          <w:spacing w:val="2"/>
          <w:sz w:val="24"/>
          <w:szCs w:val="24"/>
          <w:lang w:eastAsia="ru-RU"/>
        </w:rPr>
      </w:pPr>
      <w:r w:rsidRPr="00413E30">
        <w:rPr>
          <w:rFonts w:ascii="Times New Roman" w:eastAsia="Times New Roman" w:hAnsi="Times New Roman"/>
          <w:spacing w:val="2"/>
          <w:sz w:val="24"/>
          <w:szCs w:val="24"/>
          <w:lang w:eastAsia="ru-RU"/>
        </w:rPr>
        <w:t>ВВЕДЕНИЕ</w:t>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930F7A" w:rsidRP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lang w:eastAsia="ru-RU"/>
        </w:rPr>
        <w:t>8</w:t>
      </w:r>
    </w:p>
    <w:p w:rsidR="00E61CC0" w:rsidRPr="00413E30" w:rsidRDefault="00413E30" w:rsidP="006079BC">
      <w:pPr>
        <w:spacing w:after="0" w:line="240" w:lineRule="auto"/>
        <w:rPr>
          <w:rStyle w:val="FontStyle32"/>
          <w:rFonts w:ascii="Times New Roman" w:hAnsi="Times New Roman" w:cs="Times New Roman"/>
          <w:b w:val="0"/>
          <w:sz w:val="24"/>
          <w:szCs w:val="24"/>
        </w:rPr>
      </w:pPr>
      <w:r w:rsidRPr="00413E30">
        <w:rPr>
          <w:rStyle w:val="FontStyle32"/>
          <w:rFonts w:ascii="Times New Roman" w:hAnsi="Times New Roman" w:cs="Times New Roman"/>
          <w:b w:val="0"/>
          <w:sz w:val="24"/>
          <w:szCs w:val="24"/>
        </w:rPr>
        <w:t>ОБЩИЕ ПОЛОЖЕНИЯ</w:t>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Pr>
          <w:rStyle w:val="FontStyle32"/>
          <w:rFonts w:ascii="Times New Roman" w:hAnsi="Times New Roman" w:cs="Times New Roman"/>
          <w:b w:val="0"/>
          <w:sz w:val="24"/>
          <w:szCs w:val="24"/>
        </w:rPr>
        <w:t>8</w:t>
      </w:r>
    </w:p>
    <w:p w:rsidR="00930F7A" w:rsidRPr="006079BC" w:rsidRDefault="00930F7A" w:rsidP="006079BC">
      <w:pPr>
        <w:spacing w:after="0" w:line="240" w:lineRule="auto"/>
        <w:rPr>
          <w:rStyle w:val="FontStyle32"/>
          <w:rFonts w:ascii="Times New Roman" w:hAnsi="Times New Roman" w:cs="Times New Roman"/>
          <w:b w:val="0"/>
          <w:sz w:val="24"/>
          <w:szCs w:val="24"/>
        </w:rPr>
      </w:pPr>
      <w:r w:rsidRPr="006079BC">
        <w:rPr>
          <w:rStyle w:val="FontStyle32"/>
          <w:rFonts w:ascii="Times New Roman" w:hAnsi="Times New Roman" w:cs="Times New Roman"/>
          <w:b w:val="0"/>
          <w:sz w:val="24"/>
          <w:szCs w:val="24"/>
        </w:rPr>
        <w:t>Статья 1. Цели системы регулирования землепользования и застройки</w:t>
      </w:r>
      <w:r w:rsidR="00F144A9" w:rsidRPr="00F144A9">
        <w:rPr>
          <w:rFonts w:ascii="Times New Roman" w:eastAsia="Times New Roman" w:hAnsi="Times New Roman"/>
          <w:spacing w:val="2"/>
          <w:sz w:val="24"/>
          <w:szCs w:val="24"/>
          <w:u w:val="single"/>
          <w:lang w:eastAsia="ru-RU"/>
        </w:rPr>
        <w:tab/>
      </w:r>
      <w:r w:rsidR="00F144A9" w:rsidRPr="00F144A9">
        <w:rPr>
          <w:rFonts w:ascii="Times New Roman" w:eastAsia="Times New Roman" w:hAnsi="Times New Roman"/>
          <w:spacing w:val="2"/>
          <w:sz w:val="24"/>
          <w:szCs w:val="24"/>
          <w:u w:val="single"/>
          <w:lang w:eastAsia="ru-RU"/>
        </w:rPr>
        <w:tab/>
      </w:r>
      <w:r w:rsidR="00F144A9">
        <w:rPr>
          <w:rStyle w:val="FontStyle32"/>
          <w:rFonts w:ascii="Times New Roman" w:hAnsi="Times New Roman" w:cs="Times New Roman"/>
          <w:b w:val="0"/>
          <w:sz w:val="24"/>
          <w:szCs w:val="24"/>
        </w:rPr>
        <w:t>8</w:t>
      </w:r>
    </w:p>
    <w:p w:rsidR="00E61CC0" w:rsidRPr="006079BC" w:rsidRDefault="00E61CC0" w:rsidP="006079BC">
      <w:pPr>
        <w:spacing w:after="0" w:line="240" w:lineRule="auto"/>
        <w:rPr>
          <w:rStyle w:val="FontStyle32"/>
          <w:rFonts w:ascii="Times New Roman" w:hAnsi="Times New Roman" w:cs="Times New Roman"/>
          <w:b w:val="0"/>
          <w:sz w:val="24"/>
          <w:szCs w:val="24"/>
        </w:rPr>
      </w:pPr>
      <w:r w:rsidRPr="006079BC">
        <w:rPr>
          <w:rStyle w:val="FontStyle32"/>
          <w:rFonts w:ascii="Times New Roman" w:hAnsi="Times New Roman" w:cs="Times New Roman"/>
          <w:b w:val="0"/>
          <w:sz w:val="24"/>
          <w:szCs w:val="24"/>
        </w:rPr>
        <w:t>Статья 2. Область применения Правил</w:t>
      </w:r>
      <w:r w:rsidR="00930F7A" w:rsidRPr="00F144A9">
        <w:rPr>
          <w:rStyle w:val="FontStyle32"/>
          <w:rFonts w:ascii="Times New Roman" w:hAnsi="Times New Roman" w:cs="Times New Roman"/>
          <w:b w:val="0"/>
          <w:sz w:val="24"/>
          <w:szCs w:val="24"/>
          <w:u w:val="single"/>
        </w:rPr>
        <w:tab/>
      </w:r>
      <w:r w:rsidR="00930F7A" w:rsidRPr="00F144A9">
        <w:rPr>
          <w:rStyle w:val="FontStyle32"/>
          <w:rFonts w:ascii="Times New Roman" w:hAnsi="Times New Roman" w:cs="Times New Roman"/>
          <w:b w:val="0"/>
          <w:sz w:val="24"/>
          <w:szCs w:val="24"/>
          <w:u w:val="single"/>
        </w:rPr>
        <w:tab/>
      </w:r>
      <w:r w:rsidR="00930F7A" w:rsidRPr="00F144A9">
        <w:rPr>
          <w:rStyle w:val="FontStyle32"/>
          <w:rFonts w:ascii="Times New Roman" w:hAnsi="Times New Roman" w:cs="Times New Roman"/>
          <w:b w:val="0"/>
          <w:sz w:val="24"/>
          <w:szCs w:val="24"/>
          <w:u w:val="single"/>
        </w:rPr>
        <w:tab/>
      </w:r>
      <w:r w:rsidR="00930F7A" w:rsidRPr="00F144A9">
        <w:rPr>
          <w:rStyle w:val="FontStyle32"/>
          <w:rFonts w:ascii="Times New Roman" w:hAnsi="Times New Roman" w:cs="Times New Roman"/>
          <w:b w:val="0"/>
          <w:sz w:val="24"/>
          <w:szCs w:val="24"/>
          <w:u w:val="single"/>
        </w:rPr>
        <w:tab/>
      </w:r>
      <w:r w:rsidR="00930F7A" w:rsidRPr="00F144A9">
        <w:rPr>
          <w:rStyle w:val="FontStyle32"/>
          <w:rFonts w:ascii="Times New Roman" w:hAnsi="Times New Roman" w:cs="Times New Roman"/>
          <w:b w:val="0"/>
          <w:sz w:val="24"/>
          <w:szCs w:val="24"/>
          <w:u w:val="single"/>
        </w:rPr>
        <w:tab/>
      </w:r>
      <w:r w:rsidR="00930F7A" w:rsidRPr="00F144A9">
        <w:rPr>
          <w:rStyle w:val="FontStyle32"/>
          <w:rFonts w:ascii="Times New Roman" w:hAnsi="Times New Roman" w:cs="Times New Roman"/>
          <w:b w:val="0"/>
          <w:sz w:val="24"/>
          <w:szCs w:val="24"/>
          <w:u w:val="single"/>
        </w:rPr>
        <w:tab/>
      </w:r>
      <w:r w:rsidR="00930F7A" w:rsidRPr="00F144A9">
        <w:rPr>
          <w:rStyle w:val="FontStyle32"/>
          <w:rFonts w:ascii="Times New Roman" w:hAnsi="Times New Roman" w:cs="Times New Roman"/>
          <w:b w:val="0"/>
          <w:sz w:val="24"/>
          <w:szCs w:val="24"/>
          <w:u w:val="single"/>
        </w:rPr>
        <w:tab/>
      </w:r>
      <w:r w:rsidR="00F144A9">
        <w:rPr>
          <w:rStyle w:val="FontStyle32"/>
          <w:rFonts w:ascii="Times New Roman" w:hAnsi="Times New Roman" w:cs="Times New Roman"/>
          <w:b w:val="0"/>
          <w:sz w:val="24"/>
          <w:szCs w:val="24"/>
        </w:rPr>
        <w:t>8</w:t>
      </w:r>
    </w:p>
    <w:p w:rsidR="00E61CC0" w:rsidRPr="006079BC" w:rsidRDefault="00E61CC0" w:rsidP="006079BC">
      <w:pPr>
        <w:shd w:val="clear" w:color="auto" w:fill="FFFFFF"/>
        <w:spacing w:after="0" w:line="240" w:lineRule="auto"/>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 xml:space="preserve">Статья 3. Общие положения о градостроительном зонировании территории </w:t>
      </w:r>
      <w:r w:rsidR="00930F7A"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 xml:space="preserve">города </w:t>
      </w:r>
      <w:r w:rsidR="00F24ED1">
        <w:rPr>
          <w:rFonts w:ascii="Times New Roman" w:eastAsia="Times New Roman" w:hAnsi="Times New Roman"/>
          <w:spacing w:val="2"/>
          <w:sz w:val="24"/>
          <w:szCs w:val="24"/>
          <w:lang w:eastAsia="ru-RU"/>
        </w:rPr>
        <w:t>Грозный</w:t>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F144A9">
        <w:rPr>
          <w:rFonts w:ascii="Times New Roman" w:eastAsia="Times New Roman" w:hAnsi="Times New Roman"/>
          <w:spacing w:val="2"/>
          <w:sz w:val="24"/>
          <w:szCs w:val="24"/>
          <w:u w:val="single"/>
          <w:lang w:eastAsia="ru-RU"/>
        </w:rPr>
        <w:tab/>
      </w:r>
      <w:r w:rsidR="00431C18">
        <w:rPr>
          <w:rFonts w:ascii="Times New Roman" w:eastAsia="Times New Roman" w:hAnsi="Times New Roman"/>
          <w:spacing w:val="2"/>
          <w:sz w:val="24"/>
          <w:szCs w:val="24"/>
          <w:u w:val="single"/>
          <w:lang w:eastAsia="ru-RU"/>
        </w:rPr>
        <w:t>9</w:t>
      </w:r>
    </w:p>
    <w:p w:rsidR="00E61CC0" w:rsidRPr="006079BC" w:rsidRDefault="00E61CC0" w:rsidP="006079BC">
      <w:pPr>
        <w:pStyle w:val="Style16"/>
        <w:widowControl/>
        <w:ind w:left="284" w:hanging="284"/>
        <w:rPr>
          <w:rStyle w:val="FontStyle32"/>
          <w:rFonts w:ascii="Times New Roman" w:hAnsi="Times New Roman" w:cs="Times New Roman"/>
          <w:b w:val="0"/>
          <w:sz w:val="24"/>
          <w:szCs w:val="24"/>
        </w:rPr>
      </w:pPr>
      <w:r w:rsidRPr="006079BC">
        <w:rPr>
          <w:rStyle w:val="FontStyle32"/>
          <w:rFonts w:ascii="Times New Roman" w:hAnsi="Times New Roman" w:cs="Times New Roman"/>
          <w:b w:val="0"/>
          <w:sz w:val="24"/>
          <w:szCs w:val="24"/>
        </w:rPr>
        <w:t>Статья 4. Вопросы, отнесённые к ведению настоящих Правил</w:t>
      </w:r>
      <w:r w:rsidR="00930F7A" w:rsidRPr="006079BC">
        <w:rPr>
          <w:rStyle w:val="FontStyle32"/>
          <w:rFonts w:ascii="Times New Roman" w:hAnsi="Times New Roman" w:cs="Times New Roman"/>
          <w:b w:val="0"/>
          <w:sz w:val="24"/>
          <w:szCs w:val="24"/>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431C18">
        <w:rPr>
          <w:rFonts w:ascii="Times New Roman" w:eastAsia="Times New Roman"/>
          <w:spacing w:val="2"/>
          <w:u w:val="single"/>
        </w:rPr>
        <w:t>10</w:t>
      </w:r>
    </w:p>
    <w:p w:rsidR="00E61CC0" w:rsidRPr="006079BC" w:rsidRDefault="00E61CC0" w:rsidP="006079BC">
      <w:pPr>
        <w:pStyle w:val="Style16"/>
        <w:widowControl/>
        <w:tabs>
          <w:tab w:val="left" w:pos="4001"/>
        </w:tabs>
        <w:rPr>
          <w:rStyle w:val="FontStyle32"/>
          <w:rFonts w:ascii="Times New Roman" w:hAnsi="Times New Roman" w:cs="Times New Roman"/>
          <w:b w:val="0"/>
          <w:sz w:val="24"/>
          <w:szCs w:val="24"/>
        </w:rPr>
      </w:pPr>
      <w:r w:rsidRPr="006079BC">
        <w:rPr>
          <w:rStyle w:val="FontStyle32"/>
          <w:rFonts w:ascii="Times New Roman" w:hAnsi="Times New Roman" w:cs="Times New Roman"/>
          <w:b w:val="0"/>
          <w:sz w:val="24"/>
          <w:szCs w:val="24"/>
        </w:rPr>
        <w:t>Статья 5. Структура Правил</w:t>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431C18">
        <w:rPr>
          <w:rFonts w:ascii="Times New Roman" w:eastAsia="Times New Roman"/>
          <w:spacing w:val="2"/>
          <w:u w:val="single"/>
        </w:rPr>
        <w:t>10</w:t>
      </w:r>
    </w:p>
    <w:p w:rsidR="00E61CC0" w:rsidRPr="006079BC" w:rsidRDefault="00E61CC0" w:rsidP="006079BC">
      <w:pPr>
        <w:pStyle w:val="Style16"/>
        <w:widowControl/>
        <w:rPr>
          <w:rStyle w:val="FontStyle32"/>
          <w:rFonts w:ascii="Times New Roman" w:hAnsi="Times New Roman" w:cs="Times New Roman"/>
          <w:b w:val="0"/>
          <w:sz w:val="24"/>
          <w:szCs w:val="24"/>
        </w:rPr>
      </w:pPr>
      <w:r w:rsidRPr="006079BC">
        <w:rPr>
          <w:rStyle w:val="FontStyle32"/>
          <w:rFonts w:ascii="Times New Roman" w:hAnsi="Times New Roman" w:cs="Times New Roman"/>
          <w:b w:val="0"/>
          <w:sz w:val="24"/>
          <w:szCs w:val="24"/>
        </w:rPr>
        <w:t>Статья 6. Основные понятия, используемые в Правилах</w:t>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F144A9" w:rsidRPr="00F144A9">
        <w:rPr>
          <w:rFonts w:ascii="Times New Roman" w:eastAsia="Times New Roman"/>
          <w:spacing w:val="2"/>
          <w:u w:val="single"/>
        </w:rPr>
        <w:tab/>
      </w:r>
      <w:r w:rsidR="00431C18">
        <w:rPr>
          <w:rFonts w:ascii="Times New Roman" w:eastAsia="Times New Roman"/>
          <w:spacing w:val="2"/>
          <w:u w:val="single"/>
        </w:rPr>
        <w:t>11</w:t>
      </w:r>
    </w:p>
    <w:p w:rsidR="00E61CC0" w:rsidRPr="006079BC" w:rsidRDefault="00E61CC0" w:rsidP="006079BC">
      <w:pPr>
        <w:shd w:val="clear" w:color="auto" w:fill="FFFFFF"/>
        <w:spacing w:after="0" w:line="240" w:lineRule="auto"/>
        <w:textAlignment w:val="baseline"/>
        <w:outlineLvl w:val="2"/>
        <w:rPr>
          <w:rFonts w:ascii="Times New Roman" w:eastAsia="Times New Roman" w:hAnsi="Times New Roman"/>
          <w:spacing w:val="2"/>
          <w:sz w:val="24"/>
          <w:szCs w:val="24"/>
          <w:lang w:eastAsia="ru-RU"/>
        </w:rPr>
      </w:pPr>
      <w:r w:rsidRPr="006079BC">
        <w:rPr>
          <w:rStyle w:val="FontStyle15"/>
          <w:rFonts w:ascii="Times New Roman" w:hAnsi="Times New Roman" w:cs="Times New Roman"/>
          <w:b w:val="0"/>
          <w:sz w:val="24"/>
          <w:szCs w:val="24"/>
        </w:rPr>
        <w:t>Статья 7</w:t>
      </w:r>
      <w:r w:rsidRPr="006079BC">
        <w:rPr>
          <w:rStyle w:val="FontStyle16"/>
          <w:rFonts w:ascii="Times New Roman" w:hAnsi="Times New Roman" w:cs="Times New Roman"/>
          <w:sz w:val="24"/>
          <w:szCs w:val="24"/>
        </w:rPr>
        <w:t xml:space="preserve">. </w:t>
      </w:r>
      <w:r w:rsidRPr="006079BC">
        <w:rPr>
          <w:rStyle w:val="FontStyle15"/>
          <w:rFonts w:ascii="Times New Roman" w:hAnsi="Times New Roman" w:cs="Times New Roman"/>
          <w:b w:val="0"/>
          <w:sz w:val="24"/>
          <w:szCs w:val="24"/>
        </w:rPr>
        <w:t xml:space="preserve">Лица, осуществляющие землепользование и застройку на территории </w:t>
      </w:r>
      <w:r w:rsidR="00930F7A" w:rsidRPr="006079BC">
        <w:rPr>
          <w:rStyle w:val="FontStyle15"/>
          <w:rFonts w:ascii="Times New Roman" w:hAnsi="Times New Roman" w:cs="Times New Roman"/>
          <w:b w:val="0"/>
          <w:sz w:val="24"/>
          <w:szCs w:val="24"/>
        </w:rPr>
        <w:t xml:space="preserve">               </w:t>
      </w:r>
      <w:r w:rsidRPr="006079BC">
        <w:rPr>
          <w:rStyle w:val="FontStyle32"/>
          <w:rFonts w:ascii="Times New Roman" w:eastAsia="Arial Unicode MS" w:hAnsi="Times New Roman" w:cs="Times New Roman"/>
          <w:b w:val="0"/>
          <w:sz w:val="24"/>
          <w:szCs w:val="24"/>
        </w:rPr>
        <w:t xml:space="preserve">города </w:t>
      </w:r>
      <w:r w:rsidR="00F24ED1">
        <w:rPr>
          <w:rStyle w:val="FontStyle32"/>
          <w:rFonts w:ascii="Times New Roman" w:eastAsia="Arial Unicode MS" w:hAnsi="Times New Roman" w:cs="Times New Roman"/>
          <w:b w:val="0"/>
          <w:sz w:val="24"/>
          <w:szCs w:val="24"/>
        </w:rPr>
        <w:t>Грозный</w:t>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930F7A" w:rsidRPr="00F144A9">
        <w:rPr>
          <w:rStyle w:val="FontStyle32"/>
          <w:rFonts w:ascii="Times New Roman" w:eastAsia="Arial Unicode MS" w:hAnsi="Times New Roman" w:cs="Times New Roman"/>
          <w:b w:val="0"/>
          <w:sz w:val="24"/>
          <w:szCs w:val="24"/>
          <w:u w:val="single"/>
        </w:rPr>
        <w:tab/>
      </w:r>
      <w:r w:rsidR="00431C18">
        <w:rPr>
          <w:rStyle w:val="FontStyle32"/>
          <w:rFonts w:ascii="Times New Roman" w:eastAsia="Arial Unicode MS" w:hAnsi="Times New Roman" w:cs="Times New Roman"/>
          <w:b w:val="0"/>
          <w:sz w:val="24"/>
          <w:szCs w:val="24"/>
          <w:u w:val="single"/>
        </w:rPr>
        <w:t>12</w:t>
      </w:r>
    </w:p>
    <w:p w:rsidR="00E61CC0" w:rsidRPr="006079BC" w:rsidRDefault="00E61CC0" w:rsidP="006079BC">
      <w:pPr>
        <w:pStyle w:val="Style6"/>
        <w:widowControl/>
        <w:spacing w:after="120"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Статья 8. Процедуры осуществления землепользования и застройки на </w:t>
      </w:r>
      <w:r w:rsidR="00930F7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территории города </w:t>
      </w:r>
      <w:r w:rsidR="00F24ED1">
        <w:rPr>
          <w:rStyle w:val="FontStyle15"/>
          <w:rFonts w:ascii="Times New Roman" w:hAnsi="Times New Roman" w:cs="Times New Roman"/>
          <w:b w:val="0"/>
          <w:sz w:val="24"/>
          <w:szCs w:val="24"/>
        </w:rPr>
        <w:t>Грозный</w:t>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12</w:t>
      </w:r>
    </w:p>
    <w:p w:rsidR="00E61CC0" w:rsidRPr="006079BC" w:rsidRDefault="00E61CC0" w:rsidP="006079BC">
      <w:pPr>
        <w:suppressAutoHyphens/>
        <w:spacing w:after="120" w:line="240" w:lineRule="auto"/>
        <w:rPr>
          <w:rStyle w:val="FontStyle32"/>
          <w:rFonts w:ascii="Times New Roman" w:hAnsi="Times New Roman" w:cs="Times New Roman"/>
          <w:b w:val="0"/>
          <w:sz w:val="24"/>
          <w:szCs w:val="24"/>
        </w:rPr>
      </w:pPr>
      <w:r w:rsidRPr="006079BC">
        <w:rPr>
          <w:rFonts w:ascii="Times New Roman" w:hAnsi="Times New Roman"/>
          <w:b/>
          <w:sz w:val="24"/>
          <w:szCs w:val="24"/>
        </w:rPr>
        <w:t>Ч</w:t>
      </w:r>
      <w:r w:rsidR="008C699C" w:rsidRPr="006079BC">
        <w:rPr>
          <w:rFonts w:ascii="Times New Roman" w:hAnsi="Times New Roman"/>
          <w:b/>
          <w:sz w:val="24"/>
          <w:szCs w:val="24"/>
        </w:rPr>
        <w:t>АСТЬ</w:t>
      </w:r>
      <w:r w:rsidRPr="006079BC">
        <w:rPr>
          <w:rFonts w:ascii="Times New Roman" w:hAnsi="Times New Roman"/>
          <w:b/>
          <w:sz w:val="24"/>
          <w:szCs w:val="24"/>
        </w:rPr>
        <w:t xml:space="preserve"> </w:t>
      </w:r>
      <w:r w:rsidRPr="006079BC">
        <w:rPr>
          <w:rFonts w:ascii="Times New Roman" w:hAnsi="Times New Roman"/>
          <w:b/>
          <w:sz w:val="24"/>
          <w:szCs w:val="24"/>
          <w:lang w:val="en-US"/>
        </w:rPr>
        <w:t>I</w:t>
      </w:r>
      <w:r w:rsidRPr="006079BC">
        <w:rPr>
          <w:rFonts w:ascii="Times New Roman" w:hAnsi="Times New Roman"/>
          <w:b/>
          <w:sz w:val="24"/>
          <w:szCs w:val="24"/>
        </w:rPr>
        <w:t xml:space="preserve">. </w:t>
      </w:r>
      <w:r w:rsidRPr="006079BC">
        <w:rPr>
          <w:rFonts w:ascii="Times New Roman" w:hAnsi="Times New Roman"/>
          <w:b/>
          <w:caps/>
          <w:sz w:val="24"/>
          <w:szCs w:val="24"/>
        </w:rPr>
        <w:t xml:space="preserve">Порядок применения и внесение изменений В </w:t>
      </w:r>
      <w:r w:rsidR="008C699C" w:rsidRPr="006079BC">
        <w:rPr>
          <w:rFonts w:ascii="Times New Roman" w:hAnsi="Times New Roman"/>
          <w:b/>
          <w:caps/>
          <w:sz w:val="24"/>
          <w:szCs w:val="24"/>
        </w:rPr>
        <w:t xml:space="preserve">                 </w:t>
      </w:r>
      <w:r w:rsidRPr="006079BC">
        <w:rPr>
          <w:rFonts w:ascii="Times New Roman" w:hAnsi="Times New Roman"/>
          <w:b/>
          <w:caps/>
          <w:sz w:val="24"/>
          <w:szCs w:val="24"/>
        </w:rPr>
        <w:t xml:space="preserve">правилА землепользования и застройки </w:t>
      </w:r>
      <w:r w:rsidR="00930F7A" w:rsidRPr="00F144A9">
        <w:rPr>
          <w:rFonts w:ascii="Times New Roman" w:hAnsi="Times New Roman"/>
          <w:caps/>
          <w:sz w:val="24"/>
          <w:szCs w:val="24"/>
          <w:u w:val="single"/>
        </w:rPr>
        <w:tab/>
      </w:r>
      <w:r w:rsidR="00930F7A" w:rsidRPr="00F144A9">
        <w:rPr>
          <w:rFonts w:ascii="Times New Roman" w:hAnsi="Times New Roman"/>
          <w:caps/>
          <w:sz w:val="24"/>
          <w:szCs w:val="24"/>
          <w:u w:val="single"/>
        </w:rPr>
        <w:tab/>
      </w:r>
      <w:r w:rsidR="00930F7A" w:rsidRPr="00F144A9">
        <w:rPr>
          <w:rFonts w:ascii="Times New Roman" w:hAnsi="Times New Roman"/>
          <w:caps/>
          <w:sz w:val="24"/>
          <w:szCs w:val="24"/>
          <w:u w:val="single"/>
        </w:rPr>
        <w:tab/>
      </w:r>
      <w:r w:rsidR="00930F7A" w:rsidRPr="00F144A9">
        <w:rPr>
          <w:rFonts w:ascii="Times New Roman" w:hAnsi="Times New Roman"/>
          <w:caps/>
          <w:sz w:val="24"/>
          <w:szCs w:val="24"/>
          <w:u w:val="single"/>
        </w:rPr>
        <w:tab/>
      </w:r>
      <w:r w:rsidR="00431C18">
        <w:rPr>
          <w:rFonts w:ascii="Times New Roman" w:hAnsi="Times New Roman"/>
          <w:caps/>
          <w:sz w:val="24"/>
          <w:szCs w:val="24"/>
          <w:u w:val="single"/>
        </w:rPr>
        <w:t>1</w:t>
      </w:r>
      <w:r w:rsidR="00834FD8">
        <w:rPr>
          <w:rFonts w:ascii="Times New Roman" w:hAnsi="Times New Roman"/>
          <w:caps/>
          <w:sz w:val="24"/>
          <w:szCs w:val="24"/>
          <w:u w:val="single"/>
        </w:rPr>
        <w:t>3</w:t>
      </w:r>
    </w:p>
    <w:p w:rsidR="00E61CC0" w:rsidRPr="006079BC" w:rsidRDefault="00E61CC0" w:rsidP="006079BC">
      <w:pPr>
        <w:pStyle w:val="af9"/>
        <w:tabs>
          <w:tab w:val="left" w:pos="284"/>
        </w:tabs>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Глава 1. ПОЛОЖЕНИЕ О РЕГУЛИРОВАНИИ ЗЕМЛЕПОЛЬЗОВАНИЯ И </w:t>
      </w:r>
      <w:r w:rsidR="00930F7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ЗАСТРОЙКИ ОРГАНАМИ МЕСТНОГО САМОУПРАВЛЕНИЯ</w:t>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w:t>
      </w:r>
      <w:r w:rsidR="00834FD8">
        <w:rPr>
          <w:rStyle w:val="FontStyle15"/>
          <w:rFonts w:ascii="Times New Roman" w:hAnsi="Times New Roman" w:cs="Times New Roman"/>
          <w:b w:val="0"/>
          <w:sz w:val="24"/>
          <w:szCs w:val="24"/>
          <w:u w:val="single"/>
        </w:rPr>
        <w:t>3</w:t>
      </w:r>
    </w:p>
    <w:p w:rsidR="00E61CC0" w:rsidRPr="006079BC" w:rsidRDefault="00E61CC0" w:rsidP="006079BC">
      <w:pPr>
        <w:pStyle w:val="af9"/>
        <w:tabs>
          <w:tab w:val="left" w:pos="284"/>
        </w:tabs>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Статья 9. Органы, регулирующие процесс землепользования и застройки на </w:t>
      </w:r>
      <w:r w:rsidR="00930F7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территории города </w:t>
      </w:r>
      <w:r w:rsidR="00F24ED1">
        <w:rPr>
          <w:rStyle w:val="FontStyle15"/>
          <w:rFonts w:ascii="Times New Roman" w:hAnsi="Times New Roman" w:cs="Times New Roman"/>
          <w:b w:val="0"/>
          <w:sz w:val="24"/>
          <w:szCs w:val="24"/>
        </w:rPr>
        <w:t>Грозный</w:t>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w:t>
      </w:r>
      <w:r w:rsidR="00834FD8">
        <w:rPr>
          <w:rStyle w:val="FontStyle15"/>
          <w:rFonts w:ascii="Times New Roman" w:hAnsi="Times New Roman" w:cs="Times New Roman"/>
          <w:b w:val="0"/>
          <w:sz w:val="24"/>
          <w:szCs w:val="24"/>
          <w:u w:val="single"/>
        </w:rPr>
        <w:t>3</w:t>
      </w:r>
    </w:p>
    <w:p w:rsidR="00E61CC0" w:rsidRPr="006079BC" w:rsidRDefault="00E61CC0"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Статья 10. Департамент строительства и архитектуры Мэрии города </w:t>
      </w:r>
      <w:r w:rsidR="00F24ED1">
        <w:rPr>
          <w:rStyle w:val="FontStyle15"/>
          <w:rFonts w:ascii="Times New Roman" w:hAnsi="Times New Roman" w:cs="Times New Roman"/>
          <w:b w:val="0"/>
          <w:sz w:val="24"/>
          <w:szCs w:val="24"/>
        </w:rPr>
        <w:t>Грозный</w:t>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w:t>
      </w:r>
      <w:r w:rsidR="00834FD8">
        <w:rPr>
          <w:rStyle w:val="FontStyle15"/>
          <w:rFonts w:ascii="Times New Roman" w:hAnsi="Times New Roman" w:cs="Times New Roman"/>
          <w:b w:val="0"/>
          <w:sz w:val="24"/>
          <w:szCs w:val="24"/>
          <w:u w:val="single"/>
        </w:rPr>
        <w:t>3</w:t>
      </w:r>
    </w:p>
    <w:p w:rsidR="00E61CC0" w:rsidRPr="006079BC" w:rsidRDefault="00E61CC0"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Статья 11. Комиссия по землепользованию и </w:t>
      </w:r>
      <w:proofErr w:type="gramStart"/>
      <w:r w:rsidRPr="006079BC">
        <w:rPr>
          <w:rStyle w:val="FontStyle15"/>
          <w:rFonts w:ascii="Times New Roman" w:hAnsi="Times New Roman" w:cs="Times New Roman"/>
          <w:b w:val="0"/>
          <w:sz w:val="24"/>
          <w:szCs w:val="24"/>
        </w:rPr>
        <w:t>застройке города</w:t>
      </w:r>
      <w:proofErr w:type="gramEnd"/>
      <w:r w:rsidRPr="006079BC">
        <w:rPr>
          <w:rStyle w:val="FontStyle15"/>
          <w:rFonts w:ascii="Times New Roman" w:hAnsi="Times New Roman" w:cs="Times New Roman"/>
          <w:b w:val="0"/>
          <w:sz w:val="24"/>
          <w:szCs w:val="24"/>
        </w:rPr>
        <w:t xml:space="preserve"> </w:t>
      </w:r>
      <w:r w:rsidR="00F24ED1">
        <w:rPr>
          <w:rStyle w:val="FontStyle15"/>
          <w:rFonts w:ascii="Times New Roman" w:hAnsi="Times New Roman" w:cs="Times New Roman"/>
          <w:b w:val="0"/>
          <w:sz w:val="24"/>
          <w:szCs w:val="24"/>
        </w:rPr>
        <w:t>Грозный</w:t>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w:t>
      </w:r>
      <w:r w:rsidR="00834FD8">
        <w:rPr>
          <w:rStyle w:val="FontStyle15"/>
          <w:rFonts w:ascii="Times New Roman" w:hAnsi="Times New Roman" w:cs="Times New Roman"/>
          <w:b w:val="0"/>
          <w:sz w:val="24"/>
          <w:szCs w:val="24"/>
          <w:u w:val="single"/>
        </w:rPr>
        <w:t>3</w:t>
      </w:r>
    </w:p>
    <w:p w:rsidR="00E61CC0" w:rsidRPr="006079BC" w:rsidRDefault="00E61CC0"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Статья 12. Деятельность Мэрии города </w:t>
      </w:r>
      <w:r w:rsidR="00F24ED1">
        <w:rPr>
          <w:rStyle w:val="FontStyle15"/>
          <w:rFonts w:ascii="Times New Roman" w:hAnsi="Times New Roman" w:cs="Times New Roman"/>
          <w:b w:val="0"/>
          <w:sz w:val="24"/>
          <w:szCs w:val="24"/>
        </w:rPr>
        <w:t>Грозный</w:t>
      </w:r>
      <w:r w:rsidRPr="006079BC">
        <w:rPr>
          <w:rStyle w:val="FontStyle15"/>
          <w:rFonts w:ascii="Times New Roman" w:hAnsi="Times New Roman" w:cs="Times New Roman"/>
          <w:b w:val="0"/>
          <w:sz w:val="24"/>
          <w:szCs w:val="24"/>
        </w:rPr>
        <w:t xml:space="preserve"> в целях содействия </w:t>
      </w:r>
      <w:r w:rsidR="00930F7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осуществлению градостроительной деятельности физическими и юридическими </w:t>
      </w:r>
      <w:r w:rsidR="00930F7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лицами на территории города</w:t>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w:t>
      </w:r>
      <w:r w:rsidR="00834FD8">
        <w:rPr>
          <w:rStyle w:val="FontStyle15"/>
          <w:rFonts w:ascii="Times New Roman" w:hAnsi="Times New Roman" w:cs="Times New Roman"/>
          <w:b w:val="0"/>
          <w:sz w:val="24"/>
          <w:szCs w:val="24"/>
          <w:u w:val="single"/>
        </w:rPr>
        <w:t>4</w:t>
      </w:r>
    </w:p>
    <w:p w:rsidR="00E61CC0" w:rsidRPr="006079BC" w:rsidRDefault="00E61CC0" w:rsidP="006079BC">
      <w:pPr>
        <w:pStyle w:val="Style6"/>
        <w:widowControl/>
        <w:spacing w:after="120"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Статья 13. Открытость и доступность информации о землепользовании и </w:t>
      </w:r>
      <w:r w:rsidR="00930F7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застройке</w:t>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F144A9" w:rsidRPr="00F144A9">
        <w:rPr>
          <w:rFonts w:ascii="Times New Roman" w:hAnsi="Times New Roman"/>
          <w:spacing w:val="2"/>
          <w:u w:val="single"/>
        </w:rPr>
        <w:tab/>
      </w:r>
      <w:r w:rsidR="00431C18">
        <w:rPr>
          <w:rFonts w:ascii="Times New Roman" w:hAnsi="Times New Roman"/>
          <w:spacing w:val="2"/>
          <w:u w:val="single"/>
        </w:rPr>
        <w:t>1</w:t>
      </w:r>
      <w:r w:rsidR="00834FD8">
        <w:rPr>
          <w:rFonts w:ascii="Times New Roman" w:hAnsi="Times New Roman"/>
          <w:spacing w:val="2"/>
          <w:u w:val="single"/>
        </w:rPr>
        <w:t>6</w:t>
      </w:r>
    </w:p>
    <w:p w:rsidR="00E61CC0" w:rsidRPr="006079BC" w:rsidRDefault="001A2A36" w:rsidP="006079BC">
      <w:pPr>
        <w:spacing w:after="0" w:line="240" w:lineRule="auto"/>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Глава</w:t>
      </w:r>
      <w:r w:rsidR="00E61CC0" w:rsidRPr="006079BC">
        <w:rPr>
          <w:rFonts w:ascii="Times New Roman" w:eastAsia="Times New Roman" w:hAnsi="Times New Roman"/>
          <w:sz w:val="24"/>
          <w:szCs w:val="24"/>
          <w:lang w:eastAsia="ru-RU"/>
        </w:rPr>
        <w:t xml:space="preserve"> 2. ПОЛОЖЕНИЕ ОБ ИЗМЕНЕНИИ ВИДОВ РАЗРЕШЕННОГО ИСПОЛЬЗОВАНИЯ ЗЕМЕЛЬНЫХ УЧАСТКОВ И ОБЪЕКТОВ </w:t>
      </w:r>
      <w:r w:rsidR="00930F7A" w:rsidRPr="006079BC">
        <w:rPr>
          <w:rFonts w:ascii="Times New Roman" w:eastAsia="Times New Roman" w:hAnsi="Times New Roman"/>
          <w:sz w:val="24"/>
          <w:szCs w:val="24"/>
          <w:lang w:eastAsia="ru-RU"/>
        </w:rPr>
        <w:t xml:space="preserve">                        </w:t>
      </w:r>
      <w:r w:rsidR="00E61CC0" w:rsidRPr="006079BC">
        <w:rPr>
          <w:rFonts w:ascii="Times New Roman" w:eastAsia="Times New Roman" w:hAnsi="Times New Roman"/>
          <w:sz w:val="24"/>
          <w:szCs w:val="24"/>
          <w:lang w:eastAsia="ru-RU"/>
        </w:rPr>
        <w:t>КАПИТАЛЬНОГО СТРОИТЕЛЬСТВАФИЗИЧЕСКИМИ И ЮРИДИЧЕСКИМИ ЛИЦАМИ</w:t>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431C18">
        <w:rPr>
          <w:rFonts w:ascii="Times New Roman" w:eastAsia="Times New Roman" w:hAnsi="Times New Roman"/>
          <w:sz w:val="24"/>
          <w:szCs w:val="24"/>
          <w:u w:val="single"/>
          <w:lang w:eastAsia="ru-RU"/>
        </w:rPr>
        <w:t>1</w:t>
      </w:r>
      <w:r w:rsidR="00834FD8">
        <w:rPr>
          <w:rFonts w:ascii="Times New Roman" w:eastAsia="Times New Roman" w:hAnsi="Times New Roman"/>
          <w:sz w:val="24"/>
          <w:szCs w:val="24"/>
          <w:u w:val="single"/>
          <w:lang w:eastAsia="ru-RU"/>
        </w:rPr>
        <w:t>6</w:t>
      </w:r>
    </w:p>
    <w:p w:rsidR="00E61CC0" w:rsidRPr="006079BC" w:rsidRDefault="00E61CC0"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14. Порядок изменения видов разрешенного использования земельных </w:t>
      </w:r>
      <w:r w:rsidR="00930F7A" w:rsidRPr="006079BC">
        <w:rPr>
          <w:rFonts w:ascii="Times New Roman" w:hAnsi="Times New Roman"/>
          <w:sz w:val="24"/>
          <w:szCs w:val="24"/>
        </w:rPr>
        <w:t xml:space="preserve">               </w:t>
      </w:r>
      <w:r w:rsidRPr="006079BC">
        <w:rPr>
          <w:rFonts w:ascii="Times New Roman" w:hAnsi="Times New Roman"/>
          <w:sz w:val="24"/>
          <w:szCs w:val="24"/>
        </w:rPr>
        <w:t>участков и объектов капитального строительства</w:t>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431C18">
        <w:rPr>
          <w:rFonts w:ascii="Times New Roman" w:hAnsi="Times New Roman"/>
          <w:sz w:val="24"/>
          <w:szCs w:val="24"/>
          <w:u w:val="single"/>
        </w:rPr>
        <w:t>1</w:t>
      </w:r>
      <w:r w:rsidR="00834FD8">
        <w:rPr>
          <w:rFonts w:ascii="Times New Roman" w:hAnsi="Times New Roman"/>
          <w:sz w:val="24"/>
          <w:szCs w:val="24"/>
          <w:u w:val="single"/>
        </w:rPr>
        <w:t>6</w:t>
      </w:r>
    </w:p>
    <w:p w:rsidR="00E61CC0" w:rsidRPr="006079BC" w:rsidRDefault="00E61CC0" w:rsidP="006079BC">
      <w:pPr>
        <w:spacing w:after="120" w:line="240" w:lineRule="auto"/>
        <w:rPr>
          <w:rFonts w:ascii="Times New Roman" w:hAnsi="Times New Roman"/>
          <w:sz w:val="24"/>
          <w:szCs w:val="24"/>
        </w:rPr>
      </w:pPr>
      <w:r w:rsidRPr="006079BC">
        <w:rPr>
          <w:rFonts w:ascii="Times New Roman" w:hAnsi="Times New Roman"/>
          <w:sz w:val="24"/>
          <w:szCs w:val="24"/>
        </w:rPr>
        <w:t>Статья 15. Порядок предоставления разрешения на условно разрешенный вид использования земельных участков или объектов капитального строительства</w:t>
      </w:r>
      <w:r w:rsidR="00930F7A" w:rsidRPr="00F144A9">
        <w:rPr>
          <w:rFonts w:ascii="Times New Roman" w:hAnsi="Times New Roman"/>
          <w:sz w:val="24"/>
          <w:szCs w:val="24"/>
          <w:u w:val="single"/>
        </w:rPr>
        <w:tab/>
      </w:r>
      <w:r w:rsidR="00834FD8">
        <w:rPr>
          <w:rFonts w:ascii="Times New Roman" w:hAnsi="Times New Roman"/>
          <w:sz w:val="24"/>
          <w:szCs w:val="24"/>
          <w:u w:val="single"/>
        </w:rPr>
        <w:t>17</w:t>
      </w:r>
    </w:p>
    <w:p w:rsidR="00E61CC0" w:rsidRPr="006079BC" w:rsidRDefault="00E61CC0"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Г</w:t>
      </w:r>
      <w:r w:rsidR="001A2A36" w:rsidRPr="006079BC">
        <w:rPr>
          <w:rStyle w:val="FontStyle15"/>
          <w:rFonts w:ascii="Times New Roman" w:hAnsi="Times New Roman" w:cs="Times New Roman"/>
          <w:b w:val="0"/>
          <w:sz w:val="24"/>
          <w:szCs w:val="24"/>
        </w:rPr>
        <w:t>лава</w:t>
      </w:r>
      <w:r w:rsidRPr="006079BC">
        <w:rPr>
          <w:rStyle w:val="FontStyle15"/>
          <w:rFonts w:ascii="Times New Roman" w:hAnsi="Times New Roman" w:cs="Times New Roman"/>
          <w:b w:val="0"/>
          <w:sz w:val="24"/>
          <w:szCs w:val="24"/>
        </w:rPr>
        <w:t xml:space="preserve"> 3. ПОЛОЖЕНИЯ О ПОДГОТОВКЕ ДОКУМЕНТАЦИИ ПО </w:t>
      </w:r>
      <w:r w:rsidR="00930F7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ПЛАНИРОВКЕ ТЕРРИТОРИЙ ОРГАНАМИ МЕСТНОГО </w:t>
      </w:r>
      <w:r w:rsidR="00F144A9">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САМОУПРАВЛЕНИ</w:t>
      </w:r>
      <w:r w:rsidR="00F144A9">
        <w:rPr>
          <w:rStyle w:val="FontStyle15"/>
          <w:rFonts w:ascii="Times New Roman" w:hAnsi="Times New Roman" w:cs="Times New Roman"/>
          <w:b w:val="0"/>
          <w:sz w:val="24"/>
          <w:szCs w:val="24"/>
        </w:rPr>
        <w:t>Я</w:t>
      </w:r>
      <w:r w:rsidR="00930F7A"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F144A9"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w:t>
      </w:r>
      <w:r w:rsidR="00834FD8">
        <w:rPr>
          <w:rStyle w:val="FontStyle15"/>
          <w:rFonts w:ascii="Times New Roman" w:hAnsi="Times New Roman" w:cs="Times New Roman"/>
          <w:b w:val="0"/>
          <w:sz w:val="24"/>
          <w:szCs w:val="24"/>
          <w:u w:val="single"/>
        </w:rPr>
        <w:t>8</w:t>
      </w:r>
    </w:p>
    <w:p w:rsidR="00E61CC0" w:rsidRPr="006079BC" w:rsidRDefault="00E61CC0"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Статья 16. Общие положения о планировке территории</w:t>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1</w:t>
      </w:r>
      <w:r w:rsidR="00834FD8">
        <w:rPr>
          <w:rStyle w:val="FontStyle15"/>
          <w:rFonts w:ascii="Times New Roman" w:hAnsi="Times New Roman" w:cs="Times New Roman"/>
          <w:b w:val="0"/>
          <w:sz w:val="24"/>
          <w:szCs w:val="24"/>
          <w:u w:val="single"/>
        </w:rPr>
        <w:t>9</w:t>
      </w:r>
    </w:p>
    <w:p w:rsidR="00B33EDE" w:rsidRPr="006079BC" w:rsidRDefault="00B33EDE"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Статья 17. Общие требования к документации по планировке территории</w:t>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20</w:t>
      </w:r>
    </w:p>
    <w:p w:rsidR="00B33EDE" w:rsidRPr="006079BC" w:rsidRDefault="00B33EDE" w:rsidP="006079BC">
      <w:pPr>
        <w:pStyle w:val="Style6"/>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18. Подготовка проектов планировки территории</w:t>
      </w:r>
      <w:r w:rsidRPr="00F144A9">
        <w:rPr>
          <w:rStyle w:val="FontStyle15"/>
          <w:rFonts w:ascii="Times New Roman" w:hAnsi="Times New Roman" w:cs="Times New Roman"/>
          <w:b w:val="0"/>
          <w:iCs/>
          <w:sz w:val="24"/>
          <w:szCs w:val="24"/>
          <w:u w:val="single"/>
        </w:rPr>
        <w:tab/>
      </w:r>
      <w:r w:rsidR="00E313F4" w:rsidRPr="00F144A9">
        <w:rPr>
          <w:rStyle w:val="FontStyle15"/>
          <w:rFonts w:ascii="Times New Roman" w:hAnsi="Times New Roman" w:cs="Times New Roman"/>
          <w:b w:val="0"/>
          <w:iCs/>
          <w:sz w:val="24"/>
          <w:szCs w:val="24"/>
          <w:u w:val="single"/>
        </w:rPr>
        <w:tab/>
      </w:r>
      <w:r w:rsidR="00E313F4" w:rsidRPr="00F144A9">
        <w:rPr>
          <w:rStyle w:val="FontStyle15"/>
          <w:rFonts w:ascii="Times New Roman" w:hAnsi="Times New Roman" w:cs="Times New Roman"/>
          <w:b w:val="0"/>
          <w:iCs/>
          <w:sz w:val="24"/>
          <w:szCs w:val="24"/>
          <w:u w:val="single"/>
        </w:rPr>
        <w:tab/>
      </w:r>
      <w:r w:rsidR="00E313F4"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20</w:t>
      </w:r>
    </w:p>
    <w:p w:rsidR="00B33EDE" w:rsidRPr="006079BC" w:rsidRDefault="00B33EDE" w:rsidP="00E313F4">
      <w:pPr>
        <w:pStyle w:val="Style6"/>
        <w:widowControl/>
        <w:spacing w:after="120"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19. Подготовка проектов межевания территории</w:t>
      </w:r>
      <w:r w:rsidR="00E313F4" w:rsidRPr="00F144A9">
        <w:rPr>
          <w:rStyle w:val="FontStyle15"/>
          <w:rFonts w:ascii="Times New Roman" w:hAnsi="Times New Roman" w:cs="Times New Roman"/>
          <w:b w:val="0"/>
          <w:iCs/>
          <w:sz w:val="24"/>
          <w:szCs w:val="24"/>
          <w:u w:val="single"/>
        </w:rPr>
        <w:tab/>
      </w:r>
      <w:r w:rsidR="00E313F4" w:rsidRPr="00F144A9">
        <w:rPr>
          <w:rStyle w:val="FontStyle15"/>
          <w:rFonts w:ascii="Times New Roman" w:hAnsi="Times New Roman" w:cs="Times New Roman"/>
          <w:b w:val="0"/>
          <w:iCs/>
          <w:sz w:val="24"/>
          <w:szCs w:val="24"/>
          <w:u w:val="single"/>
        </w:rPr>
        <w:tab/>
      </w:r>
      <w:r w:rsidR="00E313F4" w:rsidRPr="00F144A9">
        <w:rPr>
          <w:rStyle w:val="FontStyle15"/>
          <w:rFonts w:ascii="Times New Roman" w:hAnsi="Times New Roman" w:cs="Times New Roman"/>
          <w:b w:val="0"/>
          <w:iCs/>
          <w:sz w:val="24"/>
          <w:szCs w:val="24"/>
          <w:u w:val="single"/>
        </w:rPr>
        <w:tab/>
      </w:r>
      <w:r w:rsidR="00E313F4"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2</w:t>
      </w:r>
      <w:r w:rsidR="00834FD8">
        <w:rPr>
          <w:rStyle w:val="FontStyle15"/>
          <w:rFonts w:ascii="Times New Roman" w:hAnsi="Times New Roman" w:cs="Times New Roman"/>
          <w:b w:val="0"/>
          <w:iCs/>
          <w:sz w:val="24"/>
          <w:szCs w:val="24"/>
          <w:u w:val="single"/>
        </w:rPr>
        <w:t>1</w:t>
      </w:r>
    </w:p>
    <w:p w:rsidR="00B917DC" w:rsidRPr="006079BC" w:rsidRDefault="00E61CC0"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Г</w:t>
      </w:r>
      <w:r w:rsidR="001A2A36" w:rsidRPr="006079BC">
        <w:rPr>
          <w:rStyle w:val="FontStyle15"/>
          <w:rFonts w:ascii="Times New Roman" w:hAnsi="Times New Roman" w:cs="Times New Roman"/>
          <w:b w:val="0"/>
          <w:sz w:val="24"/>
          <w:szCs w:val="24"/>
        </w:rPr>
        <w:t>лава</w:t>
      </w:r>
      <w:r w:rsidRPr="006079BC">
        <w:rPr>
          <w:rStyle w:val="FontStyle15"/>
          <w:rFonts w:ascii="Times New Roman" w:hAnsi="Times New Roman" w:cs="Times New Roman"/>
          <w:b w:val="0"/>
          <w:sz w:val="24"/>
          <w:szCs w:val="24"/>
        </w:rPr>
        <w:t xml:space="preserve"> 4. ПОЛОЖЕНИЯ О ПРОВЕДЕНИИ ПУБЛИЧНЫХ СЛУШАНИЙ ПО </w:t>
      </w:r>
      <w:r w:rsidR="00E313F4">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ВОПРОСАМ ЗЕМЛЕПОЛЬЗОВАНИЯ И ЗАСТРОЙКИ НА ТЕРРИТОРИИ </w:t>
      </w:r>
      <w:r w:rsidR="00E313F4">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ГОРОДА ГРОЗНЫЙ</w:t>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E313F4"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2</w:t>
      </w:r>
      <w:r w:rsidR="00834FD8">
        <w:rPr>
          <w:rStyle w:val="FontStyle15"/>
          <w:rFonts w:ascii="Times New Roman" w:hAnsi="Times New Roman" w:cs="Times New Roman"/>
          <w:b w:val="0"/>
          <w:sz w:val="24"/>
          <w:szCs w:val="24"/>
          <w:u w:val="single"/>
        </w:rPr>
        <w:t>2</w:t>
      </w:r>
    </w:p>
    <w:p w:rsidR="00E61CC0" w:rsidRPr="006079BC" w:rsidRDefault="00E61CC0"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Статья </w:t>
      </w:r>
      <w:r w:rsidR="00B917DC" w:rsidRPr="006079BC">
        <w:rPr>
          <w:rStyle w:val="FontStyle15"/>
          <w:rFonts w:ascii="Times New Roman" w:hAnsi="Times New Roman" w:cs="Times New Roman"/>
          <w:b w:val="0"/>
          <w:sz w:val="24"/>
          <w:szCs w:val="24"/>
        </w:rPr>
        <w:t>20</w:t>
      </w:r>
      <w:r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sz w:val="24"/>
          <w:szCs w:val="24"/>
        </w:rPr>
        <w:t>Общие положения о порядке проведения публичных слушаний</w:t>
      </w:r>
      <w:r w:rsidR="00930F7A" w:rsidRPr="00F144A9">
        <w:rPr>
          <w:rStyle w:val="FontStyle15"/>
          <w:rFonts w:ascii="Times New Roman" w:hAnsi="Times New Roman" w:cs="Times New Roman"/>
          <w:b w:val="0"/>
          <w:sz w:val="24"/>
          <w:szCs w:val="24"/>
          <w:u w:val="single"/>
        </w:rPr>
        <w:tab/>
      </w:r>
      <w:r w:rsidR="00930F7A"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2</w:t>
      </w:r>
      <w:r w:rsidR="00834FD8">
        <w:rPr>
          <w:rStyle w:val="FontStyle15"/>
          <w:rFonts w:ascii="Times New Roman" w:hAnsi="Times New Roman" w:cs="Times New Roman"/>
          <w:b w:val="0"/>
          <w:sz w:val="24"/>
          <w:szCs w:val="24"/>
          <w:u w:val="single"/>
        </w:rPr>
        <w:t>2</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2</w:t>
      </w:r>
      <w:r w:rsidR="00B917DC" w:rsidRPr="006079BC">
        <w:rPr>
          <w:rStyle w:val="FontStyle15"/>
          <w:rFonts w:ascii="Times New Roman" w:hAnsi="Times New Roman" w:cs="Times New Roman"/>
          <w:b w:val="0"/>
          <w:iCs/>
          <w:sz w:val="24"/>
          <w:szCs w:val="24"/>
        </w:rPr>
        <w:t>1</w:t>
      </w:r>
      <w:r w:rsidRPr="006079BC">
        <w:rPr>
          <w:rStyle w:val="FontStyle15"/>
          <w:rFonts w:ascii="Times New Roman" w:hAnsi="Times New Roman" w:cs="Times New Roman"/>
          <w:b w:val="0"/>
          <w:iCs/>
          <w:sz w:val="24"/>
          <w:szCs w:val="24"/>
        </w:rPr>
        <w:t>. Порядок проведения публичных слушаний по внесению изменений в генеральный план города</w:t>
      </w:r>
      <w:r w:rsidR="00F144A9">
        <w:rPr>
          <w:rFonts w:ascii="Times New Roman" w:hAnsi="Times New Roman"/>
          <w:spacing w:val="2"/>
          <w:u w:val="single"/>
        </w:rPr>
        <w:tab/>
      </w:r>
      <w:r w:rsidR="00F144A9">
        <w:rPr>
          <w:rFonts w:ascii="Times New Roman" w:hAnsi="Times New Roman"/>
          <w:spacing w:val="2"/>
          <w:u w:val="single"/>
        </w:rPr>
        <w:tab/>
      </w:r>
      <w:r w:rsidR="00F144A9">
        <w:rPr>
          <w:rFonts w:ascii="Times New Roman" w:hAnsi="Times New Roman"/>
          <w:spacing w:val="2"/>
          <w:u w:val="single"/>
        </w:rPr>
        <w:tab/>
      </w:r>
      <w:r w:rsidR="00F144A9">
        <w:rPr>
          <w:rFonts w:ascii="Times New Roman" w:hAnsi="Times New Roman"/>
          <w:spacing w:val="2"/>
          <w:u w:val="single"/>
        </w:rPr>
        <w:tab/>
      </w:r>
      <w:r w:rsidR="00F144A9">
        <w:rPr>
          <w:rFonts w:ascii="Times New Roman" w:hAnsi="Times New Roman"/>
          <w:spacing w:val="2"/>
          <w:u w:val="single"/>
        </w:rPr>
        <w:tab/>
      </w:r>
      <w:r w:rsidR="00F144A9">
        <w:rPr>
          <w:rFonts w:ascii="Times New Roman" w:hAnsi="Times New Roman"/>
          <w:spacing w:val="2"/>
          <w:u w:val="single"/>
        </w:rPr>
        <w:tab/>
      </w:r>
      <w:r w:rsidR="00F144A9">
        <w:rPr>
          <w:rFonts w:ascii="Times New Roman" w:hAnsi="Times New Roman"/>
          <w:spacing w:val="2"/>
          <w:u w:val="single"/>
        </w:rPr>
        <w:tab/>
      </w:r>
      <w:r w:rsidR="00F144A9">
        <w:rPr>
          <w:rFonts w:ascii="Times New Roman" w:hAnsi="Times New Roman"/>
          <w:spacing w:val="2"/>
          <w:u w:val="single"/>
        </w:rPr>
        <w:tab/>
      </w:r>
      <w:r w:rsidR="00F144A9">
        <w:rPr>
          <w:rFonts w:ascii="Times New Roman" w:hAnsi="Times New Roman"/>
          <w:spacing w:val="2"/>
          <w:u w:val="single"/>
        </w:rPr>
        <w:tab/>
      </w:r>
      <w:r w:rsidR="00431C18">
        <w:rPr>
          <w:rFonts w:ascii="Times New Roman" w:hAnsi="Times New Roman"/>
          <w:spacing w:val="2"/>
          <w:u w:val="single"/>
        </w:rPr>
        <w:t>2</w:t>
      </w:r>
      <w:r w:rsidR="00834FD8">
        <w:rPr>
          <w:rFonts w:ascii="Times New Roman" w:hAnsi="Times New Roman"/>
          <w:spacing w:val="2"/>
          <w:u w:val="single"/>
        </w:rPr>
        <w:t>3</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lastRenderedPageBreak/>
        <w:t>Статья 2</w:t>
      </w:r>
      <w:r w:rsidR="00B917DC" w:rsidRPr="006079BC">
        <w:rPr>
          <w:rStyle w:val="FontStyle15"/>
          <w:rFonts w:ascii="Times New Roman" w:hAnsi="Times New Roman" w:cs="Times New Roman"/>
          <w:b w:val="0"/>
          <w:iCs/>
          <w:sz w:val="24"/>
          <w:szCs w:val="24"/>
        </w:rPr>
        <w:t>2</w:t>
      </w:r>
      <w:r w:rsidRPr="006079BC">
        <w:rPr>
          <w:rStyle w:val="FontStyle15"/>
          <w:rFonts w:ascii="Times New Roman" w:hAnsi="Times New Roman" w:cs="Times New Roman"/>
          <w:b w:val="0"/>
          <w:iCs/>
          <w:sz w:val="24"/>
          <w:szCs w:val="24"/>
        </w:rPr>
        <w:t xml:space="preserve">. Порядок проведения публичных слушаний по утверждению </w:t>
      </w:r>
      <w:r w:rsidR="00930F7A"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документации по планировке территории</w:t>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2</w:t>
      </w:r>
      <w:r w:rsidR="00834FD8">
        <w:rPr>
          <w:rStyle w:val="FontStyle15"/>
          <w:rFonts w:ascii="Times New Roman" w:hAnsi="Times New Roman" w:cs="Times New Roman"/>
          <w:b w:val="0"/>
          <w:iCs/>
          <w:sz w:val="24"/>
          <w:szCs w:val="24"/>
          <w:u w:val="single"/>
        </w:rPr>
        <w:t>4</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2</w:t>
      </w:r>
      <w:r w:rsidR="00B917DC" w:rsidRPr="006079BC">
        <w:rPr>
          <w:rStyle w:val="FontStyle15"/>
          <w:rFonts w:ascii="Times New Roman" w:hAnsi="Times New Roman" w:cs="Times New Roman"/>
          <w:b w:val="0"/>
          <w:iCs/>
          <w:sz w:val="24"/>
          <w:szCs w:val="24"/>
        </w:rPr>
        <w:t>3</w:t>
      </w:r>
      <w:r w:rsidRPr="006079BC">
        <w:rPr>
          <w:rStyle w:val="FontStyle15"/>
          <w:rFonts w:ascii="Times New Roman" w:hAnsi="Times New Roman" w:cs="Times New Roman"/>
          <w:b w:val="0"/>
          <w:iCs/>
          <w:sz w:val="24"/>
          <w:szCs w:val="24"/>
        </w:rPr>
        <w:t xml:space="preserve">. Порядок проведения публичных слушаний по вопросам внесения </w:t>
      </w:r>
      <w:r w:rsidR="00930F7A"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изменений в Правила</w:t>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2</w:t>
      </w:r>
      <w:r w:rsidR="00834FD8">
        <w:rPr>
          <w:rStyle w:val="FontStyle15"/>
          <w:rFonts w:ascii="Times New Roman" w:hAnsi="Times New Roman" w:cs="Times New Roman"/>
          <w:b w:val="0"/>
          <w:iCs/>
          <w:sz w:val="24"/>
          <w:szCs w:val="24"/>
          <w:u w:val="single"/>
        </w:rPr>
        <w:t>4</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2</w:t>
      </w:r>
      <w:r w:rsidR="00B917DC" w:rsidRPr="006079BC">
        <w:rPr>
          <w:rStyle w:val="FontStyle15"/>
          <w:rFonts w:ascii="Times New Roman" w:hAnsi="Times New Roman" w:cs="Times New Roman"/>
          <w:b w:val="0"/>
          <w:iCs/>
          <w:sz w:val="24"/>
          <w:szCs w:val="24"/>
        </w:rPr>
        <w:t>4</w:t>
      </w:r>
      <w:r w:rsidRPr="006079BC">
        <w:rPr>
          <w:rStyle w:val="FontStyle15"/>
          <w:rFonts w:ascii="Times New Roman" w:hAnsi="Times New Roman" w:cs="Times New Roman"/>
          <w:b w:val="0"/>
          <w:iCs/>
          <w:sz w:val="24"/>
          <w:szCs w:val="24"/>
        </w:rPr>
        <w:t>. Порядок проведения публичных слушаний по вопросам специальных согласований</w:t>
      </w:r>
      <w:r w:rsidR="00930F7A" w:rsidRPr="006079BC">
        <w:rPr>
          <w:rStyle w:val="FontStyle15"/>
          <w:rFonts w:ascii="Times New Roman" w:hAnsi="Times New Roman" w:cs="Times New Roman"/>
          <w:b w:val="0"/>
          <w:iCs/>
          <w:sz w:val="24"/>
          <w:szCs w:val="24"/>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2</w:t>
      </w:r>
      <w:r w:rsidR="00834FD8">
        <w:rPr>
          <w:rStyle w:val="FontStyle15"/>
          <w:rFonts w:ascii="Times New Roman" w:hAnsi="Times New Roman" w:cs="Times New Roman"/>
          <w:b w:val="0"/>
          <w:iCs/>
          <w:sz w:val="24"/>
          <w:szCs w:val="24"/>
          <w:u w:val="single"/>
        </w:rPr>
        <w:t>5</w:t>
      </w:r>
    </w:p>
    <w:p w:rsidR="00E61CC0" w:rsidRPr="006079BC" w:rsidRDefault="00E61CC0" w:rsidP="006079BC">
      <w:pPr>
        <w:pStyle w:val="af9"/>
        <w:tabs>
          <w:tab w:val="left" w:pos="284"/>
        </w:tabs>
        <w:spacing w:after="120"/>
        <w:rPr>
          <w:rStyle w:val="FontStyle20"/>
          <w:rFonts w:ascii="Times New Roman" w:hAnsi="Times New Roman" w:cs="Times New Roman"/>
          <w:bCs/>
          <w:sz w:val="24"/>
          <w:szCs w:val="24"/>
        </w:rPr>
      </w:pPr>
      <w:r w:rsidRPr="006079BC">
        <w:rPr>
          <w:rStyle w:val="FontStyle20"/>
          <w:rFonts w:ascii="Times New Roman" w:hAnsi="Times New Roman" w:cs="Times New Roman"/>
          <w:bCs/>
          <w:sz w:val="24"/>
          <w:szCs w:val="24"/>
        </w:rPr>
        <w:t>Статья 2</w:t>
      </w:r>
      <w:r w:rsidR="00B917DC" w:rsidRPr="006079BC">
        <w:rPr>
          <w:rStyle w:val="FontStyle20"/>
          <w:rFonts w:ascii="Times New Roman" w:hAnsi="Times New Roman" w:cs="Times New Roman"/>
          <w:bCs/>
          <w:sz w:val="24"/>
          <w:szCs w:val="24"/>
        </w:rPr>
        <w:t>5</w:t>
      </w:r>
      <w:r w:rsidRPr="006079BC">
        <w:rPr>
          <w:rStyle w:val="FontStyle20"/>
          <w:rFonts w:ascii="Times New Roman" w:hAnsi="Times New Roman" w:cs="Times New Roman"/>
          <w:bCs/>
          <w:sz w:val="24"/>
          <w:szCs w:val="24"/>
        </w:rPr>
        <w:t xml:space="preserve">. Порядок проведения публичных слушаний по вопросам </w:t>
      </w:r>
      <w:r w:rsidR="00930F7A" w:rsidRPr="006079BC">
        <w:rPr>
          <w:rStyle w:val="FontStyle20"/>
          <w:rFonts w:ascii="Times New Roman" w:hAnsi="Times New Roman" w:cs="Times New Roman"/>
          <w:bCs/>
          <w:sz w:val="24"/>
          <w:szCs w:val="24"/>
        </w:rPr>
        <w:t xml:space="preserve">                        </w:t>
      </w:r>
      <w:r w:rsidRPr="006079BC">
        <w:rPr>
          <w:rStyle w:val="FontStyle20"/>
          <w:rFonts w:ascii="Times New Roman" w:hAnsi="Times New Roman" w:cs="Times New Roman"/>
          <w:bCs/>
          <w:sz w:val="24"/>
          <w:szCs w:val="24"/>
        </w:rPr>
        <w:t xml:space="preserve">предоставления разрешений на отклонение от предельных параметров </w:t>
      </w:r>
      <w:r w:rsidR="00930F7A" w:rsidRPr="006079BC">
        <w:rPr>
          <w:rStyle w:val="FontStyle20"/>
          <w:rFonts w:ascii="Times New Roman" w:hAnsi="Times New Roman" w:cs="Times New Roman"/>
          <w:bCs/>
          <w:sz w:val="24"/>
          <w:szCs w:val="24"/>
        </w:rPr>
        <w:t xml:space="preserve">                       </w:t>
      </w:r>
      <w:r w:rsidRPr="006079BC">
        <w:rPr>
          <w:rStyle w:val="FontStyle20"/>
          <w:rFonts w:ascii="Times New Roman" w:hAnsi="Times New Roman" w:cs="Times New Roman"/>
          <w:bCs/>
          <w:sz w:val="24"/>
          <w:szCs w:val="24"/>
        </w:rPr>
        <w:t xml:space="preserve">разрешенного строительства, реконструкции объектов капитального </w:t>
      </w:r>
      <w:r w:rsidR="00930F7A" w:rsidRPr="006079BC">
        <w:rPr>
          <w:rStyle w:val="FontStyle20"/>
          <w:rFonts w:ascii="Times New Roman" w:hAnsi="Times New Roman" w:cs="Times New Roman"/>
          <w:bCs/>
          <w:sz w:val="24"/>
          <w:szCs w:val="24"/>
        </w:rPr>
        <w:t xml:space="preserve">                         </w:t>
      </w:r>
      <w:r w:rsidRPr="006079BC">
        <w:rPr>
          <w:rStyle w:val="FontStyle20"/>
          <w:rFonts w:ascii="Times New Roman" w:hAnsi="Times New Roman" w:cs="Times New Roman"/>
          <w:bCs/>
          <w:sz w:val="24"/>
          <w:szCs w:val="24"/>
        </w:rPr>
        <w:t>строительства</w:t>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431C18">
        <w:rPr>
          <w:rStyle w:val="FontStyle20"/>
          <w:rFonts w:ascii="Times New Roman" w:hAnsi="Times New Roman" w:cs="Times New Roman"/>
          <w:bCs/>
          <w:sz w:val="24"/>
          <w:szCs w:val="24"/>
          <w:u w:val="single"/>
        </w:rPr>
        <w:t>2</w:t>
      </w:r>
      <w:r w:rsidR="00834FD8">
        <w:rPr>
          <w:rStyle w:val="FontStyle20"/>
          <w:rFonts w:ascii="Times New Roman" w:hAnsi="Times New Roman" w:cs="Times New Roman"/>
          <w:bCs/>
          <w:sz w:val="24"/>
          <w:szCs w:val="24"/>
          <w:u w:val="single"/>
        </w:rPr>
        <w:t>6</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Г</w:t>
      </w:r>
      <w:r w:rsidR="001A2A36" w:rsidRPr="006079BC">
        <w:rPr>
          <w:rStyle w:val="FontStyle15"/>
          <w:rFonts w:ascii="Times New Roman" w:hAnsi="Times New Roman" w:cs="Times New Roman"/>
          <w:b w:val="0"/>
          <w:iCs/>
          <w:sz w:val="24"/>
          <w:szCs w:val="24"/>
        </w:rPr>
        <w:t>лава</w:t>
      </w:r>
      <w:r w:rsidRPr="006079BC">
        <w:rPr>
          <w:rStyle w:val="FontStyle15"/>
          <w:rFonts w:ascii="Times New Roman" w:hAnsi="Times New Roman" w:cs="Times New Roman"/>
          <w:b w:val="0"/>
          <w:iCs/>
          <w:sz w:val="24"/>
          <w:szCs w:val="24"/>
        </w:rPr>
        <w:t xml:space="preserve"> 5. ПОЛОЖЕНИЕ О ВНЕСЕНИИ ИЗМЕНЕНИЙ В ПРАВИЛА</w:t>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E313F4"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27</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2</w:t>
      </w:r>
      <w:r w:rsidR="00B917DC" w:rsidRPr="006079BC">
        <w:rPr>
          <w:rStyle w:val="FontStyle15"/>
          <w:rFonts w:ascii="Times New Roman" w:hAnsi="Times New Roman" w:cs="Times New Roman"/>
          <w:b w:val="0"/>
          <w:iCs/>
          <w:sz w:val="24"/>
          <w:szCs w:val="24"/>
        </w:rPr>
        <w:t>6</w:t>
      </w:r>
      <w:r w:rsidRPr="006079BC">
        <w:rPr>
          <w:rStyle w:val="FontStyle15"/>
          <w:rFonts w:ascii="Times New Roman" w:hAnsi="Times New Roman" w:cs="Times New Roman"/>
          <w:b w:val="0"/>
          <w:iCs/>
          <w:sz w:val="24"/>
          <w:szCs w:val="24"/>
        </w:rPr>
        <w:t xml:space="preserve">. Действие Правил по отношению к генеральному плану города </w:t>
      </w:r>
      <w:r w:rsidR="00930F7A"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Грозный</w:t>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930F7A"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2</w:t>
      </w:r>
      <w:r w:rsidR="00834FD8">
        <w:rPr>
          <w:rStyle w:val="FontStyle15"/>
          <w:rFonts w:ascii="Times New Roman" w:hAnsi="Times New Roman" w:cs="Times New Roman"/>
          <w:b w:val="0"/>
          <w:iCs/>
          <w:sz w:val="24"/>
          <w:szCs w:val="24"/>
          <w:u w:val="single"/>
        </w:rPr>
        <w:t>7</w:t>
      </w:r>
    </w:p>
    <w:p w:rsidR="00E61CC0" w:rsidRPr="006079BC" w:rsidRDefault="00E61CC0" w:rsidP="006079BC">
      <w:pPr>
        <w:pStyle w:val="af9"/>
        <w:tabs>
          <w:tab w:val="left" w:pos="284"/>
        </w:tabs>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Статья 2</w:t>
      </w:r>
      <w:r w:rsidR="00B917DC" w:rsidRPr="006079BC">
        <w:rPr>
          <w:rStyle w:val="FontStyle20"/>
          <w:rFonts w:ascii="Times New Roman" w:hAnsi="Times New Roman" w:cs="Times New Roman"/>
          <w:sz w:val="24"/>
          <w:szCs w:val="24"/>
        </w:rPr>
        <w:t>7</w:t>
      </w:r>
      <w:r w:rsidRPr="006079BC">
        <w:rPr>
          <w:rStyle w:val="FontStyle20"/>
          <w:rFonts w:ascii="Times New Roman" w:hAnsi="Times New Roman" w:cs="Times New Roman"/>
          <w:sz w:val="24"/>
          <w:szCs w:val="24"/>
        </w:rPr>
        <w:t>. Действия Правил по отношению к правам, возникшим до их введения</w:t>
      </w:r>
      <w:r w:rsidR="00930F7A" w:rsidRPr="006079BC">
        <w:rPr>
          <w:rStyle w:val="FontStyle20"/>
          <w:rFonts w:ascii="Times New Roman" w:hAnsi="Times New Roman" w:cs="Times New Roman"/>
          <w:sz w:val="24"/>
          <w:szCs w:val="24"/>
        </w:rPr>
        <w:tab/>
      </w:r>
    </w:p>
    <w:p w:rsidR="00E61CC0" w:rsidRPr="006079BC" w:rsidRDefault="00E61CC0" w:rsidP="006079BC">
      <w:pPr>
        <w:pStyle w:val="af9"/>
        <w:tabs>
          <w:tab w:val="left" w:pos="284"/>
        </w:tabs>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Статья 2</w:t>
      </w:r>
      <w:r w:rsidR="00B917DC" w:rsidRPr="006079BC">
        <w:rPr>
          <w:rStyle w:val="FontStyle20"/>
          <w:rFonts w:ascii="Times New Roman" w:hAnsi="Times New Roman" w:cs="Times New Roman"/>
          <w:sz w:val="24"/>
          <w:szCs w:val="24"/>
        </w:rPr>
        <w:t>8</w:t>
      </w:r>
      <w:r w:rsidRPr="006079BC">
        <w:rPr>
          <w:rStyle w:val="FontStyle20"/>
          <w:rFonts w:ascii="Times New Roman" w:hAnsi="Times New Roman" w:cs="Times New Roman"/>
          <w:sz w:val="24"/>
          <w:szCs w:val="24"/>
        </w:rPr>
        <w:t>. Основание и право инициативы внесения изменений в Правила</w:t>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431C18">
        <w:rPr>
          <w:rStyle w:val="FontStyle20"/>
          <w:rFonts w:ascii="Times New Roman" w:hAnsi="Times New Roman" w:cs="Times New Roman"/>
          <w:sz w:val="24"/>
          <w:szCs w:val="24"/>
          <w:u w:val="single"/>
        </w:rPr>
        <w:t>28</w:t>
      </w:r>
    </w:p>
    <w:p w:rsidR="00E61CC0" w:rsidRPr="006079BC" w:rsidRDefault="00E61CC0" w:rsidP="006079BC">
      <w:pPr>
        <w:pStyle w:val="af9"/>
        <w:tabs>
          <w:tab w:val="left" w:pos="284"/>
        </w:tabs>
        <w:rPr>
          <w:rStyle w:val="FontStyle20"/>
          <w:rFonts w:ascii="Times New Roman" w:hAnsi="Times New Roman" w:cs="Times New Roman"/>
          <w:bCs/>
          <w:sz w:val="24"/>
          <w:szCs w:val="24"/>
        </w:rPr>
      </w:pPr>
      <w:r w:rsidRPr="006079BC">
        <w:rPr>
          <w:rStyle w:val="FontStyle20"/>
          <w:rFonts w:ascii="Times New Roman" w:hAnsi="Times New Roman" w:cs="Times New Roman"/>
          <w:bCs/>
          <w:sz w:val="24"/>
          <w:szCs w:val="24"/>
        </w:rPr>
        <w:t>Статья 2</w:t>
      </w:r>
      <w:r w:rsidR="00B917DC" w:rsidRPr="006079BC">
        <w:rPr>
          <w:rStyle w:val="FontStyle20"/>
          <w:rFonts w:ascii="Times New Roman" w:hAnsi="Times New Roman" w:cs="Times New Roman"/>
          <w:bCs/>
          <w:sz w:val="24"/>
          <w:szCs w:val="24"/>
        </w:rPr>
        <w:t>9</w:t>
      </w:r>
      <w:r w:rsidRPr="006079BC">
        <w:rPr>
          <w:rStyle w:val="FontStyle20"/>
          <w:rFonts w:ascii="Times New Roman" w:hAnsi="Times New Roman" w:cs="Times New Roman"/>
          <w:bCs/>
          <w:sz w:val="24"/>
          <w:szCs w:val="24"/>
        </w:rPr>
        <w:t>. Внесение изменений в Правила</w:t>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930F7A" w:rsidRPr="00F144A9">
        <w:rPr>
          <w:rStyle w:val="FontStyle20"/>
          <w:rFonts w:ascii="Times New Roman" w:hAnsi="Times New Roman" w:cs="Times New Roman"/>
          <w:bCs/>
          <w:sz w:val="24"/>
          <w:szCs w:val="24"/>
          <w:u w:val="single"/>
        </w:rPr>
        <w:tab/>
      </w:r>
      <w:r w:rsidR="00431C18">
        <w:rPr>
          <w:rStyle w:val="FontStyle20"/>
          <w:rFonts w:ascii="Times New Roman" w:hAnsi="Times New Roman" w:cs="Times New Roman"/>
          <w:bCs/>
          <w:sz w:val="24"/>
          <w:szCs w:val="24"/>
          <w:u w:val="single"/>
        </w:rPr>
        <w:t>2</w:t>
      </w:r>
      <w:r w:rsidR="00834FD8">
        <w:rPr>
          <w:rStyle w:val="FontStyle20"/>
          <w:rFonts w:ascii="Times New Roman" w:hAnsi="Times New Roman" w:cs="Times New Roman"/>
          <w:bCs/>
          <w:sz w:val="24"/>
          <w:szCs w:val="24"/>
          <w:u w:val="single"/>
        </w:rPr>
        <w:t>8</w:t>
      </w:r>
    </w:p>
    <w:p w:rsidR="00E61CC0" w:rsidRPr="006079BC" w:rsidRDefault="00E61CC0" w:rsidP="006079BC">
      <w:pPr>
        <w:pStyle w:val="af9"/>
        <w:tabs>
          <w:tab w:val="left" w:pos="284"/>
        </w:tabs>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 xml:space="preserve">Статья </w:t>
      </w:r>
      <w:r w:rsidR="00B917DC" w:rsidRPr="006079BC">
        <w:rPr>
          <w:rStyle w:val="FontStyle20"/>
          <w:rFonts w:ascii="Times New Roman" w:hAnsi="Times New Roman" w:cs="Times New Roman"/>
          <w:sz w:val="24"/>
          <w:szCs w:val="24"/>
        </w:rPr>
        <w:t>30</w:t>
      </w:r>
      <w:r w:rsidRPr="006079BC">
        <w:rPr>
          <w:rStyle w:val="FontStyle20"/>
          <w:rFonts w:ascii="Times New Roman" w:hAnsi="Times New Roman" w:cs="Times New Roman"/>
          <w:sz w:val="24"/>
          <w:szCs w:val="24"/>
        </w:rPr>
        <w:t xml:space="preserve">. </w:t>
      </w:r>
      <w:proofErr w:type="gramStart"/>
      <w:r w:rsidRPr="006079BC">
        <w:rPr>
          <w:rStyle w:val="FontStyle20"/>
          <w:rFonts w:ascii="Times New Roman" w:hAnsi="Times New Roman" w:cs="Times New Roman"/>
          <w:sz w:val="24"/>
          <w:szCs w:val="24"/>
        </w:rPr>
        <w:t>Контроль за</w:t>
      </w:r>
      <w:proofErr w:type="gramEnd"/>
      <w:r w:rsidRPr="006079BC">
        <w:rPr>
          <w:rStyle w:val="FontStyle20"/>
          <w:rFonts w:ascii="Times New Roman" w:hAnsi="Times New Roman" w:cs="Times New Roman"/>
          <w:sz w:val="24"/>
          <w:szCs w:val="24"/>
        </w:rPr>
        <w:t xml:space="preserve"> использованием объектов капитального строительства и земельных участков</w:t>
      </w:r>
      <w:r w:rsidR="00930F7A" w:rsidRPr="006079BC">
        <w:rPr>
          <w:rStyle w:val="FontStyle20"/>
          <w:rFonts w:ascii="Times New Roman" w:hAnsi="Times New Roman" w:cs="Times New Roman"/>
          <w:sz w:val="24"/>
          <w:szCs w:val="24"/>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431C18">
        <w:rPr>
          <w:rStyle w:val="FontStyle20"/>
          <w:rFonts w:ascii="Times New Roman" w:hAnsi="Times New Roman" w:cs="Times New Roman"/>
          <w:sz w:val="24"/>
          <w:szCs w:val="24"/>
          <w:u w:val="single"/>
        </w:rPr>
        <w:t>3</w:t>
      </w:r>
      <w:r w:rsidR="00834FD8">
        <w:rPr>
          <w:rStyle w:val="FontStyle20"/>
          <w:rFonts w:ascii="Times New Roman" w:hAnsi="Times New Roman" w:cs="Times New Roman"/>
          <w:sz w:val="24"/>
          <w:szCs w:val="24"/>
          <w:u w:val="single"/>
        </w:rPr>
        <w:t>0</w:t>
      </w:r>
    </w:p>
    <w:p w:rsidR="00E61CC0" w:rsidRPr="006079BC" w:rsidRDefault="00E61CC0" w:rsidP="006079BC">
      <w:pPr>
        <w:pStyle w:val="af9"/>
        <w:tabs>
          <w:tab w:val="left" w:pos="284"/>
        </w:tabs>
        <w:spacing w:after="120"/>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Статья 3</w:t>
      </w:r>
      <w:r w:rsidR="00B917DC" w:rsidRPr="006079BC">
        <w:rPr>
          <w:rStyle w:val="FontStyle20"/>
          <w:rFonts w:ascii="Times New Roman" w:hAnsi="Times New Roman" w:cs="Times New Roman"/>
          <w:sz w:val="24"/>
          <w:szCs w:val="24"/>
        </w:rPr>
        <w:t>1</w:t>
      </w:r>
      <w:r w:rsidRPr="006079BC">
        <w:rPr>
          <w:rStyle w:val="FontStyle20"/>
          <w:rFonts w:ascii="Times New Roman" w:hAnsi="Times New Roman" w:cs="Times New Roman"/>
          <w:sz w:val="24"/>
          <w:szCs w:val="24"/>
        </w:rPr>
        <w:t>. Отве</w:t>
      </w:r>
      <w:r w:rsidR="00930F7A" w:rsidRPr="006079BC">
        <w:rPr>
          <w:rStyle w:val="FontStyle20"/>
          <w:rFonts w:ascii="Times New Roman" w:hAnsi="Times New Roman" w:cs="Times New Roman"/>
          <w:sz w:val="24"/>
          <w:szCs w:val="24"/>
        </w:rPr>
        <w:t>тственность за нарушение Правил</w:t>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930F7A" w:rsidRPr="00F144A9">
        <w:rPr>
          <w:rStyle w:val="FontStyle20"/>
          <w:rFonts w:ascii="Times New Roman" w:hAnsi="Times New Roman" w:cs="Times New Roman"/>
          <w:sz w:val="24"/>
          <w:szCs w:val="24"/>
          <w:u w:val="single"/>
        </w:rPr>
        <w:tab/>
      </w:r>
      <w:r w:rsidR="00431C18">
        <w:rPr>
          <w:rStyle w:val="FontStyle20"/>
          <w:rFonts w:ascii="Times New Roman" w:hAnsi="Times New Roman" w:cs="Times New Roman"/>
          <w:sz w:val="24"/>
          <w:szCs w:val="24"/>
          <w:u w:val="single"/>
        </w:rPr>
        <w:t>3</w:t>
      </w:r>
      <w:r w:rsidR="00834FD8">
        <w:rPr>
          <w:rStyle w:val="FontStyle20"/>
          <w:rFonts w:ascii="Times New Roman" w:hAnsi="Times New Roman" w:cs="Times New Roman"/>
          <w:sz w:val="24"/>
          <w:szCs w:val="24"/>
          <w:u w:val="single"/>
        </w:rPr>
        <w:t>0</w:t>
      </w:r>
    </w:p>
    <w:p w:rsidR="00E61CC0" w:rsidRPr="006079BC" w:rsidRDefault="00E61CC0" w:rsidP="006079BC">
      <w:pPr>
        <w:spacing w:after="0" w:line="240" w:lineRule="auto"/>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Г</w:t>
      </w:r>
      <w:r w:rsidR="001A2A36" w:rsidRPr="006079BC">
        <w:rPr>
          <w:rFonts w:ascii="Times New Roman" w:eastAsia="Times New Roman" w:hAnsi="Times New Roman"/>
          <w:sz w:val="24"/>
          <w:szCs w:val="24"/>
          <w:lang w:eastAsia="ru-RU"/>
        </w:rPr>
        <w:t>лава</w:t>
      </w:r>
      <w:r w:rsidRPr="006079BC">
        <w:rPr>
          <w:rFonts w:ascii="Times New Roman" w:eastAsia="Times New Roman" w:hAnsi="Times New Roman"/>
          <w:sz w:val="24"/>
          <w:szCs w:val="24"/>
          <w:lang w:eastAsia="ru-RU"/>
        </w:rPr>
        <w:t xml:space="preserve"> 6. ПОЛОЖЕНИЕ О РЕГУЛИРОВАНИИ ИНЫХ ВОПРОСОВ ЗЕМЛЕПОЛЬЗОВАНИЯ И ЗАСТРОЙКИ</w:t>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930F7A" w:rsidRPr="00F144A9">
        <w:rPr>
          <w:rFonts w:ascii="Times New Roman" w:eastAsia="Times New Roman" w:hAnsi="Times New Roman"/>
          <w:sz w:val="24"/>
          <w:szCs w:val="24"/>
          <w:u w:val="single"/>
          <w:lang w:eastAsia="ru-RU"/>
        </w:rPr>
        <w:tab/>
      </w:r>
      <w:r w:rsidR="00431C18">
        <w:rPr>
          <w:rFonts w:ascii="Times New Roman" w:eastAsia="Times New Roman" w:hAnsi="Times New Roman"/>
          <w:sz w:val="24"/>
          <w:szCs w:val="24"/>
          <w:u w:val="single"/>
          <w:lang w:eastAsia="ru-RU"/>
        </w:rPr>
        <w:t>31</w:t>
      </w:r>
    </w:p>
    <w:p w:rsidR="00E61CC0" w:rsidRPr="006079BC" w:rsidRDefault="00E61CC0" w:rsidP="006079BC">
      <w:pPr>
        <w:pStyle w:val="Style6"/>
        <w:widowControl/>
        <w:spacing w:line="240" w:lineRule="auto"/>
        <w:ind w:firstLine="0"/>
        <w:rPr>
          <w:rFonts w:ascii="Times New Roman" w:hAnsi="Times New Roman"/>
        </w:rPr>
      </w:pPr>
      <w:r w:rsidRPr="006079BC">
        <w:rPr>
          <w:rStyle w:val="FontStyle15"/>
          <w:rFonts w:ascii="Times New Roman" w:hAnsi="Times New Roman" w:cs="Times New Roman"/>
          <w:b w:val="0"/>
          <w:iCs/>
          <w:sz w:val="24"/>
          <w:szCs w:val="24"/>
        </w:rPr>
        <w:t>Статья 3</w:t>
      </w:r>
      <w:r w:rsidR="00B917DC" w:rsidRPr="006079BC">
        <w:rPr>
          <w:rStyle w:val="FontStyle15"/>
          <w:rFonts w:ascii="Times New Roman" w:hAnsi="Times New Roman" w:cs="Times New Roman"/>
          <w:b w:val="0"/>
          <w:iCs/>
          <w:sz w:val="24"/>
          <w:szCs w:val="24"/>
        </w:rPr>
        <w:t>2</w:t>
      </w:r>
      <w:r w:rsidRPr="006079BC">
        <w:rPr>
          <w:rStyle w:val="FontStyle15"/>
          <w:rFonts w:ascii="Times New Roman" w:hAnsi="Times New Roman" w:cs="Times New Roman"/>
          <w:b w:val="0"/>
          <w:iCs/>
          <w:sz w:val="24"/>
          <w:szCs w:val="24"/>
        </w:rPr>
        <w:t>. У</w:t>
      </w:r>
      <w:r w:rsidRPr="006079BC">
        <w:rPr>
          <w:rFonts w:ascii="Times New Roman" w:hAnsi="Times New Roman"/>
        </w:rPr>
        <w:t>словия установления публичных сервитутов</w:t>
      </w:r>
      <w:r w:rsidR="00930F7A" w:rsidRPr="00F144A9">
        <w:rPr>
          <w:rFonts w:ascii="Times New Roman" w:hAnsi="Times New Roman"/>
          <w:u w:val="single"/>
        </w:rPr>
        <w:tab/>
      </w:r>
      <w:r w:rsidR="00930F7A" w:rsidRPr="00F144A9">
        <w:rPr>
          <w:rFonts w:ascii="Times New Roman" w:hAnsi="Times New Roman"/>
          <w:u w:val="single"/>
        </w:rPr>
        <w:tab/>
      </w:r>
      <w:r w:rsidR="00930F7A" w:rsidRPr="00F144A9">
        <w:rPr>
          <w:rFonts w:ascii="Times New Roman" w:hAnsi="Times New Roman"/>
          <w:u w:val="single"/>
        </w:rPr>
        <w:tab/>
      </w:r>
      <w:r w:rsidR="00930F7A" w:rsidRPr="00F144A9">
        <w:rPr>
          <w:rFonts w:ascii="Times New Roman" w:hAnsi="Times New Roman"/>
          <w:u w:val="single"/>
        </w:rPr>
        <w:tab/>
      </w:r>
      <w:r w:rsidR="00431C18">
        <w:rPr>
          <w:rFonts w:ascii="Times New Roman" w:hAnsi="Times New Roman"/>
          <w:u w:val="single"/>
        </w:rPr>
        <w:t>31</w:t>
      </w:r>
    </w:p>
    <w:p w:rsidR="00E61CC0" w:rsidRPr="006079BC" w:rsidRDefault="00E61CC0" w:rsidP="006079BC">
      <w:pPr>
        <w:tabs>
          <w:tab w:val="left" w:pos="0"/>
        </w:tabs>
        <w:spacing w:after="0" w:line="240" w:lineRule="auto"/>
        <w:rPr>
          <w:rFonts w:ascii="Times New Roman" w:hAnsi="Times New Roman"/>
          <w:sz w:val="24"/>
          <w:szCs w:val="24"/>
        </w:rPr>
      </w:pPr>
      <w:r w:rsidRPr="006079BC">
        <w:rPr>
          <w:rFonts w:ascii="Times New Roman" w:hAnsi="Times New Roman"/>
          <w:sz w:val="24"/>
          <w:szCs w:val="24"/>
        </w:rPr>
        <w:t>Статья 3</w:t>
      </w:r>
      <w:r w:rsidR="00B917DC" w:rsidRPr="006079BC">
        <w:rPr>
          <w:rFonts w:ascii="Times New Roman" w:hAnsi="Times New Roman"/>
          <w:sz w:val="24"/>
          <w:szCs w:val="24"/>
        </w:rPr>
        <w:t>3</w:t>
      </w:r>
      <w:r w:rsidRPr="006079BC">
        <w:rPr>
          <w:rFonts w:ascii="Times New Roman" w:hAnsi="Times New Roman"/>
          <w:sz w:val="24"/>
          <w:szCs w:val="24"/>
        </w:rPr>
        <w:t xml:space="preserve">. Основания, условия и принципы организации порядка изъятия </w:t>
      </w:r>
      <w:r w:rsidR="00930F7A" w:rsidRPr="006079BC">
        <w:rPr>
          <w:rFonts w:ascii="Times New Roman" w:hAnsi="Times New Roman"/>
          <w:sz w:val="24"/>
          <w:szCs w:val="24"/>
        </w:rPr>
        <w:t xml:space="preserve">                    </w:t>
      </w:r>
      <w:r w:rsidRPr="006079BC">
        <w:rPr>
          <w:rFonts w:ascii="Times New Roman" w:hAnsi="Times New Roman"/>
          <w:sz w:val="24"/>
          <w:szCs w:val="24"/>
        </w:rPr>
        <w:t xml:space="preserve">земельных участков, иных объектов недвижимости для реализации </w:t>
      </w:r>
      <w:r w:rsidR="00930F7A" w:rsidRPr="006079BC">
        <w:rPr>
          <w:rFonts w:ascii="Times New Roman" w:hAnsi="Times New Roman"/>
          <w:sz w:val="24"/>
          <w:szCs w:val="24"/>
        </w:rPr>
        <w:t xml:space="preserve">                       </w:t>
      </w:r>
      <w:r w:rsidRPr="006079BC">
        <w:rPr>
          <w:rFonts w:ascii="Times New Roman" w:hAnsi="Times New Roman"/>
          <w:sz w:val="24"/>
          <w:szCs w:val="24"/>
        </w:rPr>
        <w:t>государственных и муниципальных нужд</w:t>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431C18">
        <w:rPr>
          <w:rFonts w:ascii="Times New Roman" w:hAnsi="Times New Roman"/>
          <w:sz w:val="24"/>
          <w:szCs w:val="24"/>
          <w:u w:val="single"/>
        </w:rPr>
        <w:t>32</w:t>
      </w:r>
    </w:p>
    <w:p w:rsidR="00E61CC0" w:rsidRPr="006079BC" w:rsidRDefault="00E61CC0" w:rsidP="006079BC">
      <w:pPr>
        <w:spacing w:after="0" w:line="240" w:lineRule="auto"/>
        <w:rPr>
          <w:rFonts w:ascii="Times New Roman" w:hAnsi="Times New Roman"/>
          <w:sz w:val="24"/>
          <w:szCs w:val="24"/>
        </w:rPr>
      </w:pPr>
      <w:r w:rsidRPr="006079BC">
        <w:rPr>
          <w:rFonts w:ascii="Times New Roman" w:hAnsi="Times New Roman"/>
          <w:sz w:val="24"/>
          <w:szCs w:val="24"/>
        </w:rPr>
        <w:t>Статья 3</w:t>
      </w:r>
      <w:r w:rsidR="00B917DC" w:rsidRPr="006079BC">
        <w:rPr>
          <w:rFonts w:ascii="Times New Roman" w:hAnsi="Times New Roman"/>
          <w:sz w:val="24"/>
          <w:szCs w:val="24"/>
        </w:rPr>
        <w:t>4</w:t>
      </w:r>
      <w:r w:rsidRPr="006079BC">
        <w:rPr>
          <w:rFonts w:ascii="Times New Roman" w:hAnsi="Times New Roman"/>
          <w:sz w:val="24"/>
          <w:szCs w:val="24"/>
        </w:rPr>
        <w:t xml:space="preserve">. Выделение земельных участков из состава территорий общего  </w:t>
      </w:r>
      <w:r w:rsidR="00930F7A" w:rsidRPr="006079BC">
        <w:rPr>
          <w:rFonts w:ascii="Times New Roman" w:hAnsi="Times New Roman"/>
          <w:sz w:val="24"/>
          <w:szCs w:val="24"/>
        </w:rPr>
        <w:t xml:space="preserve">                  </w:t>
      </w:r>
      <w:r w:rsidRPr="006079BC">
        <w:rPr>
          <w:rFonts w:ascii="Times New Roman" w:hAnsi="Times New Roman"/>
          <w:sz w:val="24"/>
          <w:szCs w:val="24"/>
        </w:rPr>
        <w:t xml:space="preserve">пользования в целях предоставления физическим, юридическим лицам </w:t>
      </w:r>
      <w:r w:rsidR="00930F7A" w:rsidRPr="006079BC">
        <w:rPr>
          <w:rFonts w:ascii="Times New Roman" w:hAnsi="Times New Roman"/>
          <w:sz w:val="24"/>
          <w:szCs w:val="24"/>
        </w:rPr>
        <w:t xml:space="preserve">                                     </w:t>
      </w:r>
      <w:r w:rsidRPr="006079BC">
        <w:rPr>
          <w:rFonts w:ascii="Times New Roman" w:hAnsi="Times New Roman"/>
          <w:sz w:val="24"/>
          <w:szCs w:val="24"/>
        </w:rPr>
        <w:t>для возведения объектов, предназначенных для обслуживания населения</w:t>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431C18">
        <w:rPr>
          <w:rFonts w:ascii="Times New Roman" w:hAnsi="Times New Roman"/>
          <w:sz w:val="24"/>
          <w:szCs w:val="24"/>
          <w:u w:val="single"/>
        </w:rPr>
        <w:t>3</w:t>
      </w:r>
      <w:r w:rsidR="009B11BC">
        <w:rPr>
          <w:rFonts w:ascii="Times New Roman" w:hAnsi="Times New Roman"/>
          <w:sz w:val="24"/>
          <w:szCs w:val="24"/>
          <w:u w:val="single"/>
        </w:rPr>
        <w:t>2</w:t>
      </w:r>
    </w:p>
    <w:p w:rsidR="00E61CC0" w:rsidRPr="006079BC" w:rsidRDefault="00E61CC0" w:rsidP="006079BC">
      <w:pPr>
        <w:spacing w:after="120" w:line="240" w:lineRule="auto"/>
        <w:rPr>
          <w:rFonts w:ascii="Times New Roman" w:hAnsi="Times New Roman"/>
          <w:sz w:val="24"/>
          <w:szCs w:val="24"/>
        </w:rPr>
      </w:pPr>
      <w:r w:rsidRPr="006079BC">
        <w:rPr>
          <w:rFonts w:ascii="Times New Roman" w:hAnsi="Times New Roman"/>
          <w:sz w:val="24"/>
          <w:szCs w:val="24"/>
        </w:rPr>
        <w:t>Статья 3</w:t>
      </w:r>
      <w:r w:rsidR="00B917DC" w:rsidRPr="006079BC">
        <w:rPr>
          <w:rFonts w:ascii="Times New Roman" w:hAnsi="Times New Roman"/>
          <w:sz w:val="24"/>
          <w:szCs w:val="24"/>
        </w:rPr>
        <w:t>5</w:t>
      </w:r>
      <w:r w:rsidRPr="006079BC">
        <w:rPr>
          <w:rFonts w:ascii="Times New Roman" w:hAnsi="Times New Roman"/>
          <w:sz w:val="24"/>
          <w:szCs w:val="24"/>
        </w:rPr>
        <w:t xml:space="preserve">. Условия принятия решений о резервировании земельных участков </w:t>
      </w:r>
      <w:r w:rsidR="00930F7A" w:rsidRPr="006079BC">
        <w:rPr>
          <w:rFonts w:ascii="Times New Roman" w:hAnsi="Times New Roman"/>
          <w:sz w:val="24"/>
          <w:szCs w:val="24"/>
        </w:rPr>
        <w:t xml:space="preserve">                            </w:t>
      </w:r>
      <w:r w:rsidRPr="006079BC">
        <w:rPr>
          <w:rFonts w:ascii="Times New Roman" w:hAnsi="Times New Roman"/>
          <w:sz w:val="24"/>
          <w:szCs w:val="24"/>
        </w:rPr>
        <w:t>для реализации государственных и муниципальных нужд</w:t>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930F7A" w:rsidRPr="00F144A9">
        <w:rPr>
          <w:rFonts w:ascii="Times New Roman" w:hAnsi="Times New Roman"/>
          <w:sz w:val="24"/>
          <w:szCs w:val="24"/>
          <w:u w:val="single"/>
        </w:rPr>
        <w:tab/>
      </w:r>
      <w:r w:rsidR="00431C18">
        <w:rPr>
          <w:rFonts w:ascii="Times New Roman" w:hAnsi="Times New Roman"/>
          <w:sz w:val="24"/>
          <w:szCs w:val="24"/>
          <w:u w:val="single"/>
        </w:rPr>
        <w:t>3</w:t>
      </w:r>
      <w:r w:rsidR="009B11BC">
        <w:rPr>
          <w:rFonts w:ascii="Times New Roman" w:hAnsi="Times New Roman"/>
          <w:sz w:val="24"/>
          <w:szCs w:val="24"/>
          <w:u w:val="single"/>
        </w:rPr>
        <w:t>2</w:t>
      </w:r>
    </w:p>
    <w:p w:rsidR="00EB3CE1" w:rsidRPr="006079BC" w:rsidRDefault="00EB3CE1" w:rsidP="006079BC">
      <w:pPr>
        <w:pStyle w:val="Style6"/>
        <w:widowControl/>
        <w:spacing w:after="120" w:line="240" w:lineRule="auto"/>
        <w:ind w:firstLine="0"/>
        <w:rPr>
          <w:rStyle w:val="FontStyle15"/>
          <w:rFonts w:ascii="Times New Roman" w:hAnsi="Times New Roman" w:cs="Times New Roman"/>
          <w:sz w:val="24"/>
          <w:szCs w:val="24"/>
        </w:rPr>
      </w:pPr>
      <w:r w:rsidRPr="006079BC">
        <w:rPr>
          <w:rStyle w:val="FontStyle15"/>
          <w:rFonts w:ascii="Times New Roman" w:hAnsi="Times New Roman" w:cs="Times New Roman"/>
          <w:iCs/>
          <w:sz w:val="24"/>
          <w:szCs w:val="24"/>
        </w:rPr>
        <w:t>Ч</w:t>
      </w:r>
      <w:r w:rsidR="001A2A36" w:rsidRPr="006079BC">
        <w:rPr>
          <w:rStyle w:val="FontStyle15"/>
          <w:rFonts w:ascii="Times New Roman" w:hAnsi="Times New Roman" w:cs="Times New Roman"/>
          <w:iCs/>
          <w:sz w:val="24"/>
          <w:szCs w:val="24"/>
        </w:rPr>
        <w:t>АСТЬ</w:t>
      </w:r>
      <w:r w:rsidRPr="006079BC">
        <w:rPr>
          <w:rStyle w:val="FontStyle15"/>
          <w:rFonts w:ascii="Times New Roman" w:hAnsi="Times New Roman" w:cs="Times New Roman"/>
          <w:iCs/>
          <w:sz w:val="24"/>
          <w:szCs w:val="24"/>
        </w:rPr>
        <w:t xml:space="preserve"> 2. </w:t>
      </w:r>
      <w:r w:rsidRPr="006079BC">
        <w:rPr>
          <w:rStyle w:val="FontStyle15"/>
          <w:rFonts w:ascii="Times New Roman" w:hAnsi="Times New Roman" w:cs="Times New Roman"/>
          <w:sz w:val="24"/>
          <w:szCs w:val="24"/>
        </w:rPr>
        <w:t>КАРТ</w:t>
      </w:r>
      <w:r w:rsidR="00AC78AA" w:rsidRPr="006079BC">
        <w:rPr>
          <w:rStyle w:val="FontStyle15"/>
          <w:rFonts w:ascii="Times New Roman" w:hAnsi="Times New Roman" w:cs="Times New Roman"/>
          <w:sz w:val="24"/>
          <w:szCs w:val="24"/>
        </w:rPr>
        <w:t>Ы</w:t>
      </w:r>
      <w:r w:rsidRPr="006079BC">
        <w:rPr>
          <w:rStyle w:val="FontStyle15"/>
          <w:rFonts w:ascii="Times New Roman" w:hAnsi="Times New Roman" w:cs="Times New Roman"/>
          <w:sz w:val="24"/>
          <w:szCs w:val="24"/>
        </w:rPr>
        <w:t xml:space="preserve"> ГРАДОСТРОИТЕЛЬНОГО ЗОНИРОВАНИЯ </w:t>
      </w:r>
      <w:r w:rsidR="00C00CDD" w:rsidRPr="006079BC">
        <w:rPr>
          <w:rStyle w:val="FontStyle15"/>
          <w:rFonts w:ascii="Times New Roman" w:hAnsi="Times New Roman" w:cs="Times New Roman"/>
          <w:sz w:val="24"/>
          <w:szCs w:val="24"/>
        </w:rPr>
        <w:t xml:space="preserve">                    </w:t>
      </w:r>
      <w:r w:rsidR="00C92E35" w:rsidRPr="006079BC">
        <w:rPr>
          <w:rStyle w:val="FontStyle15"/>
          <w:rFonts w:ascii="Times New Roman" w:hAnsi="Times New Roman" w:cs="Times New Roman"/>
          <w:sz w:val="24"/>
          <w:szCs w:val="24"/>
        </w:rPr>
        <w:t>ТЕРРИТОРИИ ГОРОДА ГРОЗНЫЙ</w:t>
      </w:r>
      <w:r w:rsidRPr="006079BC">
        <w:rPr>
          <w:rStyle w:val="FontStyle15"/>
          <w:rFonts w:ascii="Times New Roman" w:hAnsi="Times New Roman" w:cs="Times New Roman"/>
          <w:sz w:val="24"/>
          <w:szCs w:val="24"/>
        </w:rPr>
        <w:t xml:space="preserve"> </w:t>
      </w:r>
      <w:r w:rsidR="008C699C"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9B11BC">
        <w:rPr>
          <w:rStyle w:val="FontStyle15"/>
          <w:rFonts w:ascii="Times New Roman" w:hAnsi="Times New Roman" w:cs="Times New Roman"/>
          <w:b w:val="0"/>
          <w:iCs/>
          <w:sz w:val="24"/>
          <w:szCs w:val="24"/>
          <w:u w:val="single"/>
        </w:rPr>
        <w:t>3</w:t>
      </w:r>
      <w:r w:rsidR="00E72780">
        <w:rPr>
          <w:rStyle w:val="FontStyle15"/>
          <w:rFonts w:ascii="Times New Roman" w:hAnsi="Times New Roman" w:cs="Times New Roman"/>
          <w:b w:val="0"/>
          <w:iCs/>
          <w:sz w:val="24"/>
          <w:szCs w:val="24"/>
          <w:u w:val="single"/>
        </w:rPr>
        <w:t>4</w:t>
      </w:r>
    </w:p>
    <w:p w:rsidR="004F1A68" w:rsidRPr="006079BC" w:rsidRDefault="00EB3CE1" w:rsidP="006079BC">
      <w:pPr>
        <w:pStyle w:val="Style6"/>
        <w:widowControl/>
        <w:spacing w:line="240" w:lineRule="auto"/>
        <w:ind w:firstLine="0"/>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Глава 7. </w:t>
      </w:r>
      <w:r w:rsidR="00C92E35" w:rsidRPr="006079BC">
        <w:rPr>
          <w:rStyle w:val="FontStyle15"/>
          <w:rFonts w:ascii="Times New Roman" w:hAnsi="Times New Roman" w:cs="Times New Roman"/>
          <w:b w:val="0"/>
          <w:sz w:val="24"/>
          <w:szCs w:val="24"/>
        </w:rPr>
        <w:t xml:space="preserve">СОДЕРЖАНИЕ </w:t>
      </w:r>
      <w:r w:rsidRPr="006079BC">
        <w:rPr>
          <w:rStyle w:val="FontStyle15"/>
          <w:rFonts w:ascii="Times New Roman" w:hAnsi="Times New Roman" w:cs="Times New Roman"/>
          <w:b w:val="0"/>
          <w:sz w:val="24"/>
          <w:szCs w:val="24"/>
        </w:rPr>
        <w:t>КАРТ ГРАДОСТРОИТЕЛЬНОГО</w:t>
      </w:r>
      <w:r w:rsidR="004F1A68" w:rsidRPr="006079BC">
        <w:rPr>
          <w:rStyle w:val="FontStyle15"/>
          <w:rFonts w:ascii="Times New Roman" w:hAnsi="Times New Roman" w:cs="Times New Roman"/>
          <w:b w:val="0"/>
          <w:sz w:val="24"/>
          <w:szCs w:val="24"/>
        </w:rPr>
        <w:t xml:space="preserve"> ЗОНИРОВАНИЯ</w:t>
      </w:r>
      <w:r w:rsidR="004F1A68" w:rsidRPr="00F144A9">
        <w:rPr>
          <w:rStyle w:val="FontStyle15"/>
          <w:rFonts w:ascii="Times New Roman" w:hAnsi="Times New Roman" w:cs="Times New Roman"/>
          <w:b w:val="0"/>
          <w:sz w:val="24"/>
          <w:szCs w:val="24"/>
          <w:u w:val="single"/>
        </w:rPr>
        <w:tab/>
      </w:r>
      <w:r w:rsidR="00431C18">
        <w:rPr>
          <w:rStyle w:val="FontStyle15"/>
          <w:rFonts w:ascii="Times New Roman" w:hAnsi="Times New Roman" w:cs="Times New Roman"/>
          <w:b w:val="0"/>
          <w:sz w:val="24"/>
          <w:szCs w:val="24"/>
          <w:u w:val="single"/>
        </w:rPr>
        <w:t>3</w:t>
      </w:r>
      <w:r w:rsidR="00E72780">
        <w:rPr>
          <w:rStyle w:val="FontStyle15"/>
          <w:rFonts w:ascii="Times New Roman" w:hAnsi="Times New Roman" w:cs="Times New Roman"/>
          <w:b w:val="0"/>
          <w:sz w:val="24"/>
          <w:szCs w:val="24"/>
          <w:u w:val="single"/>
        </w:rPr>
        <w:t>4</w:t>
      </w:r>
    </w:p>
    <w:p w:rsidR="00C92E35"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3</w:t>
      </w:r>
      <w:r w:rsidR="00B917DC" w:rsidRPr="006079BC">
        <w:rPr>
          <w:rStyle w:val="FontStyle15"/>
          <w:rFonts w:ascii="Times New Roman" w:hAnsi="Times New Roman" w:cs="Times New Roman"/>
          <w:b w:val="0"/>
          <w:iCs/>
          <w:sz w:val="24"/>
          <w:szCs w:val="24"/>
        </w:rPr>
        <w:t>6</w:t>
      </w:r>
      <w:r w:rsidRPr="006079BC">
        <w:rPr>
          <w:rStyle w:val="FontStyle15"/>
          <w:rFonts w:ascii="Times New Roman" w:hAnsi="Times New Roman" w:cs="Times New Roman"/>
          <w:b w:val="0"/>
          <w:iCs/>
          <w:sz w:val="24"/>
          <w:szCs w:val="24"/>
        </w:rPr>
        <w:t xml:space="preserve">. </w:t>
      </w:r>
      <w:r w:rsidR="00C92E35" w:rsidRPr="006079BC">
        <w:rPr>
          <w:rStyle w:val="FontStyle15"/>
          <w:rFonts w:ascii="Times New Roman" w:hAnsi="Times New Roman" w:cs="Times New Roman"/>
          <w:b w:val="0"/>
          <w:iCs/>
          <w:sz w:val="24"/>
          <w:szCs w:val="24"/>
        </w:rPr>
        <w:t>К</w:t>
      </w:r>
      <w:r w:rsidRPr="006079BC">
        <w:rPr>
          <w:rStyle w:val="FontStyle15"/>
          <w:rFonts w:ascii="Times New Roman" w:hAnsi="Times New Roman" w:cs="Times New Roman"/>
          <w:b w:val="0"/>
          <w:iCs/>
          <w:sz w:val="24"/>
          <w:szCs w:val="24"/>
        </w:rPr>
        <w:t>арт</w:t>
      </w:r>
      <w:r w:rsidR="00462E60" w:rsidRPr="006079BC">
        <w:rPr>
          <w:rStyle w:val="FontStyle15"/>
          <w:rFonts w:ascii="Times New Roman" w:hAnsi="Times New Roman" w:cs="Times New Roman"/>
          <w:b w:val="0"/>
          <w:iCs/>
          <w:sz w:val="24"/>
          <w:szCs w:val="24"/>
        </w:rPr>
        <w:t>а</w:t>
      </w:r>
      <w:r w:rsidRPr="006079BC">
        <w:rPr>
          <w:rStyle w:val="FontStyle15"/>
          <w:rFonts w:ascii="Times New Roman" w:hAnsi="Times New Roman" w:cs="Times New Roman"/>
          <w:b w:val="0"/>
          <w:iCs/>
          <w:sz w:val="24"/>
          <w:szCs w:val="24"/>
        </w:rPr>
        <w:t xml:space="preserve"> градостроительного зонирования </w:t>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431C18">
        <w:rPr>
          <w:rStyle w:val="FontStyle15"/>
          <w:rFonts w:ascii="Times New Roman" w:hAnsi="Times New Roman" w:cs="Times New Roman"/>
          <w:b w:val="0"/>
          <w:iCs/>
          <w:sz w:val="24"/>
          <w:szCs w:val="24"/>
          <w:u w:val="single"/>
        </w:rPr>
        <w:t>3</w:t>
      </w:r>
      <w:r w:rsidR="00E72780">
        <w:rPr>
          <w:rStyle w:val="FontStyle15"/>
          <w:rFonts w:ascii="Times New Roman" w:hAnsi="Times New Roman" w:cs="Times New Roman"/>
          <w:b w:val="0"/>
          <w:iCs/>
          <w:sz w:val="24"/>
          <w:szCs w:val="24"/>
          <w:u w:val="single"/>
        </w:rPr>
        <w:t>4</w:t>
      </w:r>
    </w:p>
    <w:p w:rsidR="00C92E35" w:rsidRPr="006079BC" w:rsidRDefault="00C92E35" w:rsidP="006079BC">
      <w:pPr>
        <w:pStyle w:val="Style6"/>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37. Карта границ зон с особыми условиями использования территори</w:t>
      </w:r>
      <w:r w:rsidR="000F443A">
        <w:rPr>
          <w:rStyle w:val="FontStyle15"/>
          <w:rFonts w:ascii="Times New Roman" w:hAnsi="Times New Roman" w:cs="Times New Roman"/>
          <w:b w:val="0"/>
          <w:iCs/>
          <w:sz w:val="24"/>
          <w:szCs w:val="24"/>
        </w:rPr>
        <w:t>и</w:t>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3</w:t>
      </w:r>
      <w:r w:rsidR="009B11BC">
        <w:rPr>
          <w:rStyle w:val="FontStyle15"/>
          <w:rFonts w:ascii="Times New Roman" w:hAnsi="Times New Roman" w:cs="Times New Roman"/>
          <w:b w:val="0"/>
          <w:iCs/>
          <w:sz w:val="24"/>
          <w:szCs w:val="24"/>
          <w:u w:val="single"/>
        </w:rPr>
        <w:t>4</w:t>
      </w:r>
    </w:p>
    <w:p w:rsidR="00C92E35" w:rsidRPr="006079BC" w:rsidRDefault="00C92E35" w:rsidP="006079BC">
      <w:pPr>
        <w:pStyle w:val="Style6"/>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38. Порядок ведения карты градостроительного зонирования города </w:t>
      </w:r>
      <w:r w:rsidR="00C00CDD" w:rsidRPr="006079BC">
        <w:rPr>
          <w:rStyle w:val="FontStyle15"/>
          <w:rFonts w:ascii="Times New Roman" w:hAnsi="Times New Roman" w:cs="Times New Roman"/>
          <w:b w:val="0"/>
          <w:iCs/>
          <w:sz w:val="24"/>
          <w:szCs w:val="24"/>
        </w:rPr>
        <w:t xml:space="preserve">                    </w:t>
      </w:r>
      <w:r w:rsidR="00F24ED1">
        <w:rPr>
          <w:rStyle w:val="FontStyle15"/>
          <w:rFonts w:ascii="Times New Roman" w:hAnsi="Times New Roman" w:cs="Times New Roman"/>
          <w:b w:val="0"/>
          <w:iCs/>
          <w:sz w:val="24"/>
          <w:szCs w:val="24"/>
        </w:rPr>
        <w:t>Грозный</w:t>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3</w:t>
      </w:r>
      <w:r w:rsidR="009B11BC">
        <w:rPr>
          <w:rStyle w:val="FontStyle15"/>
          <w:rFonts w:ascii="Times New Roman" w:hAnsi="Times New Roman" w:cs="Times New Roman"/>
          <w:b w:val="0"/>
          <w:iCs/>
          <w:sz w:val="24"/>
          <w:szCs w:val="24"/>
          <w:u w:val="single"/>
        </w:rPr>
        <w:t>4</w:t>
      </w:r>
    </w:p>
    <w:p w:rsidR="00E61CC0" w:rsidRPr="006079BC" w:rsidRDefault="00C92E35" w:rsidP="00E313F4">
      <w:pPr>
        <w:pStyle w:val="Style6"/>
        <w:widowControl/>
        <w:spacing w:after="120"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39.Территориальные зоны, установленные для города </w:t>
      </w:r>
      <w:r w:rsidR="00F24ED1">
        <w:rPr>
          <w:rStyle w:val="FontStyle15"/>
          <w:rFonts w:ascii="Times New Roman" w:hAnsi="Times New Roman" w:cs="Times New Roman"/>
          <w:b w:val="0"/>
          <w:iCs/>
          <w:sz w:val="24"/>
          <w:szCs w:val="24"/>
        </w:rPr>
        <w:t>Грозный</w:t>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3</w:t>
      </w:r>
      <w:r w:rsidR="009B11BC">
        <w:rPr>
          <w:rStyle w:val="FontStyle15"/>
          <w:rFonts w:ascii="Times New Roman" w:hAnsi="Times New Roman" w:cs="Times New Roman"/>
          <w:b w:val="0"/>
          <w:iCs/>
          <w:sz w:val="24"/>
          <w:szCs w:val="24"/>
          <w:u w:val="single"/>
        </w:rPr>
        <w:t>5</w:t>
      </w:r>
    </w:p>
    <w:p w:rsidR="00C92E35" w:rsidRPr="006079BC" w:rsidRDefault="00455C6F" w:rsidP="00E313F4">
      <w:pPr>
        <w:pStyle w:val="Style6"/>
        <w:spacing w:after="120" w:line="240" w:lineRule="auto"/>
        <w:ind w:firstLine="0"/>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ЧАСТЬ 3.</w:t>
      </w:r>
      <w:r w:rsidR="00C92E35" w:rsidRPr="006079BC">
        <w:rPr>
          <w:rStyle w:val="FontStyle15"/>
          <w:rFonts w:ascii="Times New Roman" w:hAnsi="Times New Roman" w:cs="Times New Roman"/>
          <w:iCs/>
          <w:sz w:val="24"/>
          <w:szCs w:val="24"/>
        </w:rPr>
        <w:t>ГРАДОСТРОИТЕЛЬНЫЕ РЕГЛАМЕНТЫ</w:t>
      </w:r>
      <w:r w:rsidR="00C92E35" w:rsidRPr="00F144A9">
        <w:rPr>
          <w:rStyle w:val="FontStyle15"/>
          <w:rFonts w:ascii="Times New Roman" w:hAnsi="Times New Roman" w:cs="Times New Roman"/>
          <w:b w:val="0"/>
          <w:iCs/>
          <w:sz w:val="24"/>
          <w:szCs w:val="24"/>
          <w:u w:val="single"/>
        </w:rPr>
        <w:tab/>
      </w:r>
      <w:r w:rsidR="00C92E35"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3</w:t>
      </w:r>
      <w:r w:rsidR="009B11BC">
        <w:rPr>
          <w:rStyle w:val="FontStyle15"/>
          <w:rFonts w:ascii="Times New Roman" w:hAnsi="Times New Roman" w:cs="Times New Roman"/>
          <w:b w:val="0"/>
          <w:iCs/>
          <w:sz w:val="24"/>
          <w:szCs w:val="24"/>
          <w:u w:val="single"/>
        </w:rPr>
        <w:t>6</w:t>
      </w:r>
    </w:p>
    <w:p w:rsidR="00462E60" w:rsidRPr="006079BC" w:rsidRDefault="00C92E35" w:rsidP="006079BC">
      <w:pPr>
        <w:pStyle w:val="Style6"/>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Глава 8. НАЗНАЧЕНИЕ И СОСТАВ</w:t>
      </w:r>
      <w:r w:rsidR="00F157B5" w:rsidRPr="006079BC">
        <w:rPr>
          <w:rStyle w:val="FontStyle15"/>
          <w:rFonts w:ascii="Times New Roman" w:hAnsi="Times New Roman" w:cs="Times New Roman"/>
          <w:b w:val="0"/>
          <w:iCs/>
          <w:sz w:val="24"/>
          <w:szCs w:val="24"/>
        </w:rPr>
        <w:t xml:space="preserve"> ГРАДОСТРОИТЕЛЬНЫХ</w:t>
      </w:r>
      <w:r w:rsidR="00C00CDD" w:rsidRPr="006079BC">
        <w:rPr>
          <w:rStyle w:val="FontStyle15"/>
          <w:rFonts w:ascii="Times New Roman" w:hAnsi="Times New Roman" w:cs="Times New Roman"/>
          <w:b w:val="0"/>
          <w:iCs/>
          <w:sz w:val="24"/>
          <w:szCs w:val="24"/>
        </w:rPr>
        <w:t xml:space="preserve">                             </w:t>
      </w:r>
      <w:r w:rsidR="00F157B5" w:rsidRPr="006079BC">
        <w:rPr>
          <w:rStyle w:val="FontStyle15"/>
          <w:rFonts w:ascii="Times New Roman" w:hAnsi="Times New Roman" w:cs="Times New Roman"/>
          <w:b w:val="0"/>
          <w:iCs/>
          <w:sz w:val="24"/>
          <w:szCs w:val="24"/>
        </w:rPr>
        <w:t>РЕГЛАМЕНТОВ</w:t>
      </w:r>
      <w:r w:rsidR="00F157B5"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3</w:t>
      </w:r>
      <w:r w:rsidR="009B11BC">
        <w:rPr>
          <w:rStyle w:val="FontStyle15"/>
          <w:rFonts w:ascii="Times New Roman" w:hAnsi="Times New Roman" w:cs="Times New Roman"/>
          <w:b w:val="0"/>
          <w:iCs/>
          <w:sz w:val="24"/>
          <w:szCs w:val="24"/>
          <w:u w:val="single"/>
        </w:rPr>
        <w:t>6</w:t>
      </w:r>
    </w:p>
    <w:p w:rsidR="00C92E35" w:rsidRPr="006079BC" w:rsidRDefault="00C92E35" w:rsidP="006079BC">
      <w:pPr>
        <w:pStyle w:val="Style6"/>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40. Общие положения о градостроительных регламентах</w:t>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3</w:t>
      </w:r>
      <w:r w:rsidR="009B11BC">
        <w:rPr>
          <w:rStyle w:val="FontStyle15"/>
          <w:rFonts w:ascii="Times New Roman" w:hAnsi="Times New Roman" w:cs="Times New Roman"/>
          <w:b w:val="0"/>
          <w:iCs/>
          <w:sz w:val="24"/>
          <w:szCs w:val="24"/>
          <w:u w:val="single"/>
        </w:rPr>
        <w:t>6</w:t>
      </w:r>
    </w:p>
    <w:p w:rsidR="00C92E35" w:rsidRPr="006079BC" w:rsidRDefault="00C92E35" w:rsidP="006079BC">
      <w:pPr>
        <w:pStyle w:val="Style6"/>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41. Соста</w:t>
      </w:r>
      <w:r w:rsidR="00C00CDD" w:rsidRPr="006079BC">
        <w:rPr>
          <w:rStyle w:val="FontStyle15"/>
          <w:rFonts w:ascii="Times New Roman" w:hAnsi="Times New Roman" w:cs="Times New Roman"/>
          <w:b w:val="0"/>
          <w:iCs/>
          <w:sz w:val="24"/>
          <w:szCs w:val="24"/>
        </w:rPr>
        <w:t>в градостроительных регламентов</w:t>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3</w:t>
      </w:r>
      <w:r w:rsidR="009B11BC">
        <w:rPr>
          <w:rStyle w:val="FontStyle15"/>
          <w:rFonts w:ascii="Times New Roman" w:hAnsi="Times New Roman" w:cs="Times New Roman"/>
          <w:b w:val="0"/>
          <w:iCs/>
          <w:sz w:val="24"/>
          <w:szCs w:val="24"/>
          <w:u w:val="single"/>
        </w:rPr>
        <w:t>8</w:t>
      </w:r>
    </w:p>
    <w:p w:rsidR="00C92E35" w:rsidRPr="006079BC" w:rsidRDefault="00C92E35" w:rsidP="006079BC">
      <w:pPr>
        <w:pStyle w:val="Style6"/>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42. Порядок применени</w:t>
      </w:r>
      <w:r w:rsidR="00C00CDD" w:rsidRPr="006079BC">
        <w:rPr>
          <w:rStyle w:val="FontStyle15"/>
          <w:rFonts w:ascii="Times New Roman" w:hAnsi="Times New Roman" w:cs="Times New Roman"/>
          <w:b w:val="0"/>
          <w:iCs/>
          <w:sz w:val="24"/>
          <w:szCs w:val="24"/>
        </w:rPr>
        <w:t>я градостроительных регламентов</w:t>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9B11BC">
        <w:rPr>
          <w:rStyle w:val="FontStyle15"/>
          <w:rFonts w:ascii="Times New Roman" w:hAnsi="Times New Roman" w:cs="Times New Roman"/>
          <w:b w:val="0"/>
          <w:iCs/>
          <w:sz w:val="24"/>
          <w:szCs w:val="24"/>
          <w:u w:val="single"/>
        </w:rPr>
        <w:t>39</w:t>
      </w:r>
    </w:p>
    <w:p w:rsidR="00C92E35" w:rsidRPr="006079BC" w:rsidRDefault="00C92E35" w:rsidP="006079BC">
      <w:pPr>
        <w:pStyle w:val="Style6"/>
        <w:spacing w:after="120"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43. Использование и строительные изменения объектов капитального строительст</w:t>
      </w:r>
      <w:r w:rsidR="00C00CDD" w:rsidRPr="006079BC">
        <w:rPr>
          <w:rStyle w:val="FontStyle15"/>
          <w:rFonts w:ascii="Times New Roman" w:hAnsi="Times New Roman" w:cs="Times New Roman"/>
          <w:b w:val="0"/>
          <w:iCs/>
          <w:sz w:val="24"/>
          <w:szCs w:val="24"/>
        </w:rPr>
        <w:t>ва, не соответствующих Правилам</w:t>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4</w:t>
      </w:r>
      <w:r w:rsidR="009B11BC">
        <w:rPr>
          <w:rStyle w:val="FontStyle15"/>
          <w:rFonts w:ascii="Times New Roman" w:hAnsi="Times New Roman" w:cs="Times New Roman"/>
          <w:b w:val="0"/>
          <w:iCs/>
          <w:sz w:val="24"/>
          <w:szCs w:val="24"/>
          <w:u w:val="single"/>
        </w:rPr>
        <w:t>0</w:t>
      </w:r>
    </w:p>
    <w:p w:rsidR="00C92E35" w:rsidRPr="006079BC" w:rsidRDefault="00C92E35"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Глава 9. ОСОБЫЕ УСЛОВИЯ ИСПОЛЬЗОВАНИЯ ТЕРРИТОРИЙ </w:t>
      </w:r>
      <w:r w:rsidR="00C00CDD"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(ОГРАНИЧЕНИ</w:t>
      </w:r>
      <w:r w:rsidR="007612E2">
        <w:rPr>
          <w:rStyle w:val="FontStyle15"/>
          <w:rFonts w:ascii="Times New Roman" w:hAnsi="Times New Roman" w:cs="Times New Roman"/>
          <w:b w:val="0"/>
          <w:iCs/>
          <w:sz w:val="24"/>
          <w:szCs w:val="24"/>
        </w:rPr>
        <w:t>Я</w:t>
      </w:r>
      <w:r w:rsidRPr="006079BC">
        <w:rPr>
          <w:rStyle w:val="FontStyle15"/>
          <w:rFonts w:ascii="Times New Roman" w:hAnsi="Times New Roman" w:cs="Times New Roman"/>
          <w:b w:val="0"/>
          <w:iCs/>
          <w:sz w:val="24"/>
          <w:szCs w:val="24"/>
        </w:rPr>
        <w:t xml:space="preserve"> НА ИСПОЛЬЗОВАНИЕ ЗЕМЕЛЬНЫХ УЧАСТКОВ И </w:t>
      </w:r>
      <w:r w:rsidR="00C00CDD"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ОБЪЕКТОВ КАПИТАЛЬНОГО СТРОИТЕЛЬСТВА)</w:t>
      </w:r>
      <w:r w:rsidRPr="00F144A9">
        <w:rPr>
          <w:rStyle w:val="FontStyle15"/>
          <w:rFonts w:ascii="Times New Roman" w:hAnsi="Times New Roman" w:cs="Times New Roman"/>
          <w:b w:val="0"/>
          <w:iCs/>
          <w:sz w:val="24"/>
          <w:szCs w:val="24"/>
          <w:u w:val="single"/>
        </w:rPr>
        <w:tab/>
      </w:r>
      <w:r w:rsidRPr="00F144A9">
        <w:rPr>
          <w:rStyle w:val="FontStyle15"/>
          <w:rFonts w:ascii="Times New Roman" w:hAnsi="Times New Roman" w:cs="Times New Roman"/>
          <w:b w:val="0"/>
          <w:iCs/>
          <w:sz w:val="24"/>
          <w:szCs w:val="24"/>
          <w:u w:val="single"/>
        </w:rPr>
        <w:tab/>
      </w:r>
      <w:r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4</w:t>
      </w:r>
      <w:r w:rsidR="00BA0398">
        <w:rPr>
          <w:rStyle w:val="FontStyle15"/>
          <w:rFonts w:ascii="Times New Roman" w:hAnsi="Times New Roman" w:cs="Times New Roman"/>
          <w:b w:val="0"/>
          <w:iCs/>
          <w:sz w:val="24"/>
          <w:szCs w:val="24"/>
          <w:u w:val="single"/>
        </w:rPr>
        <w:t>1</w:t>
      </w:r>
    </w:p>
    <w:p w:rsidR="00E61CC0" w:rsidRPr="006079BC" w:rsidRDefault="00E61CC0" w:rsidP="006079BC">
      <w:pPr>
        <w:pStyle w:val="Style6"/>
        <w:widowControl/>
        <w:spacing w:line="240" w:lineRule="auto"/>
        <w:ind w:firstLine="0"/>
        <w:rPr>
          <w:rStyle w:val="FontStyle26"/>
          <w:rFonts w:ascii="Times New Roman" w:hAnsi="Times New Roman" w:cs="Times New Roman"/>
          <w:b w:val="0"/>
          <w:sz w:val="24"/>
          <w:szCs w:val="24"/>
        </w:rPr>
      </w:pPr>
      <w:r w:rsidRPr="006079BC">
        <w:rPr>
          <w:rStyle w:val="FontStyle15"/>
          <w:rFonts w:ascii="Times New Roman" w:hAnsi="Times New Roman" w:cs="Times New Roman"/>
          <w:b w:val="0"/>
          <w:iCs/>
          <w:sz w:val="24"/>
          <w:szCs w:val="24"/>
        </w:rPr>
        <w:lastRenderedPageBreak/>
        <w:t xml:space="preserve">Статья </w:t>
      </w:r>
      <w:r w:rsidR="00462E60" w:rsidRPr="006079BC">
        <w:rPr>
          <w:rStyle w:val="FontStyle15"/>
          <w:rFonts w:ascii="Times New Roman" w:hAnsi="Times New Roman" w:cs="Times New Roman"/>
          <w:b w:val="0"/>
          <w:iCs/>
          <w:sz w:val="24"/>
          <w:szCs w:val="24"/>
        </w:rPr>
        <w:t>44</w:t>
      </w:r>
      <w:r w:rsidRPr="006079BC">
        <w:rPr>
          <w:rStyle w:val="FontStyle15"/>
          <w:rFonts w:ascii="Times New Roman" w:hAnsi="Times New Roman" w:cs="Times New Roman"/>
          <w:b w:val="0"/>
          <w:iCs/>
          <w:sz w:val="24"/>
          <w:szCs w:val="24"/>
        </w:rPr>
        <w:t xml:space="preserve">. Ограничения на использование земельных участков и объектов </w:t>
      </w:r>
      <w:r w:rsidR="00EB3CE1" w:rsidRPr="006079BC">
        <w:rPr>
          <w:rStyle w:val="FontStyle15"/>
          <w:rFonts w:ascii="Times New Roman" w:hAnsi="Times New Roman" w:cs="Times New Roman"/>
          <w:b w:val="0"/>
          <w:iCs/>
          <w:sz w:val="24"/>
          <w:szCs w:val="24"/>
        </w:rPr>
        <w:t xml:space="preserve">                  </w:t>
      </w:r>
      <w:r w:rsidRPr="006079BC">
        <w:rPr>
          <w:rStyle w:val="FontStyle26"/>
          <w:rFonts w:ascii="Times New Roman" w:hAnsi="Times New Roman" w:cs="Times New Roman"/>
          <w:b w:val="0"/>
          <w:sz w:val="24"/>
          <w:szCs w:val="24"/>
        </w:rPr>
        <w:t>капитального строительства, выделенные по экологическим и санитарно-эпидемиологическим условиям использования территорий</w:t>
      </w:r>
      <w:r w:rsidR="00EB3CE1" w:rsidRPr="00F144A9">
        <w:rPr>
          <w:rStyle w:val="FontStyle26"/>
          <w:rFonts w:ascii="Times New Roman" w:hAnsi="Times New Roman" w:cs="Times New Roman"/>
          <w:b w:val="0"/>
          <w:sz w:val="24"/>
          <w:szCs w:val="24"/>
          <w:u w:val="single"/>
        </w:rPr>
        <w:tab/>
      </w:r>
      <w:r w:rsidR="00EB3CE1" w:rsidRPr="00F144A9">
        <w:rPr>
          <w:rStyle w:val="FontStyle26"/>
          <w:rFonts w:ascii="Times New Roman" w:hAnsi="Times New Roman" w:cs="Times New Roman"/>
          <w:b w:val="0"/>
          <w:sz w:val="24"/>
          <w:szCs w:val="24"/>
          <w:u w:val="single"/>
        </w:rPr>
        <w:tab/>
      </w:r>
      <w:r w:rsidR="00EB3CE1" w:rsidRPr="00F144A9">
        <w:rPr>
          <w:rStyle w:val="FontStyle26"/>
          <w:rFonts w:ascii="Times New Roman" w:hAnsi="Times New Roman" w:cs="Times New Roman"/>
          <w:b w:val="0"/>
          <w:sz w:val="24"/>
          <w:szCs w:val="24"/>
          <w:u w:val="single"/>
        </w:rPr>
        <w:tab/>
      </w:r>
      <w:r w:rsidR="00EB3CE1" w:rsidRPr="00F144A9">
        <w:rPr>
          <w:rStyle w:val="FontStyle26"/>
          <w:rFonts w:ascii="Times New Roman" w:hAnsi="Times New Roman" w:cs="Times New Roman"/>
          <w:b w:val="0"/>
          <w:sz w:val="24"/>
          <w:szCs w:val="24"/>
          <w:u w:val="single"/>
        </w:rPr>
        <w:tab/>
      </w:r>
      <w:r w:rsidR="000F443A">
        <w:rPr>
          <w:rStyle w:val="FontStyle26"/>
          <w:rFonts w:ascii="Times New Roman" w:hAnsi="Times New Roman" w:cs="Times New Roman"/>
          <w:b w:val="0"/>
          <w:sz w:val="24"/>
          <w:szCs w:val="24"/>
          <w:u w:val="single"/>
        </w:rPr>
        <w:t>4</w:t>
      </w:r>
      <w:r w:rsidR="00BA0398">
        <w:rPr>
          <w:rStyle w:val="FontStyle26"/>
          <w:rFonts w:ascii="Times New Roman" w:hAnsi="Times New Roman" w:cs="Times New Roman"/>
          <w:b w:val="0"/>
          <w:sz w:val="24"/>
          <w:szCs w:val="24"/>
          <w:u w:val="single"/>
        </w:rPr>
        <w:t>1</w:t>
      </w:r>
    </w:p>
    <w:p w:rsidR="00F157B5"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w:t>
      </w:r>
      <w:r w:rsidR="00A8128A" w:rsidRPr="006079BC">
        <w:rPr>
          <w:rStyle w:val="FontStyle15"/>
          <w:rFonts w:ascii="Times New Roman" w:hAnsi="Times New Roman" w:cs="Times New Roman"/>
          <w:b w:val="0"/>
          <w:iCs/>
          <w:sz w:val="24"/>
          <w:szCs w:val="24"/>
        </w:rPr>
        <w:t>4</w:t>
      </w:r>
      <w:r w:rsidR="00462E60" w:rsidRPr="006079BC">
        <w:rPr>
          <w:rStyle w:val="FontStyle15"/>
          <w:rFonts w:ascii="Times New Roman" w:hAnsi="Times New Roman" w:cs="Times New Roman"/>
          <w:b w:val="0"/>
          <w:iCs/>
          <w:sz w:val="24"/>
          <w:szCs w:val="24"/>
        </w:rPr>
        <w:t>5</w:t>
      </w:r>
      <w:r w:rsidRPr="006079BC">
        <w:rPr>
          <w:rStyle w:val="FontStyle15"/>
          <w:rFonts w:ascii="Times New Roman" w:hAnsi="Times New Roman" w:cs="Times New Roman"/>
          <w:b w:val="0"/>
          <w:iCs/>
          <w:sz w:val="24"/>
          <w:szCs w:val="24"/>
        </w:rPr>
        <w:t xml:space="preserve">. Ограничения на использование земельных участков и объектов </w:t>
      </w:r>
      <w:r w:rsidR="00EB3CE1"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 xml:space="preserve">капитального строительства, выделенные для обеспечения правового режима </w:t>
      </w:r>
      <w:r w:rsidR="00EB3CE1"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 xml:space="preserve">охраны и эксплуатации объектов культурного наследия (памятников истории </w:t>
      </w:r>
      <w:r w:rsidR="00EB3CE1"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и культуры)</w:t>
      </w:r>
      <w:r w:rsidR="00EB3CE1"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C00CDD"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4</w:t>
      </w:r>
      <w:r w:rsidR="009B11BC">
        <w:rPr>
          <w:rStyle w:val="FontStyle15"/>
          <w:rFonts w:ascii="Times New Roman" w:hAnsi="Times New Roman" w:cs="Times New Roman"/>
          <w:b w:val="0"/>
          <w:iCs/>
          <w:sz w:val="24"/>
          <w:szCs w:val="24"/>
          <w:u w:val="single"/>
        </w:rPr>
        <w:t>4</w:t>
      </w:r>
    </w:p>
    <w:p w:rsidR="00F157B5" w:rsidRPr="006079BC" w:rsidRDefault="00F157B5"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4</w:t>
      </w:r>
      <w:r w:rsidR="00462E60" w:rsidRPr="006079BC">
        <w:rPr>
          <w:rStyle w:val="FontStyle15"/>
          <w:rFonts w:ascii="Times New Roman" w:hAnsi="Times New Roman" w:cs="Times New Roman"/>
          <w:b w:val="0"/>
          <w:iCs/>
          <w:sz w:val="24"/>
          <w:szCs w:val="24"/>
        </w:rPr>
        <w:t>6</w:t>
      </w:r>
      <w:r w:rsidRPr="006079BC">
        <w:rPr>
          <w:rStyle w:val="FontStyle15"/>
          <w:rFonts w:ascii="Times New Roman" w:hAnsi="Times New Roman" w:cs="Times New Roman"/>
          <w:b w:val="0"/>
          <w:iCs/>
          <w:sz w:val="24"/>
          <w:szCs w:val="24"/>
        </w:rPr>
        <w:t>. Зоны с особыми условиями использования территории</w:t>
      </w:r>
      <w:r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9B11BC">
        <w:rPr>
          <w:rStyle w:val="FontStyle15"/>
          <w:rFonts w:ascii="Times New Roman" w:hAnsi="Times New Roman" w:cs="Times New Roman"/>
          <w:b w:val="0"/>
          <w:iCs/>
          <w:sz w:val="24"/>
          <w:szCs w:val="24"/>
          <w:u w:val="single"/>
        </w:rPr>
        <w:t>49</w:t>
      </w:r>
    </w:p>
    <w:p w:rsidR="00EB3CE1" w:rsidRPr="006079BC" w:rsidRDefault="00F157B5"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w:t>
      </w:r>
      <w:r w:rsidR="00EB3CE1" w:rsidRPr="006079BC">
        <w:rPr>
          <w:rStyle w:val="FontStyle15"/>
          <w:rFonts w:ascii="Times New Roman" w:hAnsi="Times New Roman" w:cs="Times New Roman"/>
          <w:b w:val="0"/>
          <w:iCs/>
          <w:sz w:val="24"/>
          <w:szCs w:val="24"/>
        </w:rPr>
        <w:t>татья 4</w:t>
      </w:r>
      <w:r w:rsidR="00462E60" w:rsidRPr="006079BC">
        <w:rPr>
          <w:rStyle w:val="FontStyle15"/>
          <w:rFonts w:ascii="Times New Roman" w:hAnsi="Times New Roman" w:cs="Times New Roman"/>
          <w:b w:val="0"/>
          <w:iCs/>
          <w:sz w:val="24"/>
          <w:szCs w:val="24"/>
        </w:rPr>
        <w:t>7</w:t>
      </w:r>
      <w:r w:rsidR="00EB3CE1" w:rsidRPr="006079BC">
        <w:rPr>
          <w:rStyle w:val="FontStyle15"/>
          <w:rFonts w:ascii="Times New Roman" w:hAnsi="Times New Roman" w:cs="Times New Roman"/>
          <w:b w:val="0"/>
          <w:iCs/>
          <w:sz w:val="24"/>
          <w:szCs w:val="24"/>
        </w:rPr>
        <w:t>. Охранные зоны</w:t>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5</w:t>
      </w:r>
      <w:r w:rsidR="009B11BC">
        <w:rPr>
          <w:rStyle w:val="FontStyle15"/>
          <w:rFonts w:ascii="Times New Roman" w:hAnsi="Times New Roman" w:cs="Times New Roman"/>
          <w:b w:val="0"/>
          <w:iCs/>
          <w:sz w:val="24"/>
          <w:szCs w:val="24"/>
          <w:u w:val="single"/>
        </w:rPr>
        <w:t>0</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Статья 4</w:t>
      </w:r>
      <w:r w:rsidR="00462E60" w:rsidRPr="006079BC">
        <w:rPr>
          <w:rStyle w:val="FontStyle15"/>
          <w:rFonts w:ascii="Times New Roman" w:hAnsi="Times New Roman" w:cs="Times New Roman"/>
          <w:b w:val="0"/>
          <w:iCs/>
          <w:sz w:val="24"/>
          <w:szCs w:val="24"/>
        </w:rPr>
        <w:t>8</w:t>
      </w:r>
      <w:r w:rsidRPr="006079BC">
        <w:rPr>
          <w:rStyle w:val="FontStyle15"/>
          <w:rFonts w:ascii="Times New Roman" w:hAnsi="Times New Roman" w:cs="Times New Roman"/>
          <w:b w:val="0"/>
          <w:iCs/>
          <w:sz w:val="24"/>
          <w:szCs w:val="24"/>
        </w:rPr>
        <w:t>. Санитарно-защитные зоны (санитарные разрывы)</w:t>
      </w:r>
      <w:r w:rsidR="00EB3CE1" w:rsidRPr="006079BC">
        <w:rPr>
          <w:rStyle w:val="FontStyle15"/>
          <w:rFonts w:ascii="Times New Roman" w:hAnsi="Times New Roman" w:cs="Times New Roman"/>
          <w:b w:val="0"/>
          <w:iCs/>
          <w:sz w:val="24"/>
          <w:szCs w:val="24"/>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5</w:t>
      </w:r>
      <w:r w:rsidR="009B11BC">
        <w:rPr>
          <w:rStyle w:val="FontStyle15"/>
          <w:rFonts w:ascii="Times New Roman" w:hAnsi="Times New Roman" w:cs="Times New Roman"/>
          <w:b w:val="0"/>
          <w:iCs/>
          <w:sz w:val="24"/>
          <w:szCs w:val="24"/>
          <w:u w:val="single"/>
        </w:rPr>
        <w:t>4</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Fonts w:ascii="Times New Roman" w:hAnsi="Times New Roman"/>
        </w:rPr>
        <w:t>Статья 4</w:t>
      </w:r>
      <w:r w:rsidR="00462E60" w:rsidRPr="006079BC">
        <w:rPr>
          <w:rFonts w:ascii="Times New Roman" w:hAnsi="Times New Roman"/>
        </w:rPr>
        <w:t>9</w:t>
      </w:r>
      <w:r w:rsidRPr="006079BC">
        <w:rPr>
          <w:rFonts w:ascii="Times New Roman" w:hAnsi="Times New Roman"/>
        </w:rPr>
        <w:t xml:space="preserve">. </w:t>
      </w:r>
      <w:proofErr w:type="spellStart"/>
      <w:r w:rsidRPr="006079BC">
        <w:rPr>
          <w:rFonts w:ascii="Times New Roman" w:hAnsi="Times New Roman"/>
        </w:rPr>
        <w:t>Водоохранные</w:t>
      </w:r>
      <w:proofErr w:type="spellEnd"/>
      <w:r w:rsidRPr="006079BC">
        <w:rPr>
          <w:rFonts w:ascii="Times New Roman" w:hAnsi="Times New Roman"/>
        </w:rPr>
        <w:t xml:space="preserve"> зоны</w:t>
      </w:r>
      <w:r w:rsidR="00EB3CE1" w:rsidRPr="00F144A9">
        <w:rPr>
          <w:rFonts w:ascii="Times New Roman" w:hAnsi="Times New Roman"/>
          <w:u w:val="single"/>
        </w:rPr>
        <w:tab/>
      </w:r>
      <w:r w:rsidR="00EB3CE1" w:rsidRPr="00F144A9">
        <w:rPr>
          <w:rFonts w:ascii="Times New Roman" w:hAnsi="Times New Roman"/>
          <w:u w:val="single"/>
        </w:rPr>
        <w:tab/>
      </w:r>
      <w:r w:rsidR="00EB3CE1" w:rsidRPr="00F144A9">
        <w:rPr>
          <w:rFonts w:ascii="Times New Roman" w:hAnsi="Times New Roman"/>
          <w:u w:val="single"/>
        </w:rPr>
        <w:tab/>
      </w:r>
      <w:r w:rsidR="00EB3CE1" w:rsidRPr="00F144A9">
        <w:rPr>
          <w:rFonts w:ascii="Times New Roman" w:hAnsi="Times New Roman"/>
          <w:u w:val="single"/>
        </w:rPr>
        <w:tab/>
      </w:r>
      <w:r w:rsidR="00EB3CE1" w:rsidRPr="00F144A9">
        <w:rPr>
          <w:rFonts w:ascii="Times New Roman" w:hAnsi="Times New Roman"/>
          <w:u w:val="single"/>
        </w:rPr>
        <w:tab/>
      </w:r>
      <w:r w:rsidR="00EB3CE1" w:rsidRPr="00F144A9">
        <w:rPr>
          <w:rFonts w:ascii="Times New Roman" w:hAnsi="Times New Roman"/>
          <w:u w:val="single"/>
        </w:rPr>
        <w:tab/>
      </w:r>
      <w:r w:rsidR="00EB3CE1" w:rsidRPr="00F144A9">
        <w:rPr>
          <w:rFonts w:ascii="Times New Roman" w:hAnsi="Times New Roman"/>
          <w:u w:val="single"/>
        </w:rPr>
        <w:tab/>
      </w:r>
      <w:r w:rsidR="00EB3CE1" w:rsidRPr="00F144A9">
        <w:rPr>
          <w:rFonts w:ascii="Times New Roman" w:hAnsi="Times New Roman"/>
          <w:u w:val="single"/>
        </w:rPr>
        <w:tab/>
      </w:r>
      <w:r w:rsidR="000F443A">
        <w:rPr>
          <w:rFonts w:ascii="Times New Roman" w:hAnsi="Times New Roman"/>
          <w:u w:val="single"/>
        </w:rPr>
        <w:t>5</w:t>
      </w:r>
      <w:r w:rsidR="009B11BC">
        <w:rPr>
          <w:rFonts w:ascii="Times New Roman" w:hAnsi="Times New Roman"/>
          <w:u w:val="single"/>
        </w:rPr>
        <w:t>6</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w:t>
      </w:r>
      <w:r w:rsidR="00462E60" w:rsidRPr="006079BC">
        <w:rPr>
          <w:rStyle w:val="FontStyle15"/>
          <w:rFonts w:ascii="Times New Roman" w:hAnsi="Times New Roman" w:cs="Times New Roman"/>
          <w:b w:val="0"/>
          <w:iCs/>
          <w:sz w:val="24"/>
          <w:szCs w:val="24"/>
        </w:rPr>
        <w:t>50</w:t>
      </w:r>
      <w:r w:rsidRPr="006079BC">
        <w:rPr>
          <w:rStyle w:val="FontStyle15"/>
          <w:rFonts w:ascii="Times New Roman" w:hAnsi="Times New Roman" w:cs="Times New Roman"/>
          <w:b w:val="0"/>
          <w:iCs/>
          <w:sz w:val="24"/>
          <w:szCs w:val="24"/>
        </w:rPr>
        <w:t>. Зоны затопления, подтопления</w:t>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5</w:t>
      </w:r>
      <w:r w:rsidR="00BA0398">
        <w:rPr>
          <w:rStyle w:val="FontStyle15"/>
          <w:rFonts w:ascii="Times New Roman" w:hAnsi="Times New Roman" w:cs="Times New Roman"/>
          <w:b w:val="0"/>
          <w:iCs/>
          <w:sz w:val="24"/>
          <w:szCs w:val="24"/>
          <w:u w:val="single"/>
        </w:rPr>
        <w:t>8</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w:t>
      </w:r>
      <w:r w:rsidR="00462E60" w:rsidRPr="006079BC">
        <w:rPr>
          <w:rStyle w:val="FontStyle15"/>
          <w:rFonts w:ascii="Times New Roman" w:hAnsi="Times New Roman" w:cs="Times New Roman"/>
          <w:b w:val="0"/>
          <w:iCs/>
          <w:sz w:val="24"/>
          <w:szCs w:val="24"/>
        </w:rPr>
        <w:t>51</w:t>
      </w:r>
      <w:r w:rsidRPr="006079BC">
        <w:rPr>
          <w:rStyle w:val="FontStyle15"/>
          <w:rFonts w:ascii="Times New Roman" w:hAnsi="Times New Roman" w:cs="Times New Roman"/>
          <w:b w:val="0"/>
          <w:iCs/>
          <w:sz w:val="24"/>
          <w:szCs w:val="24"/>
        </w:rPr>
        <w:t>. Зоны санитарной охраны источников питьевого и хозяйственн</w:t>
      </w:r>
      <w:proofErr w:type="gramStart"/>
      <w:r w:rsidRPr="006079BC">
        <w:rPr>
          <w:rStyle w:val="FontStyle15"/>
          <w:rFonts w:ascii="Times New Roman" w:hAnsi="Times New Roman" w:cs="Times New Roman"/>
          <w:b w:val="0"/>
          <w:iCs/>
          <w:sz w:val="24"/>
          <w:szCs w:val="24"/>
        </w:rPr>
        <w:t>о-</w:t>
      </w:r>
      <w:proofErr w:type="gramEnd"/>
      <w:r w:rsidR="00EB3CE1"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бытового водоснабжения</w:t>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9B11BC">
        <w:rPr>
          <w:rStyle w:val="FontStyle15"/>
          <w:rFonts w:ascii="Times New Roman" w:hAnsi="Times New Roman" w:cs="Times New Roman"/>
          <w:b w:val="0"/>
          <w:iCs/>
          <w:sz w:val="24"/>
          <w:szCs w:val="24"/>
          <w:u w:val="single"/>
        </w:rPr>
        <w:t>58</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w:t>
      </w:r>
      <w:r w:rsidR="00462E60" w:rsidRPr="006079BC">
        <w:rPr>
          <w:rStyle w:val="FontStyle15"/>
          <w:rFonts w:ascii="Times New Roman" w:hAnsi="Times New Roman" w:cs="Times New Roman"/>
          <w:b w:val="0"/>
          <w:iCs/>
          <w:sz w:val="24"/>
          <w:szCs w:val="24"/>
        </w:rPr>
        <w:t>52</w:t>
      </w:r>
      <w:r w:rsidRPr="006079BC">
        <w:rPr>
          <w:rStyle w:val="FontStyle15"/>
          <w:rFonts w:ascii="Times New Roman" w:hAnsi="Times New Roman" w:cs="Times New Roman"/>
          <w:b w:val="0"/>
          <w:iCs/>
          <w:sz w:val="24"/>
          <w:szCs w:val="24"/>
        </w:rPr>
        <w:t>. Зоны охраняемых объектов</w:t>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6</w:t>
      </w:r>
      <w:r w:rsidR="009B11BC">
        <w:rPr>
          <w:rStyle w:val="FontStyle15"/>
          <w:rFonts w:ascii="Times New Roman" w:hAnsi="Times New Roman" w:cs="Times New Roman"/>
          <w:b w:val="0"/>
          <w:iCs/>
          <w:sz w:val="24"/>
          <w:szCs w:val="24"/>
          <w:u w:val="single"/>
        </w:rPr>
        <w:t>1</w:t>
      </w:r>
    </w:p>
    <w:p w:rsidR="00E61CC0" w:rsidRPr="006079BC" w:rsidRDefault="00E61CC0" w:rsidP="006079BC">
      <w:pPr>
        <w:pStyle w:val="Style6"/>
        <w:widowControl/>
        <w:spacing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w:t>
      </w:r>
      <w:r w:rsidR="00462E60" w:rsidRPr="006079BC">
        <w:rPr>
          <w:rStyle w:val="FontStyle15"/>
          <w:rFonts w:ascii="Times New Roman" w:hAnsi="Times New Roman" w:cs="Times New Roman"/>
          <w:b w:val="0"/>
          <w:iCs/>
          <w:sz w:val="24"/>
          <w:szCs w:val="24"/>
        </w:rPr>
        <w:t>53</w:t>
      </w:r>
      <w:r w:rsidRPr="006079BC">
        <w:rPr>
          <w:rStyle w:val="FontStyle15"/>
          <w:rFonts w:ascii="Times New Roman" w:hAnsi="Times New Roman" w:cs="Times New Roman"/>
          <w:b w:val="0"/>
          <w:iCs/>
          <w:sz w:val="24"/>
          <w:szCs w:val="24"/>
        </w:rPr>
        <w:t xml:space="preserve">. </w:t>
      </w:r>
      <w:proofErr w:type="spellStart"/>
      <w:r w:rsidRPr="006079BC">
        <w:rPr>
          <w:rStyle w:val="FontStyle15"/>
          <w:rFonts w:ascii="Times New Roman" w:hAnsi="Times New Roman" w:cs="Times New Roman"/>
          <w:b w:val="0"/>
          <w:iCs/>
          <w:sz w:val="24"/>
          <w:szCs w:val="24"/>
        </w:rPr>
        <w:t>Приаэродромная</w:t>
      </w:r>
      <w:proofErr w:type="spellEnd"/>
      <w:r w:rsidRPr="006079BC">
        <w:rPr>
          <w:rStyle w:val="FontStyle15"/>
          <w:rFonts w:ascii="Times New Roman" w:hAnsi="Times New Roman" w:cs="Times New Roman"/>
          <w:b w:val="0"/>
          <w:iCs/>
          <w:sz w:val="24"/>
          <w:szCs w:val="24"/>
        </w:rPr>
        <w:t xml:space="preserve"> территория</w:t>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6</w:t>
      </w:r>
      <w:r w:rsidR="009B11BC">
        <w:rPr>
          <w:rStyle w:val="FontStyle15"/>
          <w:rFonts w:ascii="Times New Roman" w:hAnsi="Times New Roman" w:cs="Times New Roman"/>
          <w:b w:val="0"/>
          <w:iCs/>
          <w:sz w:val="24"/>
          <w:szCs w:val="24"/>
          <w:u w:val="single"/>
        </w:rPr>
        <w:t>1</w:t>
      </w:r>
    </w:p>
    <w:p w:rsidR="00E61CC0" w:rsidRPr="006079BC" w:rsidRDefault="00E61CC0" w:rsidP="006079BC">
      <w:pPr>
        <w:pStyle w:val="Style6"/>
        <w:widowControl/>
        <w:spacing w:after="120" w:line="240" w:lineRule="auto"/>
        <w:ind w:firstLine="0"/>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Статья </w:t>
      </w:r>
      <w:r w:rsidR="00462E60" w:rsidRPr="006079BC">
        <w:rPr>
          <w:rStyle w:val="FontStyle15"/>
          <w:rFonts w:ascii="Times New Roman" w:hAnsi="Times New Roman" w:cs="Times New Roman"/>
          <w:b w:val="0"/>
          <w:iCs/>
          <w:sz w:val="24"/>
          <w:szCs w:val="24"/>
        </w:rPr>
        <w:t>54</w:t>
      </w:r>
      <w:r w:rsidRPr="006079BC">
        <w:rPr>
          <w:rStyle w:val="FontStyle15"/>
          <w:rFonts w:ascii="Times New Roman" w:hAnsi="Times New Roman" w:cs="Times New Roman"/>
          <w:b w:val="0"/>
          <w:iCs/>
          <w:sz w:val="24"/>
          <w:szCs w:val="24"/>
        </w:rPr>
        <w:t>. Иные зоны</w:t>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EB3CE1" w:rsidRPr="00F144A9">
        <w:rPr>
          <w:rStyle w:val="FontStyle15"/>
          <w:rFonts w:ascii="Times New Roman" w:hAnsi="Times New Roman" w:cs="Times New Roman"/>
          <w:b w:val="0"/>
          <w:iCs/>
          <w:sz w:val="24"/>
          <w:szCs w:val="24"/>
          <w:u w:val="single"/>
        </w:rPr>
        <w:tab/>
      </w:r>
      <w:r w:rsidR="000F443A">
        <w:rPr>
          <w:rStyle w:val="FontStyle15"/>
          <w:rFonts w:ascii="Times New Roman" w:hAnsi="Times New Roman" w:cs="Times New Roman"/>
          <w:b w:val="0"/>
          <w:iCs/>
          <w:sz w:val="24"/>
          <w:szCs w:val="24"/>
          <w:u w:val="single"/>
        </w:rPr>
        <w:t>6</w:t>
      </w:r>
      <w:r w:rsidR="009B11BC">
        <w:rPr>
          <w:rStyle w:val="FontStyle15"/>
          <w:rFonts w:ascii="Times New Roman" w:hAnsi="Times New Roman" w:cs="Times New Roman"/>
          <w:b w:val="0"/>
          <w:iCs/>
          <w:sz w:val="24"/>
          <w:szCs w:val="24"/>
          <w:u w:val="single"/>
        </w:rPr>
        <w:t>2</w:t>
      </w:r>
    </w:p>
    <w:p w:rsidR="00462E60" w:rsidRPr="006079BC" w:rsidRDefault="00462E60" w:rsidP="006079BC">
      <w:pPr>
        <w:spacing w:after="0" w:line="240" w:lineRule="auto"/>
        <w:rPr>
          <w:rFonts w:ascii="Times New Roman" w:hAnsi="Times New Roman"/>
          <w:sz w:val="24"/>
          <w:szCs w:val="24"/>
        </w:rPr>
      </w:pPr>
      <w:r w:rsidRPr="006079BC">
        <w:rPr>
          <w:rFonts w:ascii="Times New Roman" w:hAnsi="Times New Roman"/>
          <w:sz w:val="24"/>
          <w:szCs w:val="24"/>
        </w:rPr>
        <w:t>ГЛАВА 10.</w:t>
      </w:r>
      <w:r w:rsidR="00431C18">
        <w:rPr>
          <w:rFonts w:ascii="Times New Roman" w:hAnsi="Times New Roman"/>
          <w:sz w:val="24"/>
          <w:szCs w:val="24"/>
        </w:rPr>
        <w:t xml:space="preserve"> </w:t>
      </w:r>
      <w:r w:rsidRPr="006079BC">
        <w:rPr>
          <w:rFonts w:ascii="Times New Roman" w:hAnsi="Times New Roman"/>
          <w:sz w:val="24"/>
          <w:szCs w:val="24"/>
        </w:rPr>
        <w:t xml:space="preserve">ГРАДОСТРОИТЕЛЬНЫЕ РЕГЛАМЕНТЫ ИСПОЛЬЗОВАНИЯ </w:t>
      </w:r>
      <w:r w:rsidR="00C00CDD" w:rsidRPr="006079BC">
        <w:rPr>
          <w:rFonts w:ascii="Times New Roman" w:hAnsi="Times New Roman"/>
          <w:sz w:val="24"/>
          <w:szCs w:val="24"/>
        </w:rPr>
        <w:t xml:space="preserve">                   </w:t>
      </w:r>
      <w:r w:rsidRPr="006079BC">
        <w:rPr>
          <w:rFonts w:ascii="Times New Roman" w:hAnsi="Times New Roman"/>
          <w:sz w:val="24"/>
          <w:szCs w:val="24"/>
        </w:rPr>
        <w:t xml:space="preserve">ТЕРРИТОРИИ ГОРОДА </w:t>
      </w:r>
      <w:r w:rsidR="00F24ED1">
        <w:rPr>
          <w:rFonts w:ascii="Times New Roman" w:hAnsi="Times New Roman"/>
          <w:sz w:val="24"/>
          <w:szCs w:val="24"/>
        </w:rPr>
        <w:t>ГРОЗНЫЙ</w:t>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0F443A">
        <w:rPr>
          <w:rFonts w:ascii="Times New Roman" w:hAnsi="Times New Roman"/>
          <w:sz w:val="24"/>
          <w:szCs w:val="24"/>
          <w:u w:val="single"/>
        </w:rPr>
        <w:t>6</w:t>
      </w:r>
      <w:r w:rsidR="009B11BC">
        <w:rPr>
          <w:rFonts w:ascii="Times New Roman" w:hAnsi="Times New Roman"/>
          <w:sz w:val="24"/>
          <w:szCs w:val="24"/>
          <w:u w:val="single"/>
        </w:rPr>
        <w:t>5</w:t>
      </w:r>
    </w:p>
    <w:p w:rsidR="003F6A1A" w:rsidRPr="006079BC" w:rsidRDefault="00462E60"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55. Градостроительный регламент зоны жилой застройки </w:t>
      </w:r>
      <w:r w:rsidR="00C00CDD" w:rsidRPr="006079BC">
        <w:rPr>
          <w:rFonts w:ascii="Times New Roman" w:hAnsi="Times New Roman"/>
          <w:sz w:val="24"/>
          <w:szCs w:val="24"/>
        </w:rPr>
        <w:t xml:space="preserve">                        </w:t>
      </w:r>
      <w:r w:rsidRPr="006079BC">
        <w:rPr>
          <w:rFonts w:ascii="Times New Roman" w:hAnsi="Times New Roman"/>
          <w:sz w:val="24"/>
          <w:szCs w:val="24"/>
        </w:rPr>
        <w:t>индивидуальными жилыми домами, в т. ч. блокированными и малоэтажными многоквартирными (Ж</w:t>
      </w:r>
      <w:proofErr w:type="gramStart"/>
      <w:r w:rsidRPr="006079BC">
        <w:rPr>
          <w:rFonts w:ascii="Times New Roman" w:hAnsi="Times New Roman"/>
          <w:sz w:val="24"/>
          <w:szCs w:val="24"/>
        </w:rPr>
        <w:t>1</w:t>
      </w:r>
      <w:proofErr w:type="gramEnd"/>
      <w:r w:rsidRPr="006079BC">
        <w:rPr>
          <w:rFonts w:ascii="Times New Roman" w:hAnsi="Times New Roman"/>
          <w:sz w:val="24"/>
          <w:szCs w:val="24"/>
        </w:rPr>
        <w:t>)</w:t>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C00CDD" w:rsidRPr="00F144A9">
        <w:rPr>
          <w:rFonts w:ascii="Times New Roman" w:hAnsi="Times New Roman"/>
          <w:sz w:val="24"/>
          <w:szCs w:val="24"/>
          <w:u w:val="single"/>
        </w:rPr>
        <w:tab/>
      </w:r>
      <w:r w:rsidR="000F443A">
        <w:rPr>
          <w:rFonts w:ascii="Times New Roman" w:hAnsi="Times New Roman"/>
          <w:sz w:val="24"/>
          <w:szCs w:val="24"/>
          <w:u w:val="single"/>
        </w:rPr>
        <w:t>6</w:t>
      </w:r>
      <w:r w:rsidR="009B11BC">
        <w:rPr>
          <w:rFonts w:ascii="Times New Roman" w:hAnsi="Times New Roman"/>
          <w:sz w:val="24"/>
          <w:szCs w:val="24"/>
          <w:u w:val="single"/>
        </w:rPr>
        <w:t>5</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Статья 5</w:t>
      </w:r>
      <w:r w:rsidR="00FC5E0F" w:rsidRPr="006079BC">
        <w:rPr>
          <w:rFonts w:ascii="Times New Roman" w:hAnsi="Times New Roman"/>
          <w:sz w:val="24"/>
          <w:szCs w:val="24"/>
        </w:rPr>
        <w:t>6</w:t>
      </w:r>
      <w:r w:rsidRPr="006079BC">
        <w:rPr>
          <w:rFonts w:ascii="Times New Roman" w:hAnsi="Times New Roman"/>
          <w:sz w:val="24"/>
          <w:szCs w:val="24"/>
        </w:rPr>
        <w:t>. Гр</w:t>
      </w:r>
      <w:r w:rsidR="002F248C">
        <w:rPr>
          <w:rFonts w:ascii="Times New Roman" w:hAnsi="Times New Roman"/>
          <w:sz w:val="24"/>
          <w:szCs w:val="24"/>
        </w:rPr>
        <w:t xml:space="preserve">адостроительный регламент зоны </w:t>
      </w:r>
      <w:r w:rsidRPr="006079BC">
        <w:rPr>
          <w:rFonts w:ascii="Times New Roman" w:hAnsi="Times New Roman"/>
          <w:sz w:val="24"/>
          <w:szCs w:val="24"/>
        </w:rPr>
        <w:t xml:space="preserve">застройки </w:t>
      </w:r>
      <w:proofErr w:type="spellStart"/>
      <w:r w:rsidRPr="006079BC">
        <w:rPr>
          <w:rFonts w:ascii="Times New Roman" w:hAnsi="Times New Roman"/>
          <w:sz w:val="24"/>
          <w:szCs w:val="24"/>
        </w:rPr>
        <w:t>среднеэтажными</w:t>
      </w:r>
      <w:proofErr w:type="spellEnd"/>
      <w:r w:rsidRPr="006079BC">
        <w:rPr>
          <w:rFonts w:ascii="Times New Roman" w:hAnsi="Times New Roman"/>
          <w:sz w:val="24"/>
          <w:szCs w:val="24"/>
        </w:rPr>
        <w:t xml:space="preserve"> </w:t>
      </w:r>
      <w:r w:rsidR="00C00CDD" w:rsidRPr="006079BC">
        <w:rPr>
          <w:rFonts w:ascii="Times New Roman" w:hAnsi="Times New Roman"/>
          <w:sz w:val="24"/>
          <w:szCs w:val="24"/>
        </w:rPr>
        <w:t xml:space="preserve">                    </w:t>
      </w:r>
      <w:r w:rsidR="00431C18">
        <w:rPr>
          <w:rFonts w:ascii="Times New Roman" w:hAnsi="Times New Roman"/>
          <w:sz w:val="24"/>
          <w:szCs w:val="24"/>
        </w:rPr>
        <w:t xml:space="preserve">многоквартирными </w:t>
      </w:r>
      <w:r w:rsidRPr="006079BC">
        <w:rPr>
          <w:rFonts w:ascii="Times New Roman" w:hAnsi="Times New Roman"/>
          <w:sz w:val="24"/>
          <w:szCs w:val="24"/>
        </w:rPr>
        <w:t>жилыми домами  (Ж</w:t>
      </w:r>
      <w:proofErr w:type="gramStart"/>
      <w:r w:rsidRPr="006079BC">
        <w:rPr>
          <w:rFonts w:ascii="Times New Roman" w:hAnsi="Times New Roman"/>
          <w:sz w:val="24"/>
          <w:szCs w:val="24"/>
        </w:rPr>
        <w:t>2</w:t>
      </w:r>
      <w:proofErr w:type="gramEnd"/>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7</w:t>
      </w:r>
      <w:r w:rsidR="007C2596">
        <w:rPr>
          <w:rFonts w:ascii="Times New Roman" w:hAnsi="Times New Roman"/>
          <w:sz w:val="24"/>
          <w:szCs w:val="24"/>
          <w:u w:val="single"/>
        </w:rPr>
        <w:t>3</w:t>
      </w:r>
    </w:p>
    <w:p w:rsidR="00B44645" w:rsidRPr="00155FEE"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Статья 5</w:t>
      </w:r>
      <w:r w:rsidR="00FC5E0F" w:rsidRPr="006079BC">
        <w:rPr>
          <w:rFonts w:ascii="Times New Roman" w:hAnsi="Times New Roman"/>
          <w:sz w:val="24"/>
          <w:szCs w:val="24"/>
        </w:rPr>
        <w:t>7</w:t>
      </w:r>
      <w:r w:rsidRPr="006079BC">
        <w:rPr>
          <w:rFonts w:ascii="Times New Roman" w:hAnsi="Times New Roman"/>
          <w:sz w:val="24"/>
          <w:szCs w:val="24"/>
        </w:rPr>
        <w:t>. Гр</w:t>
      </w:r>
      <w:r w:rsidR="002F248C">
        <w:rPr>
          <w:rFonts w:ascii="Times New Roman" w:hAnsi="Times New Roman"/>
          <w:sz w:val="24"/>
          <w:szCs w:val="24"/>
        </w:rPr>
        <w:t xml:space="preserve">адостроительный регламент зоны </w:t>
      </w:r>
      <w:r w:rsidR="00431C18">
        <w:rPr>
          <w:rFonts w:ascii="Times New Roman" w:hAnsi="Times New Roman"/>
          <w:sz w:val="24"/>
          <w:szCs w:val="24"/>
        </w:rPr>
        <w:t xml:space="preserve">жилой </w:t>
      </w:r>
      <w:r w:rsidRPr="006079BC">
        <w:rPr>
          <w:rFonts w:ascii="Times New Roman" w:hAnsi="Times New Roman"/>
          <w:sz w:val="24"/>
          <w:szCs w:val="24"/>
        </w:rPr>
        <w:t>застройки многоэтажными</w:t>
      </w:r>
      <w:r w:rsidR="002F248C">
        <w:rPr>
          <w:rFonts w:ascii="Times New Roman" w:hAnsi="Times New Roman"/>
          <w:sz w:val="24"/>
          <w:szCs w:val="24"/>
        </w:rPr>
        <w:t>,</w:t>
      </w:r>
      <w:r w:rsidR="00431C18">
        <w:rPr>
          <w:rFonts w:ascii="Times New Roman" w:hAnsi="Times New Roman"/>
          <w:sz w:val="24"/>
          <w:szCs w:val="24"/>
        </w:rPr>
        <w:t xml:space="preserve">               </w:t>
      </w:r>
      <w:r w:rsidR="002F248C">
        <w:rPr>
          <w:rFonts w:ascii="Times New Roman" w:hAnsi="Times New Roman"/>
          <w:sz w:val="24"/>
          <w:szCs w:val="24"/>
        </w:rPr>
        <w:t xml:space="preserve"> в т.ч. высотными</w:t>
      </w:r>
      <w:r w:rsidRPr="006079BC">
        <w:rPr>
          <w:rFonts w:ascii="Times New Roman" w:hAnsi="Times New Roman"/>
          <w:sz w:val="24"/>
          <w:szCs w:val="24"/>
        </w:rPr>
        <w:t xml:space="preserve"> жилыми домами (Ж3)</w:t>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63ECB">
        <w:rPr>
          <w:rFonts w:ascii="Times New Roman" w:hAnsi="Times New Roman"/>
          <w:sz w:val="24"/>
          <w:szCs w:val="24"/>
          <w:u w:val="single"/>
        </w:rPr>
        <w:t>79</w:t>
      </w:r>
    </w:p>
    <w:p w:rsidR="00222DEB" w:rsidRPr="00222DEB" w:rsidRDefault="00222DEB" w:rsidP="00222DEB">
      <w:pPr>
        <w:spacing w:after="0" w:line="240" w:lineRule="auto"/>
        <w:rPr>
          <w:rFonts w:ascii="Times New Roman" w:hAnsi="Times New Roman"/>
          <w:sz w:val="24"/>
          <w:szCs w:val="24"/>
        </w:rPr>
      </w:pPr>
      <w:r w:rsidRPr="00222DEB">
        <w:rPr>
          <w:rFonts w:ascii="Times New Roman" w:hAnsi="Times New Roman"/>
          <w:sz w:val="24"/>
          <w:szCs w:val="24"/>
        </w:rPr>
        <w:t>Статья 58. Градостроительный регламент зоны общественно-делового назначения специального вида ОД</w:t>
      </w:r>
      <w:proofErr w:type="gramStart"/>
      <w:r w:rsidRPr="00222DEB">
        <w:rPr>
          <w:rFonts w:ascii="Times New Roman" w:hAnsi="Times New Roman"/>
          <w:sz w:val="24"/>
          <w:szCs w:val="24"/>
        </w:rPr>
        <w:t>1</w:t>
      </w:r>
      <w:proofErr w:type="gramEnd"/>
      <w:r w:rsidRPr="00965C7E">
        <w:rPr>
          <w:rFonts w:ascii="Times New Roman" w:hAnsi="Times New Roman"/>
          <w:sz w:val="24"/>
          <w:szCs w:val="24"/>
          <w:u w:val="single"/>
        </w:rPr>
        <w:tab/>
      </w:r>
      <w:r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63ECB">
        <w:rPr>
          <w:rFonts w:ascii="Times New Roman" w:hAnsi="Times New Roman"/>
          <w:sz w:val="24"/>
          <w:szCs w:val="24"/>
          <w:u w:val="single"/>
        </w:rPr>
        <w:t>87</w:t>
      </w:r>
    </w:p>
    <w:p w:rsidR="00222DEB" w:rsidRPr="00222DEB" w:rsidRDefault="00222DEB" w:rsidP="00222DEB">
      <w:pPr>
        <w:spacing w:after="0" w:line="240" w:lineRule="auto"/>
        <w:rPr>
          <w:rFonts w:ascii="Times New Roman" w:hAnsi="Times New Roman"/>
          <w:sz w:val="24"/>
          <w:szCs w:val="24"/>
        </w:rPr>
      </w:pPr>
      <w:r w:rsidRPr="00222DEB">
        <w:rPr>
          <w:rFonts w:ascii="Times New Roman" w:hAnsi="Times New Roman"/>
          <w:sz w:val="24"/>
          <w:szCs w:val="24"/>
        </w:rPr>
        <w:t xml:space="preserve">Статья 59. Градостроительный регламент зоны многофункционального </w:t>
      </w:r>
      <w:r w:rsidR="00E313F4">
        <w:rPr>
          <w:rFonts w:ascii="Times New Roman" w:hAnsi="Times New Roman"/>
          <w:sz w:val="24"/>
          <w:szCs w:val="24"/>
        </w:rPr>
        <w:t xml:space="preserve">                      </w:t>
      </w:r>
      <w:r w:rsidRPr="00222DEB">
        <w:rPr>
          <w:rFonts w:ascii="Times New Roman" w:hAnsi="Times New Roman"/>
          <w:sz w:val="24"/>
          <w:szCs w:val="24"/>
        </w:rPr>
        <w:t>назначения, с размещением многоэтажной, в т. ч. высотной застройки (ОД</w:t>
      </w:r>
      <w:r w:rsidR="00175EDD">
        <w:rPr>
          <w:rFonts w:ascii="Times New Roman" w:hAnsi="Times New Roman"/>
          <w:sz w:val="24"/>
          <w:szCs w:val="24"/>
        </w:rPr>
        <w:t xml:space="preserve"> </w:t>
      </w:r>
      <w:r w:rsidRPr="00222DEB">
        <w:rPr>
          <w:rFonts w:ascii="Times New Roman" w:hAnsi="Times New Roman"/>
          <w:sz w:val="24"/>
          <w:szCs w:val="24"/>
        </w:rPr>
        <w:t>2)</w:t>
      </w:r>
      <w:r w:rsidR="00E313F4" w:rsidRPr="00965C7E">
        <w:rPr>
          <w:rFonts w:ascii="Times New Roman" w:hAnsi="Times New Roman"/>
          <w:sz w:val="24"/>
          <w:szCs w:val="24"/>
          <w:u w:val="single"/>
        </w:rPr>
        <w:tab/>
      </w:r>
      <w:r w:rsidR="00063ECB">
        <w:rPr>
          <w:rFonts w:ascii="Times New Roman" w:hAnsi="Times New Roman"/>
          <w:sz w:val="24"/>
          <w:szCs w:val="24"/>
          <w:u w:val="single"/>
        </w:rPr>
        <w:t>89</w:t>
      </w:r>
    </w:p>
    <w:p w:rsidR="002F248C" w:rsidRDefault="00222DEB" w:rsidP="006079BC">
      <w:pPr>
        <w:spacing w:after="0" w:line="240" w:lineRule="auto"/>
        <w:rPr>
          <w:rFonts w:ascii="Times New Roman" w:hAnsi="Times New Roman"/>
          <w:sz w:val="24"/>
          <w:szCs w:val="24"/>
        </w:rPr>
      </w:pPr>
      <w:r w:rsidRPr="00222DEB">
        <w:rPr>
          <w:rFonts w:ascii="Times New Roman" w:hAnsi="Times New Roman"/>
          <w:sz w:val="24"/>
          <w:szCs w:val="24"/>
        </w:rPr>
        <w:t xml:space="preserve">Статья 60. Градостроительный регламент зоны коммерческого назначения </w:t>
      </w:r>
      <w:r w:rsidR="00E313F4">
        <w:rPr>
          <w:rFonts w:ascii="Times New Roman" w:hAnsi="Times New Roman"/>
          <w:sz w:val="24"/>
          <w:szCs w:val="24"/>
        </w:rPr>
        <w:t xml:space="preserve">                       </w:t>
      </w:r>
      <w:r w:rsidRPr="00222DEB">
        <w:rPr>
          <w:rFonts w:ascii="Times New Roman" w:hAnsi="Times New Roman"/>
          <w:sz w:val="24"/>
          <w:szCs w:val="24"/>
        </w:rPr>
        <w:t>(ОД</w:t>
      </w:r>
      <w:r w:rsidR="00175EDD">
        <w:rPr>
          <w:rFonts w:ascii="Times New Roman" w:hAnsi="Times New Roman"/>
          <w:sz w:val="24"/>
          <w:szCs w:val="24"/>
        </w:rPr>
        <w:t xml:space="preserve"> </w:t>
      </w:r>
      <w:r w:rsidR="00523AE1">
        <w:rPr>
          <w:rFonts w:ascii="Times New Roman" w:hAnsi="Times New Roman"/>
          <w:sz w:val="24"/>
          <w:szCs w:val="24"/>
        </w:rPr>
        <w:t>3)</w:t>
      </w:r>
      <w:r w:rsidR="00523AE1">
        <w:rPr>
          <w:rFonts w:ascii="Times New Roman" w:hAnsi="Times New Roman"/>
          <w:sz w:val="24"/>
          <w:szCs w:val="24"/>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63ECB">
        <w:rPr>
          <w:rFonts w:ascii="Times New Roman" w:hAnsi="Times New Roman"/>
          <w:sz w:val="24"/>
          <w:szCs w:val="24"/>
          <w:u w:val="single"/>
        </w:rPr>
        <w:t>96</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151F9C" w:rsidRPr="006079BC">
        <w:rPr>
          <w:rFonts w:ascii="Times New Roman" w:hAnsi="Times New Roman"/>
          <w:sz w:val="24"/>
          <w:szCs w:val="24"/>
        </w:rPr>
        <w:t>6</w:t>
      </w:r>
      <w:r w:rsidR="00B44645">
        <w:rPr>
          <w:rFonts w:ascii="Times New Roman" w:hAnsi="Times New Roman"/>
          <w:sz w:val="24"/>
          <w:szCs w:val="24"/>
        </w:rPr>
        <w:t>1</w:t>
      </w:r>
      <w:r w:rsidRPr="006079BC">
        <w:rPr>
          <w:rFonts w:ascii="Times New Roman" w:hAnsi="Times New Roman"/>
          <w:sz w:val="24"/>
          <w:szCs w:val="24"/>
        </w:rPr>
        <w:t xml:space="preserve">. Градостроительный регламент зоны размещения объектов </w:t>
      </w:r>
      <w:r w:rsidR="00C00CDD" w:rsidRPr="006079BC">
        <w:rPr>
          <w:rFonts w:ascii="Times New Roman" w:hAnsi="Times New Roman"/>
          <w:sz w:val="24"/>
          <w:szCs w:val="24"/>
        </w:rPr>
        <w:t xml:space="preserve">                    здравоохранения </w:t>
      </w:r>
      <w:r w:rsidRPr="006079BC">
        <w:rPr>
          <w:rFonts w:ascii="Times New Roman" w:hAnsi="Times New Roman"/>
          <w:sz w:val="24"/>
          <w:szCs w:val="24"/>
        </w:rPr>
        <w:t>(О</w:t>
      </w:r>
      <w:r w:rsidR="00D005D8">
        <w:rPr>
          <w:rFonts w:ascii="Times New Roman" w:hAnsi="Times New Roman"/>
          <w:sz w:val="24"/>
          <w:szCs w:val="24"/>
        </w:rPr>
        <w:t>Д</w:t>
      </w:r>
      <w:proofErr w:type="gramStart"/>
      <w:r w:rsidR="00222DEB" w:rsidRPr="00222DEB">
        <w:rPr>
          <w:rFonts w:ascii="Times New Roman" w:hAnsi="Times New Roman"/>
          <w:sz w:val="24"/>
          <w:szCs w:val="24"/>
        </w:rPr>
        <w:t>4</w:t>
      </w:r>
      <w:proofErr w:type="gramEnd"/>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10</w:t>
      </w:r>
      <w:r w:rsidR="00063ECB">
        <w:rPr>
          <w:rFonts w:ascii="Times New Roman" w:hAnsi="Times New Roman"/>
          <w:sz w:val="24"/>
          <w:szCs w:val="24"/>
          <w:u w:val="single"/>
        </w:rPr>
        <w:t>1</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151F9C" w:rsidRPr="006079BC">
        <w:rPr>
          <w:rFonts w:ascii="Times New Roman" w:hAnsi="Times New Roman"/>
          <w:sz w:val="24"/>
          <w:szCs w:val="24"/>
        </w:rPr>
        <w:t>6</w:t>
      </w:r>
      <w:r w:rsidR="00B44645">
        <w:rPr>
          <w:rFonts w:ascii="Times New Roman" w:hAnsi="Times New Roman"/>
          <w:sz w:val="24"/>
          <w:szCs w:val="24"/>
        </w:rPr>
        <w:t>2</w:t>
      </w:r>
      <w:r w:rsidRPr="006079BC">
        <w:rPr>
          <w:rFonts w:ascii="Times New Roman" w:hAnsi="Times New Roman"/>
          <w:sz w:val="24"/>
          <w:szCs w:val="24"/>
        </w:rPr>
        <w:t>. Градостроительный регламент зоны размещения объектов учебно-образовательного назначения  (О</w:t>
      </w:r>
      <w:r w:rsidR="00D005D8">
        <w:rPr>
          <w:rFonts w:ascii="Times New Roman" w:hAnsi="Times New Roman"/>
          <w:sz w:val="24"/>
          <w:szCs w:val="24"/>
        </w:rPr>
        <w:t>Д</w:t>
      </w:r>
      <w:r w:rsidR="00222DEB" w:rsidRPr="00222DEB">
        <w:rPr>
          <w:rFonts w:ascii="Times New Roman" w:hAnsi="Times New Roman"/>
          <w:sz w:val="24"/>
          <w:szCs w:val="24"/>
        </w:rPr>
        <w:t>5</w:t>
      </w:r>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10</w:t>
      </w:r>
      <w:r w:rsidR="00063ECB">
        <w:rPr>
          <w:rFonts w:ascii="Times New Roman" w:hAnsi="Times New Roman"/>
          <w:sz w:val="24"/>
          <w:szCs w:val="24"/>
          <w:u w:val="single"/>
        </w:rPr>
        <w:t>3</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151F9C" w:rsidRPr="006079BC">
        <w:rPr>
          <w:rFonts w:ascii="Times New Roman" w:hAnsi="Times New Roman"/>
          <w:sz w:val="24"/>
          <w:szCs w:val="24"/>
        </w:rPr>
        <w:t>6</w:t>
      </w:r>
      <w:r w:rsidR="00B44645">
        <w:rPr>
          <w:rFonts w:ascii="Times New Roman" w:hAnsi="Times New Roman"/>
          <w:sz w:val="24"/>
          <w:szCs w:val="24"/>
        </w:rPr>
        <w:t>3</w:t>
      </w:r>
      <w:r w:rsidRPr="006079BC">
        <w:rPr>
          <w:rFonts w:ascii="Times New Roman" w:hAnsi="Times New Roman"/>
          <w:sz w:val="24"/>
          <w:szCs w:val="24"/>
        </w:rPr>
        <w:t xml:space="preserve">. Градостроительный регламент зоны размещения объектов </w:t>
      </w:r>
      <w:r w:rsidR="00C00CDD" w:rsidRPr="006079BC">
        <w:rPr>
          <w:rFonts w:ascii="Times New Roman" w:hAnsi="Times New Roman"/>
          <w:sz w:val="24"/>
          <w:szCs w:val="24"/>
        </w:rPr>
        <w:t xml:space="preserve">                 </w:t>
      </w:r>
      <w:r w:rsidRPr="006079BC">
        <w:rPr>
          <w:rFonts w:ascii="Times New Roman" w:hAnsi="Times New Roman"/>
          <w:sz w:val="24"/>
          <w:szCs w:val="24"/>
        </w:rPr>
        <w:t>спортивного назначения (О</w:t>
      </w:r>
      <w:r w:rsidR="00D005D8">
        <w:rPr>
          <w:rFonts w:ascii="Times New Roman" w:hAnsi="Times New Roman"/>
          <w:sz w:val="24"/>
          <w:szCs w:val="24"/>
        </w:rPr>
        <w:t>Д</w:t>
      </w:r>
      <w:proofErr w:type="gramStart"/>
      <w:r w:rsidR="00222DEB" w:rsidRPr="00222DEB">
        <w:rPr>
          <w:rFonts w:ascii="Times New Roman" w:hAnsi="Times New Roman"/>
          <w:sz w:val="24"/>
          <w:szCs w:val="24"/>
        </w:rPr>
        <w:t>6</w:t>
      </w:r>
      <w:proofErr w:type="gramEnd"/>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w:t>
      </w:r>
      <w:r w:rsidR="00063ECB">
        <w:rPr>
          <w:rFonts w:ascii="Times New Roman" w:hAnsi="Times New Roman"/>
          <w:sz w:val="24"/>
          <w:szCs w:val="24"/>
          <w:u w:val="single"/>
        </w:rPr>
        <w:t>05</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Статья 6</w:t>
      </w:r>
      <w:r w:rsidR="009A7D5F">
        <w:rPr>
          <w:rFonts w:ascii="Times New Roman" w:hAnsi="Times New Roman"/>
          <w:sz w:val="24"/>
          <w:szCs w:val="24"/>
        </w:rPr>
        <w:t>4</w:t>
      </w:r>
      <w:r w:rsidRPr="006079BC">
        <w:rPr>
          <w:rFonts w:ascii="Times New Roman" w:hAnsi="Times New Roman"/>
          <w:sz w:val="24"/>
          <w:szCs w:val="24"/>
        </w:rPr>
        <w:t xml:space="preserve">. Градостроительный регламент зоны промышленных предприятий </w:t>
      </w:r>
      <w:r w:rsidR="00C00CDD" w:rsidRPr="006079BC">
        <w:rPr>
          <w:rFonts w:ascii="Times New Roman" w:hAnsi="Times New Roman"/>
          <w:sz w:val="24"/>
          <w:szCs w:val="24"/>
        </w:rPr>
        <w:t xml:space="preserve">                                V </w:t>
      </w:r>
      <w:r w:rsidRPr="006079BC">
        <w:rPr>
          <w:rFonts w:ascii="Times New Roman" w:hAnsi="Times New Roman"/>
          <w:sz w:val="24"/>
          <w:szCs w:val="24"/>
        </w:rPr>
        <w:t>классов опасности</w:t>
      </w:r>
      <w:r w:rsidR="00151F9C" w:rsidRPr="006079BC">
        <w:rPr>
          <w:rFonts w:ascii="Times New Roman" w:hAnsi="Times New Roman"/>
          <w:sz w:val="24"/>
          <w:szCs w:val="24"/>
        </w:rPr>
        <w:t xml:space="preserve"> </w:t>
      </w:r>
      <w:r w:rsidRPr="006079BC">
        <w:rPr>
          <w:rFonts w:ascii="Times New Roman" w:hAnsi="Times New Roman"/>
          <w:sz w:val="24"/>
          <w:szCs w:val="24"/>
        </w:rPr>
        <w:t>(П</w:t>
      </w:r>
      <w:proofErr w:type="gramStart"/>
      <w:r w:rsidRPr="006079BC">
        <w:rPr>
          <w:rFonts w:ascii="Times New Roman" w:hAnsi="Times New Roman"/>
          <w:sz w:val="24"/>
          <w:szCs w:val="24"/>
        </w:rPr>
        <w:t>1</w:t>
      </w:r>
      <w:proofErr w:type="gramEnd"/>
      <w:r w:rsidRPr="006079BC">
        <w:rPr>
          <w:rFonts w:ascii="Times New Roman" w:hAnsi="Times New Roman"/>
          <w:sz w:val="24"/>
          <w:szCs w:val="24"/>
        </w:rPr>
        <w:t xml:space="preserve">) </w:t>
      </w:r>
      <w:r w:rsidR="00C00CDD" w:rsidRPr="00965C7E">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w:t>
      </w:r>
      <w:r w:rsidR="00063ECB">
        <w:rPr>
          <w:rFonts w:ascii="Times New Roman" w:hAnsi="Times New Roman"/>
          <w:sz w:val="24"/>
          <w:szCs w:val="24"/>
          <w:u w:val="single"/>
        </w:rPr>
        <w:t>08</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Статья 6</w:t>
      </w:r>
      <w:r w:rsidR="009A7D5F">
        <w:rPr>
          <w:rFonts w:ascii="Times New Roman" w:hAnsi="Times New Roman"/>
          <w:sz w:val="24"/>
          <w:szCs w:val="24"/>
        </w:rPr>
        <w:t>5</w:t>
      </w:r>
      <w:r w:rsidRPr="006079BC">
        <w:rPr>
          <w:rFonts w:ascii="Times New Roman" w:hAnsi="Times New Roman"/>
          <w:sz w:val="24"/>
          <w:szCs w:val="24"/>
        </w:rPr>
        <w:t xml:space="preserve">. Градостроительный регламент зоны промышленных предприятий </w:t>
      </w:r>
      <w:r w:rsidR="00C00CDD" w:rsidRPr="006079BC">
        <w:rPr>
          <w:rFonts w:ascii="Times New Roman" w:hAnsi="Times New Roman"/>
          <w:sz w:val="24"/>
          <w:szCs w:val="24"/>
        </w:rPr>
        <w:t xml:space="preserve"> </w:t>
      </w:r>
      <w:r w:rsidRPr="006079BC">
        <w:rPr>
          <w:rFonts w:ascii="Times New Roman" w:hAnsi="Times New Roman"/>
          <w:sz w:val="24"/>
          <w:szCs w:val="24"/>
        </w:rPr>
        <w:t xml:space="preserve">IV </w:t>
      </w:r>
      <w:r w:rsidR="00431C18">
        <w:rPr>
          <w:rFonts w:ascii="Times New Roman" w:hAnsi="Times New Roman"/>
          <w:sz w:val="24"/>
          <w:szCs w:val="24"/>
        </w:rPr>
        <w:t xml:space="preserve">               </w:t>
      </w:r>
      <w:r w:rsidRPr="006079BC">
        <w:rPr>
          <w:rFonts w:ascii="Times New Roman" w:hAnsi="Times New Roman"/>
          <w:sz w:val="24"/>
          <w:szCs w:val="24"/>
        </w:rPr>
        <w:t>классов опасности (П</w:t>
      </w:r>
      <w:proofErr w:type="gramStart"/>
      <w:r w:rsidRPr="006079BC">
        <w:rPr>
          <w:rFonts w:ascii="Times New Roman" w:hAnsi="Times New Roman"/>
          <w:sz w:val="24"/>
          <w:szCs w:val="24"/>
        </w:rPr>
        <w:t>2</w:t>
      </w:r>
      <w:proofErr w:type="gramEnd"/>
      <w:r w:rsidRPr="006079BC">
        <w:rPr>
          <w:rFonts w:ascii="Times New Roman" w:hAnsi="Times New Roman"/>
          <w:sz w:val="24"/>
          <w:szCs w:val="24"/>
        </w:rPr>
        <w:t xml:space="preserve">) </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431C18">
        <w:rPr>
          <w:rFonts w:ascii="Times New Roman" w:hAnsi="Times New Roman"/>
          <w:sz w:val="24"/>
          <w:szCs w:val="24"/>
          <w:u w:val="single"/>
        </w:rPr>
        <w:tab/>
      </w:r>
      <w:r w:rsidR="00965C7E" w:rsidRPr="00965C7E">
        <w:rPr>
          <w:rFonts w:ascii="Times New Roman" w:hAnsi="Times New Roman"/>
          <w:sz w:val="24"/>
          <w:szCs w:val="24"/>
          <w:u w:val="single"/>
        </w:rPr>
        <w:tab/>
      </w:r>
      <w:r w:rsidR="000F443A">
        <w:rPr>
          <w:rFonts w:ascii="Times New Roman" w:hAnsi="Times New Roman"/>
          <w:sz w:val="24"/>
          <w:szCs w:val="24"/>
          <w:u w:val="single"/>
        </w:rPr>
        <w:t>11</w:t>
      </w:r>
      <w:r w:rsidR="00063ECB">
        <w:rPr>
          <w:rFonts w:ascii="Times New Roman" w:hAnsi="Times New Roman"/>
          <w:sz w:val="24"/>
          <w:szCs w:val="24"/>
          <w:u w:val="single"/>
        </w:rPr>
        <w:t>2</w:t>
      </w:r>
    </w:p>
    <w:p w:rsidR="00175EDD" w:rsidRDefault="00175EDD" w:rsidP="006079BC">
      <w:pPr>
        <w:spacing w:after="0" w:line="240" w:lineRule="auto"/>
        <w:rPr>
          <w:rFonts w:ascii="Times New Roman" w:hAnsi="Times New Roman"/>
          <w:sz w:val="24"/>
          <w:szCs w:val="24"/>
        </w:rPr>
      </w:pPr>
      <w:r w:rsidRPr="00175EDD">
        <w:rPr>
          <w:rFonts w:ascii="Times New Roman" w:hAnsi="Times New Roman"/>
          <w:sz w:val="24"/>
          <w:szCs w:val="24"/>
        </w:rPr>
        <w:t>Статья 6</w:t>
      </w:r>
      <w:r>
        <w:rPr>
          <w:rFonts w:ascii="Times New Roman" w:hAnsi="Times New Roman"/>
          <w:sz w:val="24"/>
          <w:szCs w:val="24"/>
        </w:rPr>
        <w:t>6</w:t>
      </w:r>
      <w:r w:rsidRPr="00175EDD">
        <w:rPr>
          <w:rFonts w:ascii="Times New Roman" w:hAnsi="Times New Roman"/>
          <w:sz w:val="24"/>
          <w:szCs w:val="24"/>
        </w:rPr>
        <w:t>. Градостроительный регламент зоны нефтяных и газовых                        промыслов (П</w:t>
      </w:r>
      <w:r>
        <w:rPr>
          <w:rFonts w:ascii="Times New Roman" w:hAnsi="Times New Roman"/>
          <w:sz w:val="24"/>
          <w:szCs w:val="24"/>
        </w:rPr>
        <w:t>3</w:t>
      </w:r>
      <w:r w:rsidRPr="00175EDD">
        <w:rPr>
          <w:rFonts w:ascii="Times New Roman" w:hAnsi="Times New Roman"/>
          <w:sz w:val="24"/>
          <w:szCs w:val="24"/>
        </w:rPr>
        <w:t>)</w:t>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F443A">
        <w:rPr>
          <w:rFonts w:ascii="Times New Roman" w:hAnsi="Times New Roman"/>
          <w:sz w:val="24"/>
          <w:szCs w:val="24"/>
          <w:u w:val="single"/>
        </w:rPr>
        <w:t>1</w:t>
      </w:r>
      <w:r w:rsidR="00063ECB">
        <w:rPr>
          <w:rFonts w:ascii="Times New Roman" w:hAnsi="Times New Roman"/>
          <w:sz w:val="24"/>
          <w:szCs w:val="24"/>
          <w:u w:val="single"/>
        </w:rPr>
        <w:t>18</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FC5E0F" w:rsidRPr="006079BC">
        <w:rPr>
          <w:rFonts w:ascii="Times New Roman" w:hAnsi="Times New Roman"/>
          <w:sz w:val="24"/>
          <w:szCs w:val="24"/>
        </w:rPr>
        <w:t>6</w:t>
      </w:r>
      <w:r w:rsidR="00175EDD">
        <w:rPr>
          <w:rFonts w:ascii="Times New Roman" w:hAnsi="Times New Roman"/>
          <w:sz w:val="24"/>
          <w:szCs w:val="24"/>
        </w:rPr>
        <w:t>7</w:t>
      </w:r>
      <w:r w:rsidRPr="006079BC">
        <w:rPr>
          <w:rFonts w:ascii="Times New Roman" w:hAnsi="Times New Roman"/>
          <w:sz w:val="24"/>
          <w:szCs w:val="24"/>
        </w:rPr>
        <w:t xml:space="preserve">. Градостроительный регламент зоны размещения  </w:t>
      </w:r>
      <w:proofErr w:type="spellStart"/>
      <w:r w:rsidRPr="006079BC">
        <w:rPr>
          <w:rFonts w:ascii="Times New Roman" w:hAnsi="Times New Roman"/>
          <w:sz w:val="24"/>
          <w:szCs w:val="24"/>
        </w:rPr>
        <w:t>коммунальн</w:t>
      </w:r>
      <w:proofErr w:type="gramStart"/>
      <w:r w:rsidRPr="006079BC">
        <w:rPr>
          <w:rFonts w:ascii="Times New Roman" w:hAnsi="Times New Roman"/>
          <w:sz w:val="24"/>
          <w:szCs w:val="24"/>
        </w:rPr>
        <w:t>о</w:t>
      </w:r>
      <w:proofErr w:type="spellEnd"/>
      <w:r w:rsidRPr="006079BC">
        <w:rPr>
          <w:rFonts w:ascii="Times New Roman" w:hAnsi="Times New Roman"/>
          <w:sz w:val="24"/>
          <w:szCs w:val="24"/>
        </w:rPr>
        <w:t>-</w:t>
      </w:r>
      <w:proofErr w:type="gramEnd"/>
      <w:r w:rsidR="00C00CDD" w:rsidRPr="006079BC">
        <w:rPr>
          <w:rFonts w:ascii="Times New Roman" w:hAnsi="Times New Roman"/>
          <w:sz w:val="24"/>
          <w:szCs w:val="24"/>
        </w:rPr>
        <w:t xml:space="preserve">                      </w:t>
      </w:r>
      <w:r w:rsidRPr="006079BC">
        <w:rPr>
          <w:rFonts w:ascii="Times New Roman" w:hAnsi="Times New Roman"/>
          <w:sz w:val="24"/>
          <w:szCs w:val="24"/>
        </w:rPr>
        <w:t>складских предприятий (П</w:t>
      </w:r>
      <w:r w:rsidR="00175EDD">
        <w:rPr>
          <w:rFonts w:ascii="Times New Roman" w:hAnsi="Times New Roman"/>
          <w:sz w:val="24"/>
          <w:szCs w:val="24"/>
        </w:rPr>
        <w:t>К</w:t>
      </w:r>
      <w:r w:rsidRPr="006079BC">
        <w:rPr>
          <w:rFonts w:ascii="Times New Roman" w:hAnsi="Times New Roman"/>
          <w:sz w:val="24"/>
          <w:szCs w:val="24"/>
        </w:rPr>
        <w:t>)</w:t>
      </w:r>
      <w:r w:rsidR="00523AE1"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F443A">
        <w:rPr>
          <w:rFonts w:ascii="Times New Roman" w:hAnsi="Times New Roman"/>
          <w:sz w:val="24"/>
          <w:szCs w:val="24"/>
          <w:u w:val="single"/>
        </w:rPr>
        <w:t>12</w:t>
      </w:r>
      <w:r w:rsidR="00063ECB">
        <w:rPr>
          <w:rFonts w:ascii="Times New Roman" w:hAnsi="Times New Roman"/>
          <w:sz w:val="24"/>
          <w:szCs w:val="24"/>
          <w:u w:val="single"/>
        </w:rPr>
        <w:t>0</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B44645">
        <w:rPr>
          <w:rFonts w:ascii="Times New Roman" w:hAnsi="Times New Roman"/>
          <w:sz w:val="24"/>
          <w:szCs w:val="24"/>
        </w:rPr>
        <w:t>6</w:t>
      </w:r>
      <w:r w:rsidR="009A7D5F">
        <w:rPr>
          <w:rFonts w:ascii="Times New Roman" w:hAnsi="Times New Roman"/>
          <w:sz w:val="24"/>
          <w:szCs w:val="24"/>
        </w:rPr>
        <w:t>8</w:t>
      </w:r>
      <w:r w:rsidRPr="006079BC">
        <w:rPr>
          <w:rFonts w:ascii="Times New Roman" w:hAnsi="Times New Roman"/>
          <w:sz w:val="24"/>
          <w:szCs w:val="24"/>
        </w:rPr>
        <w:t xml:space="preserve">. Градостроительный регламент зоны </w:t>
      </w:r>
      <w:r w:rsidR="00431C18">
        <w:rPr>
          <w:rFonts w:ascii="Times New Roman" w:hAnsi="Times New Roman"/>
          <w:sz w:val="24"/>
          <w:szCs w:val="24"/>
        </w:rPr>
        <w:t xml:space="preserve">объектов </w:t>
      </w:r>
      <w:r w:rsidRPr="006079BC">
        <w:rPr>
          <w:rFonts w:ascii="Times New Roman" w:hAnsi="Times New Roman"/>
          <w:sz w:val="24"/>
          <w:szCs w:val="24"/>
        </w:rPr>
        <w:t xml:space="preserve">инженерной </w:t>
      </w:r>
      <w:r w:rsidR="00C00CDD" w:rsidRPr="006079BC">
        <w:rPr>
          <w:rFonts w:ascii="Times New Roman" w:hAnsi="Times New Roman"/>
          <w:sz w:val="24"/>
          <w:szCs w:val="24"/>
        </w:rPr>
        <w:t xml:space="preserve">                                           </w:t>
      </w:r>
      <w:r w:rsidRPr="006079BC">
        <w:rPr>
          <w:rFonts w:ascii="Times New Roman" w:hAnsi="Times New Roman"/>
          <w:sz w:val="24"/>
          <w:szCs w:val="24"/>
        </w:rPr>
        <w:t>инфраструктуры (И</w:t>
      </w:r>
      <w:r w:rsidR="005001A4">
        <w:rPr>
          <w:rFonts w:ascii="Times New Roman" w:hAnsi="Times New Roman"/>
          <w:sz w:val="24"/>
          <w:szCs w:val="24"/>
        </w:rPr>
        <w:t>Т</w:t>
      </w:r>
      <w:proofErr w:type="gramStart"/>
      <w:r w:rsidRPr="006079BC">
        <w:rPr>
          <w:rFonts w:ascii="Times New Roman" w:hAnsi="Times New Roman"/>
          <w:sz w:val="24"/>
          <w:szCs w:val="24"/>
        </w:rPr>
        <w:t>1</w:t>
      </w:r>
      <w:proofErr w:type="gramEnd"/>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12</w:t>
      </w:r>
      <w:r w:rsidR="00063ECB">
        <w:rPr>
          <w:rFonts w:ascii="Times New Roman" w:hAnsi="Times New Roman"/>
          <w:sz w:val="24"/>
          <w:szCs w:val="24"/>
          <w:u w:val="single"/>
        </w:rPr>
        <w:t>3</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9A7D5F">
        <w:rPr>
          <w:rFonts w:ascii="Times New Roman" w:hAnsi="Times New Roman"/>
          <w:sz w:val="24"/>
          <w:szCs w:val="24"/>
        </w:rPr>
        <w:t>69</w:t>
      </w:r>
      <w:r w:rsidRPr="006079BC">
        <w:rPr>
          <w:rFonts w:ascii="Times New Roman" w:hAnsi="Times New Roman"/>
          <w:sz w:val="24"/>
          <w:szCs w:val="24"/>
        </w:rPr>
        <w:t xml:space="preserve">. Градостроительный регламент зоны железной дороги в полосе </w:t>
      </w:r>
      <w:r w:rsidR="00C00CDD" w:rsidRPr="006079BC">
        <w:rPr>
          <w:rFonts w:ascii="Times New Roman" w:hAnsi="Times New Roman"/>
          <w:sz w:val="24"/>
          <w:szCs w:val="24"/>
        </w:rPr>
        <w:t xml:space="preserve">                    </w:t>
      </w:r>
      <w:r w:rsidRPr="006079BC">
        <w:rPr>
          <w:rFonts w:ascii="Times New Roman" w:hAnsi="Times New Roman"/>
          <w:sz w:val="24"/>
          <w:szCs w:val="24"/>
        </w:rPr>
        <w:t>отвода (ИТ</w:t>
      </w:r>
      <w:proofErr w:type="gramStart"/>
      <w:r w:rsidRPr="006079BC">
        <w:rPr>
          <w:rFonts w:ascii="Times New Roman" w:hAnsi="Times New Roman"/>
          <w:sz w:val="24"/>
          <w:szCs w:val="24"/>
        </w:rPr>
        <w:t>2</w:t>
      </w:r>
      <w:proofErr w:type="gramEnd"/>
      <w:r w:rsidRPr="006079BC">
        <w:rPr>
          <w:rFonts w:ascii="Times New Roman" w:hAnsi="Times New Roman"/>
          <w:sz w:val="24"/>
          <w:szCs w:val="24"/>
        </w:rPr>
        <w:t>)</w:t>
      </w:r>
      <w:r w:rsidR="00C00CDD" w:rsidRPr="006079BC">
        <w:rPr>
          <w:rFonts w:ascii="Times New Roman" w:hAnsi="Times New Roman"/>
          <w:sz w:val="24"/>
          <w:szCs w:val="24"/>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12</w:t>
      </w:r>
      <w:r w:rsidR="00063ECB">
        <w:rPr>
          <w:rFonts w:ascii="Times New Roman" w:hAnsi="Times New Roman"/>
          <w:sz w:val="24"/>
          <w:szCs w:val="24"/>
          <w:u w:val="single"/>
        </w:rPr>
        <w:t>5</w:t>
      </w:r>
    </w:p>
    <w:p w:rsidR="003F6A1A" w:rsidRPr="006079BC" w:rsidRDefault="000315F7" w:rsidP="006079BC">
      <w:pPr>
        <w:spacing w:after="0" w:line="240" w:lineRule="auto"/>
        <w:rPr>
          <w:rFonts w:ascii="Times New Roman" w:hAnsi="Times New Roman"/>
          <w:sz w:val="24"/>
          <w:szCs w:val="24"/>
        </w:rPr>
      </w:pPr>
      <w:r>
        <w:rPr>
          <w:rFonts w:ascii="Times New Roman" w:hAnsi="Times New Roman"/>
          <w:sz w:val="24"/>
          <w:szCs w:val="24"/>
        </w:rPr>
        <w:t xml:space="preserve">Статья </w:t>
      </w:r>
      <w:r w:rsidR="003F6A1A" w:rsidRPr="006079BC">
        <w:rPr>
          <w:rFonts w:ascii="Times New Roman" w:hAnsi="Times New Roman"/>
          <w:sz w:val="24"/>
          <w:szCs w:val="24"/>
        </w:rPr>
        <w:t>7</w:t>
      </w:r>
      <w:r w:rsidR="009A7D5F">
        <w:rPr>
          <w:rFonts w:ascii="Times New Roman" w:hAnsi="Times New Roman"/>
          <w:sz w:val="24"/>
          <w:szCs w:val="24"/>
        </w:rPr>
        <w:t>0</w:t>
      </w:r>
      <w:r w:rsidR="003F6A1A" w:rsidRPr="006079BC">
        <w:rPr>
          <w:rFonts w:ascii="Times New Roman" w:hAnsi="Times New Roman"/>
          <w:sz w:val="24"/>
          <w:szCs w:val="24"/>
        </w:rPr>
        <w:t>. Градостроительный регламент зоны воздушного транспорта (ИТ3)</w:t>
      </w:r>
      <w:r w:rsidR="00C00CDD" w:rsidRPr="00965C7E">
        <w:rPr>
          <w:rFonts w:ascii="Times New Roman" w:hAnsi="Times New Roman"/>
          <w:sz w:val="24"/>
          <w:szCs w:val="24"/>
          <w:u w:val="single"/>
        </w:rPr>
        <w:tab/>
      </w:r>
      <w:r w:rsidR="000F443A">
        <w:rPr>
          <w:rFonts w:ascii="Times New Roman" w:hAnsi="Times New Roman"/>
          <w:sz w:val="24"/>
          <w:szCs w:val="24"/>
          <w:u w:val="single"/>
        </w:rPr>
        <w:t>1</w:t>
      </w:r>
      <w:r w:rsidR="00063ECB">
        <w:rPr>
          <w:rFonts w:ascii="Times New Roman" w:hAnsi="Times New Roman"/>
          <w:sz w:val="24"/>
          <w:szCs w:val="24"/>
          <w:u w:val="single"/>
        </w:rPr>
        <w:t>27</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lastRenderedPageBreak/>
        <w:t>Статья 7</w:t>
      </w:r>
      <w:r w:rsidR="009A7D5F">
        <w:rPr>
          <w:rFonts w:ascii="Times New Roman" w:hAnsi="Times New Roman"/>
          <w:sz w:val="24"/>
          <w:szCs w:val="24"/>
        </w:rPr>
        <w:t>1</w:t>
      </w:r>
      <w:r w:rsidR="000F443A">
        <w:rPr>
          <w:rFonts w:ascii="Times New Roman" w:hAnsi="Times New Roman"/>
          <w:sz w:val="24"/>
          <w:szCs w:val="24"/>
        </w:rPr>
        <w:t>.</w:t>
      </w:r>
      <w:r w:rsidRPr="006079BC">
        <w:rPr>
          <w:rFonts w:ascii="Times New Roman" w:hAnsi="Times New Roman"/>
          <w:sz w:val="24"/>
          <w:szCs w:val="24"/>
        </w:rPr>
        <w:t xml:space="preserve"> Градостроительный регламент зоны автомобильных дорог в полосе </w:t>
      </w:r>
      <w:r w:rsidR="00C00CDD" w:rsidRPr="006079BC">
        <w:rPr>
          <w:rFonts w:ascii="Times New Roman" w:hAnsi="Times New Roman"/>
          <w:sz w:val="24"/>
          <w:szCs w:val="24"/>
        </w:rPr>
        <w:t xml:space="preserve">                      </w:t>
      </w:r>
      <w:r w:rsidRPr="006079BC">
        <w:rPr>
          <w:rFonts w:ascii="Times New Roman" w:hAnsi="Times New Roman"/>
          <w:sz w:val="24"/>
          <w:szCs w:val="24"/>
        </w:rPr>
        <w:t>отвода (ИТ</w:t>
      </w:r>
      <w:proofErr w:type="gramStart"/>
      <w:r w:rsidRPr="006079BC">
        <w:rPr>
          <w:rFonts w:ascii="Times New Roman" w:hAnsi="Times New Roman"/>
          <w:sz w:val="24"/>
          <w:szCs w:val="24"/>
        </w:rPr>
        <w:t>4</w:t>
      </w:r>
      <w:proofErr w:type="gramEnd"/>
      <w:r w:rsidRPr="006079BC">
        <w:rPr>
          <w:rFonts w:ascii="Times New Roman" w:hAnsi="Times New Roman"/>
          <w:sz w:val="24"/>
          <w:szCs w:val="24"/>
        </w:rPr>
        <w:t>)</w:t>
      </w:r>
      <w:r w:rsidR="00C00CDD" w:rsidRPr="006079BC">
        <w:rPr>
          <w:rFonts w:ascii="Times New Roman" w:hAnsi="Times New Roman"/>
          <w:sz w:val="24"/>
          <w:szCs w:val="24"/>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w:t>
      </w:r>
      <w:r w:rsidR="00063ECB">
        <w:rPr>
          <w:rFonts w:ascii="Times New Roman" w:hAnsi="Times New Roman"/>
          <w:sz w:val="24"/>
          <w:szCs w:val="24"/>
          <w:u w:val="single"/>
        </w:rPr>
        <w:t>28</w:t>
      </w:r>
    </w:p>
    <w:p w:rsidR="003F6A1A" w:rsidRPr="006079BC" w:rsidRDefault="00151F9C" w:rsidP="006079BC">
      <w:pPr>
        <w:spacing w:after="0" w:line="240" w:lineRule="auto"/>
        <w:rPr>
          <w:rFonts w:ascii="Times New Roman" w:hAnsi="Times New Roman"/>
          <w:sz w:val="24"/>
          <w:szCs w:val="24"/>
        </w:rPr>
      </w:pPr>
      <w:r w:rsidRPr="006079BC">
        <w:rPr>
          <w:rFonts w:ascii="Times New Roman" w:hAnsi="Times New Roman"/>
          <w:sz w:val="24"/>
          <w:szCs w:val="24"/>
        </w:rPr>
        <w:t>Статья</w:t>
      </w:r>
      <w:r w:rsidR="003F6A1A" w:rsidRPr="006079BC">
        <w:rPr>
          <w:rFonts w:ascii="Times New Roman" w:hAnsi="Times New Roman"/>
          <w:sz w:val="24"/>
          <w:szCs w:val="24"/>
        </w:rPr>
        <w:t>7</w:t>
      </w:r>
      <w:r w:rsidR="009A7D5F">
        <w:rPr>
          <w:rFonts w:ascii="Times New Roman" w:hAnsi="Times New Roman"/>
          <w:sz w:val="24"/>
          <w:szCs w:val="24"/>
        </w:rPr>
        <w:t>2</w:t>
      </w:r>
      <w:r w:rsidR="003F6A1A" w:rsidRPr="006079BC">
        <w:rPr>
          <w:rFonts w:ascii="Times New Roman" w:hAnsi="Times New Roman"/>
          <w:sz w:val="24"/>
          <w:szCs w:val="24"/>
        </w:rPr>
        <w:t>. Градостроительный регламент зоны городских водозаборов (ИТ5)</w:t>
      </w:r>
      <w:r w:rsidR="006F4CC3">
        <w:rPr>
          <w:rFonts w:ascii="Times New Roman" w:hAnsi="Times New Roman"/>
          <w:sz w:val="24"/>
          <w:szCs w:val="24"/>
        </w:rPr>
        <w:t>_____</w:t>
      </w:r>
      <w:r w:rsidR="006F4CC3" w:rsidRPr="006F4CC3">
        <w:rPr>
          <w:rFonts w:ascii="Times New Roman" w:hAnsi="Times New Roman"/>
          <w:sz w:val="24"/>
          <w:szCs w:val="24"/>
          <w:u w:val="single"/>
        </w:rPr>
        <w:t>13</w:t>
      </w:r>
      <w:r w:rsidR="00063ECB">
        <w:rPr>
          <w:rFonts w:ascii="Times New Roman" w:hAnsi="Times New Roman"/>
          <w:sz w:val="24"/>
          <w:szCs w:val="24"/>
          <w:u w:val="single"/>
        </w:rPr>
        <w:t>0</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Статья 7</w:t>
      </w:r>
      <w:r w:rsidR="009A7D5F">
        <w:rPr>
          <w:rFonts w:ascii="Times New Roman" w:hAnsi="Times New Roman"/>
          <w:sz w:val="24"/>
          <w:szCs w:val="24"/>
        </w:rPr>
        <w:t>3</w:t>
      </w:r>
      <w:r w:rsidRPr="006079BC">
        <w:rPr>
          <w:rFonts w:ascii="Times New Roman" w:hAnsi="Times New Roman"/>
          <w:sz w:val="24"/>
          <w:szCs w:val="24"/>
        </w:rPr>
        <w:t xml:space="preserve">. Градостроительный регламент зоны сельскохозяйственного </w:t>
      </w:r>
      <w:r w:rsidR="00C00CDD" w:rsidRPr="006079BC">
        <w:rPr>
          <w:rFonts w:ascii="Times New Roman" w:hAnsi="Times New Roman"/>
          <w:sz w:val="24"/>
          <w:szCs w:val="24"/>
        </w:rPr>
        <w:t xml:space="preserve">                                    </w:t>
      </w:r>
      <w:r w:rsidRPr="006079BC">
        <w:rPr>
          <w:rFonts w:ascii="Times New Roman" w:hAnsi="Times New Roman"/>
          <w:sz w:val="24"/>
          <w:szCs w:val="24"/>
        </w:rPr>
        <w:t>использования (СХ</w:t>
      </w:r>
      <w:proofErr w:type="gramStart"/>
      <w:r w:rsidRPr="006079BC">
        <w:rPr>
          <w:rFonts w:ascii="Times New Roman" w:hAnsi="Times New Roman"/>
          <w:sz w:val="24"/>
          <w:szCs w:val="24"/>
        </w:rPr>
        <w:t>1</w:t>
      </w:r>
      <w:proofErr w:type="gramEnd"/>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13</w:t>
      </w:r>
      <w:r w:rsidR="00063ECB">
        <w:rPr>
          <w:rFonts w:ascii="Times New Roman" w:hAnsi="Times New Roman"/>
          <w:sz w:val="24"/>
          <w:szCs w:val="24"/>
          <w:u w:val="single"/>
        </w:rPr>
        <w:t>1</w:t>
      </w:r>
    </w:p>
    <w:p w:rsidR="003F6A1A" w:rsidRPr="006079BC" w:rsidRDefault="003F6A1A" w:rsidP="00063ECB">
      <w:pPr>
        <w:spacing w:after="0" w:line="240" w:lineRule="auto"/>
        <w:rPr>
          <w:rFonts w:ascii="Times New Roman" w:hAnsi="Times New Roman"/>
          <w:sz w:val="24"/>
          <w:szCs w:val="24"/>
        </w:rPr>
      </w:pPr>
      <w:r w:rsidRPr="006079BC">
        <w:rPr>
          <w:rFonts w:ascii="Times New Roman" w:hAnsi="Times New Roman"/>
          <w:sz w:val="24"/>
          <w:szCs w:val="24"/>
        </w:rPr>
        <w:t>Статья 7</w:t>
      </w:r>
      <w:r w:rsidR="009A7D5F">
        <w:rPr>
          <w:rFonts w:ascii="Times New Roman" w:hAnsi="Times New Roman"/>
          <w:sz w:val="24"/>
          <w:szCs w:val="24"/>
        </w:rPr>
        <w:t>4</w:t>
      </w:r>
      <w:r w:rsidRPr="006079BC">
        <w:rPr>
          <w:rFonts w:ascii="Times New Roman" w:hAnsi="Times New Roman"/>
          <w:sz w:val="24"/>
          <w:szCs w:val="24"/>
        </w:rPr>
        <w:t xml:space="preserve">. Градостроительный регламент зоны  </w:t>
      </w:r>
      <w:r w:rsidR="00151F9C" w:rsidRPr="006079BC">
        <w:rPr>
          <w:rFonts w:ascii="Times New Roman" w:hAnsi="Times New Roman"/>
          <w:sz w:val="24"/>
          <w:szCs w:val="24"/>
        </w:rPr>
        <w:t>ведения садоводства</w:t>
      </w:r>
      <w:r w:rsidR="00175EDD">
        <w:rPr>
          <w:rFonts w:ascii="Times New Roman" w:hAnsi="Times New Roman"/>
          <w:sz w:val="24"/>
          <w:szCs w:val="24"/>
        </w:rPr>
        <w:t xml:space="preserve"> и </w:t>
      </w:r>
      <w:r w:rsidR="00E313F4">
        <w:rPr>
          <w:rFonts w:ascii="Times New Roman" w:hAnsi="Times New Roman"/>
          <w:sz w:val="24"/>
          <w:szCs w:val="24"/>
        </w:rPr>
        <w:t xml:space="preserve">                   </w:t>
      </w:r>
      <w:r w:rsidR="00175EDD">
        <w:rPr>
          <w:rFonts w:ascii="Times New Roman" w:hAnsi="Times New Roman"/>
          <w:sz w:val="24"/>
          <w:szCs w:val="24"/>
        </w:rPr>
        <w:t>огородничества</w:t>
      </w:r>
      <w:r w:rsidRPr="006079BC">
        <w:rPr>
          <w:rFonts w:ascii="Times New Roman" w:hAnsi="Times New Roman"/>
          <w:sz w:val="24"/>
          <w:szCs w:val="24"/>
        </w:rPr>
        <w:t xml:space="preserve"> (СХ</w:t>
      </w:r>
      <w:proofErr w:type="gramStart"/>
      <w:r w:rsidRPr="006079BC">
        <w:rPr>
          <w:rFonts w:ascii="Times New Roman" w:hAnsi="Times New Roman"/>
          <w:sz w:val="24"/>
          <w:szCs w:val="24"/>
        </w:rPr>
        <w:t>2</w:t>
      </w:r>
      <w:proofErr w:type="gramEnd"/>
      <w:r w:rsidRPr="006079BC">
        <w:rPr>
          <w:rFonts w:ascii="Times New Roman" w:hAnsi="Times New Roman"/>
          <w:sz w:val="24"/>
          <w:szCs w:val="24"/>
        </w:rPr>
        <w:t xml:space="preserve">) </w:t>
      </w:r>
      <w:r w:rsidR="00C00CDD"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F443A">
        <w:rPr>
          <w:rFonts w:ascii="Times New Roman" w:hAnsi="Times New Roman"/>
          <w:sz w:val="24"/>
          <w:szCs w:val="24"/>
          <w:u w:val="single"/>
        </w:rPr>
        <w:t>13</w:t>
      </w:r>
      <w:r w:rsidR="00063ECB">
        <w:rPr>
          <w:rFonts w:ascii="Times New Roman" w:hAnsi="Times New Roman"/>
          <w:sz w:val="24"/>
          <w:szCs w:val="24"/>
        </w:rPr>
        <w:t>5</w:t>
      </w:r>
      <w:r w:rsidRPr="006079BC">
        <w:rPr>
          <w:rFonts w:ascii="Times New Roman" w:hAnsi="Times New Roman"/>
          <w:sz w:val="24"/>
          <w:szCs w:val="24"/>
        </w:rPr>
        <w:t xml:space="preserve"> пользования (Р1)</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965C7E" w:rsidRPr="00965C7E">
        <w:rPr>
          <w:rFonts w:ascii="Times New Roman" w:hAnsi="Times New Roman"/>
          <w:sz w:val="24"/>
          <w:szCs w:val="24"/>
          <w:u w:val="single"/>
        </w:rPr>
        <w:tab/>
      </w:r>
      <w:r w:rsidR="00965C7E" w:rsidRPr="00965C7E">
        <w:rPr>
          <w:rFonts w:ascii="Times New Roman" w:hAnsi="Times New Roman"/>
          <w:sz w:val="24"/>
          <w:szCs w:val="24"/>
          <w:u w:val="single"/>
        </w:rPr>
        <w:tab/>
      </w:r>
      <w:r w:rsidR="00965C7E" w:rsidRPr="00965C7E">
        <w:rPr>
          <w:rFonts w:ascii="Times New Roman" w:hAnsi="Times New Roman"/>
          <w:sz w:val="24"/>
          <w:szCs w:val="24"/>
          <w:u w:val="single"/>
        </w:rPr>
        <w:tab/>
      </w:r>
      <w:r w:rsidR="00965C7E" w:rsidRPr="00965C7E">
        <w:rPr>
          <w:rFonts w:ascii="Times New Roman" w:hAnsi="Times New Roman"/>
          <w:sz w:val="24"/>
          <w:szCs w:val="24"/>
          <w:u w:val="single"/>
        </w:rPr>
        <w:tab/>
      </w:r>
      <w:r w:rsidR="00965C7E" w:rsidRPr="00965C7E">
        <w:rPr>
          <w:rFonts w:ascii="Times New Roman" w:hAnsi="Times New Roman"/>
          <w:sz w:val="24"/>
          <w:szCs w:val="24"/>
          <w:u w:val="single"/>
        </w:rPr>
        <w:tab/>
      </w:r>
      <w:r w:rsidR="000F443A">
        <w:rPr>
          <w:rFonts w:ascii="Times New Roman" w:hAnsi="Times New Roman"/>
          <w:sz w:val="24"/>
          <w:szCs w:val="24"/>
          <w:u w:val="single"/>
        </w:rPr>
        <w:t>1</w:t>
      </w:r>
      <w:r w:rsidR="00063ECB">
        <w:rPr>
          <w:rFonts w:ascii="Times New Roman" w:hAnsi="Times New Roman"/>
          <w:sz w:val="24"/>
          <w:szCs w:val="24"/>
          <w:u w:val="single"/>
        </w:rPr>
        <w:t>37</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B44645">
        <w:rPr>
          <w:rFonts w:ascii="Times New Roman" w:hAnsi="Times New Roman"/>
          <w:sz w:val="24"/>
          <w:szCs w:val="24"/>
        </w:rPr>
        <w:t>7</w:t>
      </w:r>
      <w:r w:rsidR="009A7D5F">
        <w:rPr>
          <w:rFonts w:ascii="Times New Roman" w:hAnsi="Times New Roman"/>
          <w:sz w:val="24"/>
          <w:szCs w:val="24"/>
        </w:rPr>
        <w:t>6</w:t>
      </w:r>
      <w:r w:rsidRPr="006079BC">
        <w:rPr>
          <w:rFonts w:ascii="Times New Roman" w:hAnsi="Times New Roman"/>
          <w:sz w:val="24"/>
          <w:szCs w:val="24"/>
        </w:rPr>
        <w:t xml:space="preserve">. Градостроительный регламент зоны озелененной территории </w:t>
      </w:r>
      <w:r w:rsidR="00C00CDD" w:rsidRPr="006079BC">
        <w:rPr>
          <w:rFonts w:ascii="Times New Roman" w:hAnsi="Times New Roman"/>
          <w:sz w:val="24"/>
          <w:szCs w:val="24"/>
        </w:rPr>
        <w:t xml:space="preserve">                      </w:t>
      </w:r>
      <w:r w:rsidRPr="006079BC">
        <w:rPr>
          <w:rFonts w:ascii="Times New Roman" w:hAnsi="Times New Roman"/>
          <w:sz w:val="24"/>
          <w:szCs w:val="24"/>
        </w:rPr>
        <w:t>специального пользования (Р</w:t>
      </w:r>
      <w:proofErr w:type="gramStart"/>
      <w:r w:rsidR="005001A4" w:rsidRPr="005001A4">
        <w:rPr>
          <w:rFonts w:ascii="Times New Roman" w:hAnsi="Times New Roman"/>
          <w:sz w:val="24"/>
          <w:szCs w:val="24"/>
        </w:rPr>
        <w:t>2</w:t>
      </w:r>
      <w:proofErr w:type="gramEnd"/>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F443A">
        <w:rPr>
          <w:rFonts w:ascii="Times New Roman" w:hAnsi="Times New Roman"/>
          <w:sz w:val="24"/>
          <w:szCs w:val="24"/>
          <w:u w:val="single"/>
        </w:rPr>
        <w:t>14</w:t>
      </w:r>
      <w:r w:rsidR="00063ECB">
        <w:rPr>
          <w:rFonts w:ascii="Times New Roman" w:hAnsi="Times New Roman"/>
          <w:sz w:val="24"/>
          <w:szCs w:val="24"/>
          <w:u w:val="single"/>
        </w:rPr>
        <w:t>1</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B44645">
        <w:rPr>
          <w:rFonts w:ascii="Times New Roman" w:hAnsi="Times New Roman"/>
          <w:sz w:val="24"/>
          <w:szCs w:val="24"/>
        </w:rPr>
        <w:t>7</w:t>
      </w:r>
      <w:r w:rsidR="009A7D5F">
        <w:rPr>
          <w:rFonts w:ascii="Times New Roman" w:hAnsi="Times New Roman"/>
          <w:sz w:val="24"/>
          <w:szCs w:val="24"/>
        </w:rPr>
        <w:t>7</w:t>
      </w:r>
      <w:r w:rsidRPr="006079BC">
        <w:rPr>
          <w:rFonts w:ascii="Times New Roman" w:hAnsi="Times New Roman"/>
          <w:sz w:val="24"/>
          <w:szCs w:val="24"/>
        </w:rPr>
        <w:t>. Градостроительный регламент зоны размещения кладбищ (С</w:t>
      </w:r>
      <w:proofErr w:type="gramStart"/>
      <w:r w:rsidRPr="006079BC">
        <w:rPr>
          <w:rFonts w:ascii="Times New Roman" w:hAnsi="Times New Roman"/>
          <w:sz w:val="24"/>
          <w:szCs w:val="24"/>
        </w:rPr>
        <w:t>1</w:t>
      </w:r>
      <w:proofErr w:type="gramEnd"/>
      <w:r w:rsidRPr="006079BC">
        <w:rPr>
          <w:rFonts w:ascii="Times New Roman" w:hAnsi="Times New Roman"/>
          <w:sz w:val="24"/>
          <w:szCs w:val="24"/>
        </w:rPr>
        <w:t>)</w:t>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0F443A">
        <w:rPr>
          <w:rFonts w:ascii="Times New Roman" w:hAnsi="Times New Roman"/>
          <w:sz w:val="24"/>
          <w:szCs w:val="24"/>
          <w:u w:val="single"/>
        </w:rPr>
        <w:t>14</w:t>
      </w:r>
      <w:r w:rsidR="00063ECB">
        <w:rPr>
          <w:rFonts w:ascii="Times New Roman" w:hAnsi="Times New Roman"/>
          <w:sz w:val="24"/>
          <w:szCs w:val="24"/>
          <w:u w:val="single"/>
        </w:rPr>
        <w:t>3</w:t>
      </w:r>
    </w:p>
    <w:p w:rsidR="003F6A1A" w:rsidRPr="006079BC" w:rsidRDefault="003F6A1A"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B44645">
        <w:rPr>
          <w:rFonts w:ascii="Times New Roman" w:hAnsi="Times New Roman"/>
          <w:sz w:val="24"/>
          <w:szCs w:val="24"/>
        </w:rPr>
        <w:t>7</w:t>
      </w:r>
      <w:r w:rsidR="009A7D5F">
        <w:rPr>
          <w:rFonts w:ascii="Times New Roman" w:hAnsi="Times New Roman"/>
          <w:sz w:val="24"/>
          <w:szCs w:val="24"/>
        </w:rPr>
        <w:t>8</w:t>
      </w:r>
      <w:r w:rsidRPr="006079BC">
        <w:rPr>
          <w:rFonts w:ascii="Times New Roman" w:hAnsi="Times New Roman"/>
          <w:sz w:val="24"/>
          <w:szCs w:val="24"/>
        </w:rPr>
        <w:t xml:space="preserve">. Градостроительный регламент зоны размещения и переработки </w:t>
      </w:r>
      <w:r w:rsidR="00C00CDD" w:rsidRPr="006079BC">
        <w:rPr>
          <w:rFonts w:ascii="Times New Roman" w:hAnsi="Times New Roman"/>
          <w:sz w:val="24"/>
          <w:szCs w:val="24"/>
        </w:rPr>
        <w:t xml:space="preserve">                             </w:t>
      </w:r>
      <w:r w:rsidRPr="006079BC">
        <w:rPr>
          <w:rFonts w:ascii="Times New Roman" w:hAnsi="Times New Roman"/>
          <w:sz w:val="24"/>
          <w:szCs w:val="24"/>
        </w:rPr>
        <w:t>отхо</w:t>
      </w:r>
      <w:r w:rsidR="00431C18">
        <w:rPr>
          <w:rFonts w:ascii="Times New Roman" w:hAnsi="Times New Roman"/>
          <w:sz w:val="24"/>
          <w:szCs w:val="24"/>
        </w:rPr>
        <w:t xml:space="preserve">дов производства и потребления </w:t>
      </w:r>
      <w:r w:rsidRPr="006079BC">
        <w:rPr>
          <w:rFonts w:ascii="Times New Roman" w:hAnsi="Times New Roman"/>
          <w:sz w:val="24"/>
          <w:szCs w:val="24"/>
        </w:rPr>
        <w:t>(С</w:t>
      </w:r>
      <w:proofErr w:type="gramStart"/>
      <w:r w:rsidRPr="006079BC">
        <w:rPr>
          <w:rFonts w:ascii="Times New Roman" w:hAnsi="Times New Roman"/>
          <w:sz w:val="24"/>
          <w:szCs w:val="24"/>
        </w:rPr>
        <w:t>2</w:t>
      </w:r>
      <w:proofErr w:type="gramEnd"/>
      <w:r w:rsidRPr="006079BC">
        <w:rPr>
          <w:rFonts w:ascii="Times New Roman" w:hAnsi="Times New Roman"/>
          <w:sz w:val="24"/>
          <w:szCs w:val="24"/>
        </w:rPr>
        <w:t>)</w:t>
      </w:r>
      <w:r w:rsidR="00C00CDD" w:rsidRPr="006079BC">
        <w:rPr>
          <w:rFonts w:ascii="Times New Roman" w:hAnsi="Times New Roman"/>
          <w:sz w:val="24"/>
          <w:szCs w:val="24"/>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C00CDD" w:rsidRPr="00965C7E">
        <w:rPr>
          <w:rFonts w:ascii="Times New Roman" w:hAnsi="Times New Roman"/>
          <w:sz w:val="24"/>
          <w:szCs w:val="24"/>
          <w:u w:val="single"/>
        </w:rPr>
        <w:tab/>
      </w:r>
      <w:r w:rsidR="00E313F4" w:rsidRPr="00965C7E">
        <w:rPr>
          <w:rFonts w:ascii="Times New Roman" w:hAnsi="Times New Roman"/>
          <w:sz w:val="24"/>
          <w:szCs w:val="24"/>
          <w:u w:val="single"/>
        </w:rPr>
        <w:tab/>
      </w:r>
      <w:r w:rsidR="000F443A">
        <w:rPr>
          <w:rFonts w:ascii="Times New Roman" w:hAnsi="Times New Roman"/>
          <w:sz w:val="24"/>
          <w:szCs w:val="24"/>
          <w:u w:val="single"/>
        </w:rPr>
        <w:t>14</w:t>
      </w:r>
      <w:r w:rsidR="00063ECB">
        <w:rPr>
          <w:rFonts w:ascii="Times New Roman" w:hAnsi="Times New Roman"/>
          <w:sz w:val="24"/>
          <w:szCs w:val="24"/>
          <w:u w:val="single"/>
        </w:rPr>
        <w:t>4</w:t>
      </w:r>
    </w:p>
    <w:p w:rsidR="00FE162C" w:rsidRPr="006079BC" w:rsidRDefault="00724DE1" w:rsidP="006079BC">
      <w:pPr>
        <w:spacing w:after="0" w:line="240" w:lineRule="auto"/>
        <w:rPr>
          <w:rFonts w:ascii="Times New Roman" w:hAnsi="Times New Roman"/>
          <w:sz w:val="24"/>
          <w:szCs w:val="24"/>
        </w:rPr>
      </w:pPr>
      <w:r w:rsidRPr="006079BC">
        <w:rPr>
          <w:rFonts w:ascii="Times New Roman" w:hAnsi="Times New Roman"/>
          <w:sz w:val="24"/>
          <w:szCs w:val="24"/>
        </w:rPr>
        <w:t xml:space="preserve">Статья </w:t>
      </w:r>
      <w:r w:rsidR="009A7D5F">
        <w:rPr>
          <w:rFonts w:ascii="Times New Roman" w:hAnsi="Times New Roman"/>
          <w:sz w:val="24"/>
          <w:szCs w:val="24"/>
        </w:rPr>
        <w:t>79</w:t>
      </w:r>
      <w:r w:rsidRPr="006079BC">
        <w:rPr>
          <w:rFonts w:ascii="Times New Roman" w:hAnsi="Times New Roman"/>
          <w:sz w:val="24"/>
          <w:szCs w:val="24"/>
        </w:rPr>
        <w:t>.</w:t>
      </w:r>
      <w:r w:rsidR="00FE162C" w:rsidRPr="006079BC">
        <w:t xml:space="preserve"> </w:t>
      </w:r>
      <w:r w:rsidR="002954D5" w:rsidRPr="006079BC">
        <w:rPr>
          <w:rFonts w:ascii="Times New Roman" w:hAnsi="Times New Roman"/>
          <w:sz w:val="24"/>
          <w:szCs w:val="24"/>
        </w:rPr>
        <w:t>Градостроительный регламент з</w:t>
      </w:r>
      <w:r w:rsidR="00FE162C" w:rsidRPr="006079BC">
        <w:rPr>
          <w:rFonts w:ascii="Times New Roman" w:hAnsi="Times New Roman"/>
          <w:sz w:val="24"/>
          <w:szCs w:val="24"/>
        </w:rPr>
        <w:t>он</w:t>
      </w:r>
      <w:r w:rsidR="002954D5" w:rsidRPr="006079BC">
        <w:rPr>
          <w:rFonts w:ascii="Times New Roman" w:hAnsi="Times New Roman"/>
          <w:sz w:val="24"/>
          <w:szCs w:val="24"/>
        </w:rPr>
        <w:t>ы</w:t>
      </w:r>
      <w:r w:rsidR="00FE162C" w:rsidRPr="006079BC">
        <w:rPr>
          <w:rFonts w:ascii="Times New Roman" w:hAnsi="Times New Roman"/>
          <w:sz w:val="24"/>
          <w:szCs w:val="24"/>
        </w:rPr>
        <w:t xml:space="preserve"> территории режимных объектов</w:t>
      </w:r>
      <w:r w:rsidR="000F443A">
        <w:rPr>
          <w:rFonts w:ascii="Times New Roman" w:hAnsi="Times New Roman"/>
          <w:sz w:val="24"/>
          <w:szCs w:val="24"/>
        </w:rPr>
        <w:t xml:space="preserve">                (РТ</w:t>
      </w:r>
      <w:proofErr w:type="gramStart"/>
      <w:r w:rsidR="000F443A">
        <w:rPr>
          <w:rFonts w:ascii="Times New Roman" w:hAnsi="Times New Roman"/>
          <w:sz w:val="24"/>
          <w:szCs w:val="24"/>
        </w:rPr>
        <w:t>1</w:t>
      </w:r>
      <w:proofErr w:type="gramEnd"/>
      <w:r w:rsidR="000F443A">
        <w:rPr>
          <w:rFonts w:ascii="Times New Roman" w:hAnsi="Times New Roman"/>
          <w:sz w:val="24"/>
          <w:szCs w:val="24"/>
        </w:rPr>
        <w:t>)</w:t>
      </w:r>
      <w:r w:rsidR="00C00CDD"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r>
      <w:r w:rsidR="000F443A" w:rsidRPr="000F443A">
        <w:rPr>
          <w:rFonts w:ascii="Times New Roman" w:hAnsi="Times New Roman"/>
          <w:sz w:val="24"/>
          <w:szCs w:val="24"/>
          <w:u w:val="single"/>
        </w:rPr>
        <w:tab/>
        <w:t>1</w:t>
      </w:r>
      <w:r w:rsidR="00063ECB">
        <w:rPr>
          <w:rFonts w:ascii="Times New Roman" w:hAnsi="Times New Roman"/>
          <w:sz w:val="24"/>
          <w:szCs w:val="24"/>
          <w:u w:val="single"/>
        </w:rPr>
        <w:t>46</w:t>
      </w:r>
    </w:p>
    <w:p w:rsidR="00FE162C" w:rsidRPr="006079BC" w:rsidRDefault="00FE162C" w:rsidP="006079BC">
      <w:pPr>
        <w:spacing w:after="0" w:line="240" w:lineRule="auto"/>
        <w:rPr>
          <w:rFonts w:ascii="Times New Roman" w:hAnsi="Times New Roman"/>
          <w:sz w:val="24"/>
          <w:szCs w:val="24"/>
        </w:rPr>
      </w:pPr>
      <w:r w:rsidRPr="006079BC">
        <w:rPr>
          <w:rFonts w:ascii="Times New Roman" w:hAnsi="Times New Roman"/>
          <w:sz w:val="24"/>
          <w:szCs w:val="24"/>
        </w:rPr>
        <w:t>Статья 8</w:t>
      </w:r>
      <w:r w:rsidR="009A7D5F">
        <w:rPr>
          <w:rFonts w:ascii="Times New Roman" w:hAnsi="Times New Roman"/>
          <w:sz w:val="24"/>
          <w:szCs w:val="24"/>
        </w:rPr>
        <w:t>0</w:t>
      </w:r>
      <w:r w:rsidRPr="006079BC">
        <w:rPr>
          <w:rFonts w:ascii="Times New Roman" w:hAnsi="Times New Roman"/>
          <w:sz w:val="24"/>
          <w:szCs w:val="24"/>
        </w:rPr>
        <w:t xml:space="preserve">. Градостроительный регламент зоны </w:t>
      </w:r>
      <w:r w:rsidR="00523AE1">
        <w:rPr>
          <w:rFonts w:ascii="Times New Roman" w:hAnsi="Times New Roman"/>
          <w:sz w:val="24"/>
          <w:szCs w:val="24"/>
        </w:rPr>
        <w:t>природных ландшафтов (</w:t>
      </w:r>
      <w:proofErr w:type="gramStart"/>
      <w:r w:rsidR="00523AE1">
        <w:rPr>
          <w:rFonts w:ascii="Times New Roman" w:hAnsi="Times New Roman"/>
          <w:sz w:val="24"/>
          <w:szCs w:val="24"/>
        </w:rPr>
        <w:t>ПЛ</w:t>
      </w:r>
      <w:proofErr w:type="gramEnd"/>
      <w:r w:rsidR="00523AE1">
        <w:rPr>
          <w:rFonts w:ascii="Times New Roman" w:hAnsi="Times New Roman"/>
          <w:sz w:val="24"/>
          <w:szCs w:val="24"/>
        </w:rPr>
        <w:t>)</w:t>
      </w:r>
      <w:r w:rsidR="00E313F4" w:rsidRPr="00965C7E">
        <w:rPr>
          <w:rFonts w:ascii="Times New Roman" w:hAnsi="Times New Roman"/>
          <w:sz w:val="24"/>
          <w:szCs w:val="24"/>
          <w:u w:val="single"/>
        </w:rPr>
        <w:tab/>
      </w:r>
      <w:r w:rsidR="000F443A">
        <w:rPr>
          <w:rFonts w:ascii="Times New Roman" w:hAnsi="Times New Roman"/>
          <w:sz w:val="24"/>
          <w:szCs w:val="24"/>
          <w:u w:val="single"/>
        </w:rPr>
        <w:t>1</w:t>
      </w:r>
      <w:r w:rsidR="00063ECB">
        <w:rPr>
          <w:rFonts w:ascii="Times New Roman" w:hAnsi="Times New Roman"/>
          <w:sz w:val="24"/>
          <w:szCs w:val="24"/>
          <w:u w:val="single"/>
        </w:rPr>
        <w:t>48</w:t>
      </w:r>
    </w:p>
    <w:p w:rsidR="00EC5A0D" w:rsidRPr="006079BC" w:rsidRDefault="00EC5A0D" w:rsidP="006079BC">
      <w:pPr>
        <w:spacing w:line="240" w:lineRule="auto"/>
        <w:rPr>
          <w:rFonts w:ascii="Times New Roman" w:hAnsi="Times New Roman"/>
          <w:sz w:val="24"/>
          <w:szCs w:val="24"/>
        </w:rPr>
      </w:pPr>
      <w:r w:rsidRPr="006079BC">
        <w:rPr>
          <w:rFonts w:ascii="Times New Roman" w:hAnsi="Times New Roman"/>
          <w:sz w:val="24"/>
          <w:szCs w:val="24"/>
        </w:rPr>
        <w:br w:type="page"/>
      </w:r>
    </w:p>
    <w:p w:rsidR="00347694" w:rsidRPr="006079BC" w:rsidRDefault="00413E30" w:rsidP="006079BC">
      <w:pPr>
        <w:spacing w:after="120" w:line="240" w:lineRule="auto"/>
        <w:rPr>
          <w:rFonts w:ascii="Times New Roman" w:eastAsia="Times New Roman" w:hAnsi="Times New Roman"/>
          <w:b/>
          <w:spacing w:val="2"/>
          <w:sz w:val="24"/>
          <w:szCs w:val="24"/>
          <w:lang w:eastAsia="ru-RU"/>
        </w:rPr>
      </w:pPr>
      <w:r w:rsidRPr="006079BC">
        <w:rPr>
          <w:rFonts w:ascii="Times New Roman" w:eastAsia="Times New Roman" w:hAnsi="Times New Roman"/>
          <w:b/>
          <w:spacing w:val="2"/>
          <w:sz w:val="24"/>
          <w:szCs w:val="24"/>
          <w:lang w:eastAsia="ru-RU"/>
        </w:rPr>
        <w:lastRenderedPageBreak/>
        <w:t>ВВЕДЕНИЕ</w:t>
      </w:r>
    </w:p>
    <w:p w:rsidR="00C876DF" w:rsidRPr="006079BC" w:rsidRDefault="00347694" w:rsidP="006079BC">
      <w:pPr>
        <w:shd w:val="clear" w:color="auto" w:fill="FFFFFF"/>
        <w:spacing w:after="0" w:line="240" w:lineRule="auto"/>
        <w:ind w:firstLine="709"/>
        <w:jc w:val="both"/>
        <w:textAlignment w:val="baseline"/>
        <w:rPr>
          <w:rStyle w:val="FontStyle37"/>
          <w:rFonts w:ascii="Times New Roman" w:hAnsi="Times New Roman" w:cs="Times New Roman"/>
          <w:sz w:val="24"/>
          <w:szCs w:val="24"/>
        </w:rPr>
      </w:pPr>
      <w:proofErr w:type="gramStart"/>
      <w:r w:rsidRPr="006079BC">
        <w:rPr>
          <w:rFonts w:ascii="Times New Roman" w:eastAsia="Times New Roman" w:hAnsi="Times New Roman"/>
          <w:spacing w:val="2"/>
          <w:sz w:val="24"/>
          <w:szCs w:val="24"/>
          <w:lang w:eastAsia="ru-RU"/>
        </w:rPr>
        <w:t xml:space="preserve">Настоящие Правила землепользования и застройки </w:t>
      </w:r>
      <w:r w:rsidR="006B75DF" w:rsidRPr="006079BC">
        <w:rPr>
          <w:rFonts w:ascii="Times New Roman" w:eastAsia="Times New Roman" w:hAnsi="Times New Roman"/>
          <w:spacing w:val="2"/>
          <w:sz w:val="24"/>
          <w:szCs w:val="24"/>
          <w:lang w:eastAsia="ru-RU"/>
        </w:rPr>
        <w:t xml:space="preserve">(далее </w:t>
      </w:r>
      <w:r w:rsidR="00C93B52" w:rsidRPr="006079BC">
        <w:rPr>
          <w:rFonts w:ascii="Times New Roman" w:eastAsia="Times New Roman" w:hAnsi="Times New Roman"/>
          <w:spacing w:val="2"/>
          <w:sz w:val="24"/>
          <w:szCs w:val="24"/>
          <w:lang w:eastAsia="ru-RU"/>
        </w:rPr>
        <w:t>–</w:t>
      </w:r>
      <w:r w:rsidR="006B75DF" w:rsidRPr="006079BC">
        <w:rPr>
          <w:rFonts w:ascii="Times New Roman" w:eastAsia="Times New Roman" w:hAnsi="Times New Roman"/>
          <w:spacing w:val="2"/>
          <w:sz w:val="24"/>
          <w:szCs w:val="24"/>
          <w:lang w:eastAsia="ru-RU"/>
        </w:rPr>
        <w:t xml:space="preserve"> Правила) муниципального образования </w:t>
      </w:r>
      <w:r w:rsidR="000315F7">
        <w:rPr>
          <w:rFonts w:ascii="Times New Roman" w:eastAsia="Times New Roman" w:hAnsi="Times New Roman"/>
          <w:spacing w:val="2"/>
          <w:sz w:val="24"/>
          <w:szCs w:val="24"/>
          <w:lang w:eastAsia="ru-RU"/>
        </w:rPr>
        <w:t>городского округа «</w:t>
      </w:r>
      <w:r w:rsidRPr="006079BC">
        <w:rPr>
          <w:rFonts w:ascii="Times New Roman" w:eastAsia="Times New Roman" w:hAnsi="Times New Roman"/>
          <w:spacing w:val="2"/>
          <w:sz w:val="24"/>
          <w:szCs w:val="24"/>
          <w:lang w:eastAsia="ru-RU"/>
        </w:rPr>
        <w:t>город Грозн</w:t>
      </w:r>
      <w:r w:rsidR="000315F7">
        <w:rPr>
          <w:rFonts w:ascii="Times New Roman" w:eastAsia="Times New Roman" w:hAnsi="Times New Roman"/>
          <w:spacing w:val="2"/>
          <w:sz w:val="24"/>
          <w:szCs w:val="24"/>
          <w:lang w:eastAsia="ru-RU"/>
        </w:rPr>
        <w:t>ый»</w:t>
      </w:r>
      <w:r w:rsidR="006B75DF" w:rsidRPr="006079BC">
        <w:rPr>
          <w:rFonts w:ascii="Times New Roman" w:eastAsia="Times New Roman" w:hAnsi="Times New Roman"/>
          <w:spacing w:val="2"/>
          <w:sz w:val="24"/>
          <w:szCs w:val="24"/>
          <w:lang w:eastAsia="ru-RU"/>
        </w:rPr>
        <w:t xml:space="preserve"> (далее </w:t>
      </w:r>
      <w:r w:rsidR="00C93B52" w:rsidRPr="006079BC">
        <w:rPr>
          <w:rFonts w:ascii="Times New Roman" w:eastAsia="Times New Roman" w:hAnsi="Times New Roman"/>
          <w:spacing w:val="2"/>
          <w:sz w:val="24"/>
          <w:szCs w:val="24"/>
          <w:lang w:eastAsia="ru-RU"/>
        </w:rPr>
        <w:t>–</w:t>
      </w:r>
      <w:r w:rsidR="006B75DF" w:rsidRPr="006079BC">
        <w:rPr>
          <w:rFonts w:ascii="Times New Roman" w:eastAsia="Times New Roman" w:hAnsi="Times New Roman"/>
          <w:spacing w:val="2"/>
          <w:sz w:val="24"/>
          <w:szCs w:val="24"/>
          <w:lang w:eastAsia="ru-RU"/>
        </w:rPr>
        <w:t xml:space="preserve"> города </w:t>
      </w:r>
      <w:r w:rsidR="00F24ED1">
        <w:rPr>
          <w:rFonts w:ascii="Times New Roman" w:eastAsia="Times New Roman" w:hAnsi="Times New Roman"/>
          <w:spacing w:val="2"/>
          <w:sz w:val="24"/>
          <w:szCs w:val="24"/>
          <w:lang w:eastAsia="ru-RU"/>
        </w:rPr>
        <w:t>Грозный</w:t>
      </w:r>
      <w:r w:rsidR="006B75DF" w:rsidRPr="006079BC">
        <w:rPr>
          <w:rFonts w:ascii="Times New Roman" w:eastAsia="Times New Roman" w:hAnsi="Times New Roman"/>
          <w:spacing w:val="2"/>
          <w:sz w:val="24"/>
          <w:szCs w:val="24"/>
          <w:lang w:eastAsia="ru-RU"/>
        </w:rPr>
        <w:t>)</w:t>
      </w:r>
      <w:r w:rsidR="00C93B52" w:rsidRPr="006079BC">
        <w:rPr>
          <w:rFonts w:ascii="Times New Roman" w:eastAsia="Times New Roman" w:hAnsi="Times New Roman"/>
          <w:spacing w:val="2"/>
          <w:sz w:val="24"/>
          <w:szCs w:val="24"/>
          <w:lang w:eastAsia="ru-RU"/>
        </w:rPr>
        <w:t xml:space="preserve"> </w:t>
      </w:r>
      <w:r w:rsidR="006D0759" w:rsidRPr="006079BC">
        <w:rPr>
          <w:rFonts w:ascii="Times New Roman" w:hAnsi="Times New Roman"/>
          <w:sz w:val="24"/>
          <w:szCs w:val="24"/>
        </w:rPr>
        <w:t>являются муниципальным правовым актом</w:t>
      </w:r>
      <w:r w:rsidR="009E522E" w:rsidRPr="006079BC">
        <w:rPr>
          <w:rFonts w:ascii="Times New Roman" w:hAnsi="Times New Roman"/>
          <w:sz w:val="24"/>
          <w:szCs w:val="24"/>
        </w:rPr>
        <w:t xml:space="preserve"> и</w:t>
      </w:r>
      <w:r w:rsidR="00977AAA" w:rsidRPr="006079BC">
        <w:rPr>
          <w:rFonts w:ascii="Times New Roman" w:hAnsi="Times New Roman"/>
          <w:sz w:val="24"/>
          <w:szCs w:val="24"/>
        </w:rPr>
        <w:t xml:space="preserve"> </w:t>
      </w:r>
      <w:r w:rsidRPr="006079BC">
        <w:rPr>
          <w:rFonts w:ascii="Times New Roman" w:eastAsia="Times New Roman" w:hAnsi="Times New Roman"/>
          <w:spacing w:val="2"/>
          <w:sz w:val="24"/>
          <w:szCs w:val="24"/>
          <w:lang w:eastAsia="ru-RU"/>
        </w:rPr>
        <w:t xml:space="preserve">разработаны </w:t>
      </w:r>
      <w:r w:rsidR="00C90A42" w:rsidRPr="006079BC">
        <w:rPr>
          <w:rFonts w:ascii="Times New Roman" w:eastAsia="Times New Roman" w:hAnsi="Times New Roman"/>
          <w:spacing w:val="2"/>
          <w:sz w:val="24"/>
          <w:szCs w:val="24"/>
          <w:lang w:eastAsia="ru-RU"/>
        </w:rPr>
        <w:t xml:space="preserve">в соответствии с </w:t>
      </w:r>
      <w:hyperlink r:id="rId12" w:history="1">
        <w:r w:rsidRPr="006079BC">
          <w:rPr>
            <w:rFonts w:ascii="Times New Roman" w:eastAsia="Times New Roman" w:hAnsi="Times New Roman"/>
            <w:spacing w:val="2"/>
            <w:sz w:val="24"/>
            <w:szCs w:val="24"/>
            <w:lang w:eastAsia="ru-RU"/>
          </w:rPr>
          <w:t>Градостроительным кодексом Российской Федерации</w:t>
        </w:r>
      </w:hyperlink>
      <w:r w:rsidR="00977AAA" w:rsidRPr="006079BC">
        <w:rPr>
          <w:rFonts w:ascii="Times New Roman" w:eastAsia="Times New Roman" w:hAnsi="Times New Roman"/>
          <w:spacing w:val="2"/>
          <w:sz w:val="24"/>
          <w:szCs w:val="24"/>
          <w:lang w:eastAsia="ru-RU"/>
        </w:rPr>
        <w:t xml:space="preserve">, </w:t>
      </w:r>
      <w:r w:rsidR="006B75DF" w:rsidRPr="006079BC">
        <w:rPr>
          <w:rStyle w:val="FontStyle37"/>
          <w:rFonts w:ascii="Times New Roman" w:hAnsi="Times New Roman" w:cs="Times New Roman"/>
          <w:sz w:val="24"/>
          <w:szCs w:val="24"/>
        </w:rPr>
        <w:t>Земельным кодексом Российской Федерации, Федеральным законом «Об общих принципах организации местного самоуправления в Российской Федерации</w:t>
      </w:r>
      <w:r w:rsidR="006B75DF" w:rsidRPr="006079BC">
        <w:rPr>
          <w:rStyle w:val="FontStyle37"/>
          <w:rFonts w:ascii="Times New Roman" w:hAnsi="Times New Roman" w:cs="Times New Roman"/>
          <w:b/>
          <w:sz w:val="24"/>
          <w:szCs w:val="24"/>
        </w:rPr>
        <w:t>»</w:t>
      </w:r>
      <w:r w:rsidR="006B75DF" w:rsidRPr="006079BC">
        <w:rPr>
          <w:rStyle w:val="FontStyle37"/>
          <w:rFonts w:ascii="Times New Roman" w:hAnsi="Times New Roman" w:cs="Times New Roman"/>
          <w:sz w:val="24"/>
          <w:szCs w:val="24"/>
        </w:rPr>
        <w:t>, иными нормативными и правовыми актами Российской Федерации и Чеченской Республики.</w:t>
      </w:r>
      <w:proofErr w:type="gramEnd"/>
    </w:p>
    <w:p w:rsidR="00B177B6" w:rsidRPr="006079BC" w:rsidRDefault="009E522E" w:rsidP="006079BC">
      <w:pPr>
        <w:spacing w:after="0" w:line="240" w:lineRule="auto"/>
        <w:ind w:firstLine="709"/>
        <w:jc w:val="both"/>
        <w:rPr>
          <w:rFonts w:ascii="Times New Roman" w:eastAsia="Times New Roman" w:hAnsi="Times New Roman"/>
          <w:sz w:val="24"/>
          <w:szCs w:val="24"/>
          <w:lang w:eastAsia="ru-RU"/>
        </w:rPr>
      </w:pPr>
      <w:proofErr w:type="gramStart"/>
      <w:r w:rsidRPr="006079BC">
        <w:rPr>
          <w:rFonts w:ascii="Times New Roman" w:eastAsia="Times New Roman" w:hAnsi="Times New Roman"/>
          <w:spacing w:val="2"/>
          <w:sz w:val="24"/>
          <w:szCs w:val="24"/>
          <w:lang w:eastAsia="ru-RU"/>
        </w:rPr>
        <w:t>Настоящие Правила</w:t>
      </w:r>
      <w:r w:rsidR="00977AAA"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 xml:space="preserve">являются документом градостроительного зонирования, который вводит на территории города </w:t>
      </w:r>
      <w:r w:rsidR="00F24ED1">
        <w:rPr>
          <w:rFonts w:ascii="Times New Roman" w:eastAsia="Times New Roman" w:hAnsi="Times New Roman"/>
          <w:spacing w:val="2"/>
          <w:sz w:val="24"/>
          <w:szCs w:val="24"/>
          <w:lang w:eastAsia="ru-RU"/>
        </w:rPr>
        <w:t>Грозный</w:t>
      </w:r>
      <w:r w:rsidRPr="006079BC">
        <w:rPr>
          <w:rFonts w:ascii="Times New Roman" w:eastAsia="Times New Roman" w:hAnsi="Times New Roman"/>
          <w:spacing w:val="2"/>
          <w:sz w:val="24"/>
          <w:szCs w:val="24"/>
          <w:lang w:eastAsia="ru-RU"/>
        </w:rPr>
        <w:t xml:space="preserve"> систему регулирования землепользования и застройки, основанную на градостроительном зонировании </w:t>
      </w:r>
      <w:r w:rsidR="00E61CC0" w:rsidRPr="006079BC">
        <w:rPr>
          <w:rFonts w:ascii="Times New Roman" w:eastAsia="Times New Roman" w:hAnsi="Times New Roman"/>
          <w:spacing w:val="2"/>
          <w:sz w:val="24"/>
          <w:szCs w:val="24"/>
          <w:lang w:eastAsia="ru-RU"/>
        </w:rPr>
        <w:t>–</w:t>
      </w:r>
      <w:r w:rsidRPr="006079BC">
        <w:rPr>
          <w:rFonts w:ascii="Times New Roman" w:eastAsia="Times New Roman" w:hAnsi="Times New Roman"/>
          <w:spacing w:val="2"/>
          <w:sz w:val="24"/>
          <w:szCs w:val="24"/>
          <w:lang w:eastAsia="ru-RU"/>
        </w:rPr>
        <w:t xml:space="preserve"> делении всей территории в границах городской черты на территориальные зоны с установлением для каждой из них градостроительных регламентов по видам и предельным параметрам разрешенного использования земельных участков и объектов капитального строительства, </w:t>
      </w:r>
      <w:r w:rsidR="00B177B6" w:rsidRPr="006079BC">
        <w:rPr>
          <w:rFonts w:ascii="Times New Roman" w:eastAsia="Times New Roman" w:hAnsi="Times New Roman"/>
          <w:sz w:val="24"/>
          <w:szCs w:val="24"/>
          <w:lang w:eastAsia="ru-RU"/>
        </w:rPr>
        <w:t>порядок применения такого документа и порядок внесения в</w:t>
      </w:r>
      <w:proofErr w:type="gramEnd"/>
      <w:r w:rsidR="00B177B6" w:rsidRPr="006079BC">
        <w:rPr>
          <w:rFonts w:ascii="Times New Roman" w:eastAsia="Times New Roman" w:hAnsi="Times New Roman"/>
          <w:sz w:val="24"/>
          <w:szCs w:val="24"/>
          <w:lang w:eastAsia="ru-RU"/>
        </w:rPr>
        <w:t xml:space="preserve"> него изменений.</w:t>
      </w:r>
    </w:p>
    <w:p w:rsidR="006D0759" w:rsidRPr="006079BC" w:rsidRDefault="006B75DF" w:rsidP="006079BC">
      <w:pPr>
        <w:spacing w:after="0" w:line="240" w:lineRule="auto"/>
        <w:ind w:firstLine="709"/>
        <w:jc w:val="both"/>
        <w:rPr>
          <w:rFonts w:ascii="Times New Roman" w:hAnsi="Times New Roman"/>
          <w:sz w:val="24"/>
          <w:szCs w:val="24"/>
        </w:rPr>
      </w:pPr>
      <w:r w:rsidRPr="006079BC">
        <w:rPr>
          <w:rStyle w:val="FontStyle37"/>
          <w:rFonts w:ascii="Times New Roman" w:hAnsi="Times New Roman" w:cs="Times New Roman"/>
          <w:sz w:val="24"/>
          <w:szCs w:val="24"/>
        </w:rPr>
        <w:t>Правил</w:t>
      </w:r>
      <w:r w:rsidR="00C93B52" w:rsidRPr="006079BC">
        <w:rPr>
          <w:rStyle w:val="FontStyle37"/>
          <w:rFonts w:ascii="Times New Roman" w:hAnsi="Times New Roman" w:cs="Times New Roman"/>
          <w:sz w:val="24"/>
          <w:szCs w:val="24"/>
        </w:rPr>
        <w:t>а разработаны в соответствии с</w:t>
      </w:r>
      <w:r w:rsidRPr="006079BC">
        <w:rPr>
          <w:rStyle w:val="FontStyle37"/>
          <w:rFonts w:ascii="Times New Roman" w:hAnsi="Times New Roman" w:cs="Times New Roman"/>
          <w:sz w:val="24"/>
          <w:szCs w:val="24"/>
        </w:rPr>
        <w:t xml:space="preserve"> документами, определяющими основные направления социально-экономического и градостроительного развития города </w:t>
      </w:r>
      <w:r w:rsidR="00F24ED1">
        <w:rPr>
          <w:rStyle w:val="FontStyle37"/>
          <w:rFonts w:ascii="Times New Roman" w:hAnsi="Times New Roman" w:cs="Times New Roman"/>
          <w:sz w:val="24"/>
          <w:szCs w:val="24"/>
        </w:rPr>
        <w:t>Грозный</w:t>
      </w:r>
      <w:r w:rsidR="006D0759" w:rsidRPr="006079BC">
        <w:rPr>
          <w:rStyle w:val="FontStyle37"/>
          <w:rFonts w:ascii="Times New Roman" w:hAnsi="Times New Roman" w:cs="Times New Roman"/>
          <w:sz w:val="24"/>
          <w:szCs w:val="24"/>
        </w:rPr>
        <w:t>,</w:t>
      </w:r>
      <w:r w:rsidR="00E61CC0" w:rsidRPr="006079BC">
        <w:rPr>
          <w:rStyle w:val="FontStyle37"/>
          <w:rFonts w:ascii="Times New Roman" w:hAnsi="Times New Roman" w:cs="Times New Roman"/>
          <w:sz w:val="24"/>
          <w:szCs w:val="24"/>
        </w:rPr>
        <w:t xml:space="preserve"> </w:t>
      </w:r>
      <w:r w:rsidR="006D0759" w:rsidRPr="006079BC">
        <w:rPr>
          <w:rFonts w:ascii="Times New Roman" w:hAnsi="Times New Roman"/>
          <w:sz w:val="24"/>
          <w:szCs w:val="24"/>
        </w:rPr>
        <w:t>охраны объектов культурного наследия, окружающей среды и рационального использования природных ресурсов, с учётом требований технических регламентов, результатов публичных слушаний по проекту Правил и предложений заинтересованных лиц.</w:t>
      </w:r>
    </w:p>
    <w:p w:rsidR="00420275" w:rsidRPr="006079BC" w:rsidRDefault="00420275" w:rsidP="006079BC">
      <w:pPr>
        <w:spacing w:after="0" w:line="240" w:lineRule="auto"/>
        <w:ind w:firstLine="709"/>
        <w:jc w:val="both"/>
        <w:rPr>
          <w:rFonts w:ascii="Times New Roman" w:hAnsi="Times New Roman"/>
          <w:sz w:val="24"/>
          <w:szCs w:val="24"/>
        </w:rPr>
      </w:pPr>
    </w:p>
    <w:p w:rsidR="00347694" w:rsidRPr="006079BC" w:rsidRDefault="00413E30" w:rsidP="006079BC">
      <w:pPr>
        <w:spacing w:after="120" w:line="240" w:lineRule="auto"/>
        <w:rPr>
          <w:rStyle w:val="FontStyle32"/>
          <w:rFonts w:ascii="Times New Roman" w:hAnsi="Times New Roman" w:cs="Times New Roman"/>
          <w:sz w:val="24"/>
          <w:szCs w:val="24"/>
        </w:rPr>
      </w:pPr>
      <w:r w:rsidRPr="006079BC">
        <w:rPr>
          <w:rStyle w:val="FontStyle32"/>
          <w:rFonts w:ascii="Times New Roman" w:hAnsi="Times New Roman" w:cs="Times New Roman"/>
          <w:sz w:val="24"/>
          <w:szCs w:val="24"/>
        </w:rPr>
        <w:t>ОБЩИЕ ПОЛОЖЕНИЯ</w:t>
      </w:r>
    </w:p>
    <w:p w:rsidR="00375A5A" w:rsidRPr="006079BC" w:rsidRDefault="00375A5A" w:rsidP="006079BC">
      <w:pPr>
        <w:pStyle w:val="11"/>
        <w:rPr>
          <w:rStyle w:val="FontStyle32"/>
          <w:rFonts w:ascii="Times New Roman" w:hAnsi="Times New Roman" w:cs="Times New Roman"/>
          <w:b/>
          <w:sz w:val="24"/>
          <w:szCs w:val="24"/>
        </w:rPr>
      </w:pPr>
      <w:r w:rsidRPr="006079BC">
        <w:rPr>
          <w:rStyle w:val="FontStyle32"/>
          <w:rFonts w:ascii="Times New Roman" w:hAnsi="Times New Roman" w:cs="Times New Roman"/>
          <w:b/>
          <w:sz w:val="24"/>
          <w:szCs w:val="24"/>
        </w:rPr>
        <w:t>Статья 1. Цели системы регулирования землепользования и застройки</w:t>
      </w:r>
    </w:p>
    <w:p w:rsidR="00C93B52" w:rsidRPr="00523AE1" w:rsidRDefault="00375A5A" w:rsidP="006079BC">
      <w:pPr>
        <w:spacing w:after="0" w:line="240" w:lineRule="auto"/>
        <w:ind w:firstLine="547"/>
        <w:jc w:val="both"/>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1.1.</w:t>
      </w:r>
      <w:r w:rsidR="00C93B52"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 xml:space="preserve">Правила утверждаются и применяются </w:t>
      </w:r>
      <w:r w:rsidR="002A3763" w:rsidRPr="00523AE1">
        <w:rPr>
          <w:rFonts w:ascii="Times New Roman" w:eastAsia="Times New Roman" w:hAnsi="Times New Roman"/>
          <w:spacing w:val="2"/>
          <w:sz w:val="24"/>
          <w:szCs w:val="24"/>
          <w:lang w:eastAsia="ru-RU"/>
        </w:rPr>
        <w:t xml:space="preserve">в </w:t>
      </w:r>
      <w:r w:rsidRPr="00523AE1">
        <w:rPr>
          <w:rFonts w:ascii="Times New Roman" w:eastAsia="Times New Roman" w:hAnsi="Times New Roman"/>
          <w:spacing w:val="2"/>
          <w:sz w:val="24"/>
          <w:szCs w:val="24"/>
          <w:lang w:eastAsia="ru-RU"/>
        </w:rPr>
        <w:t>целях:</w:t>
      </w:r>
      <w:r w:rsidR="00C93B52" w:rsidRPr="00523AE1">
        <w:rPr>
          <w:rFonts w:ascii="Times New Roman" w:eastAsia="Times New Roman" w:hAnsi="Times New Roman"/>
          <w:spacing w:val="2"/>
          <w:sz w:val="24"/>
          <w:szCs w:val="24"/>
          <w:lang w:eastAsia="ru-RU"/>
        </w:rPr>
        <w:t xml:space="preserve"> </w:t>
      </w:r>
    </w:p>
    <w:p w:rsidR="00375A5A" w:rsidRPr="006079BC" w:rsidRDefault="00375A5A" w:rsidP="006079BC">
      <w:pPr>
        <w:spacing w:after="0" w:line="240" w:lineRule="auto"/>
        <w:ind w:firstLine="547"/>
        <w:jc w:val="both"/>
        <w:rPr>
          <w:rFonts w:ascii="Times New Roman" w:eastAsia="Times New Roman" w:hAnsi="Times New Roman"/>
          <w:sz w:val="24"/>
          <w:szCs w:val="24"/>
          <w:lang w:eastAsia="ru-RU"/>
        </w:rPr>
      </w:pPr>
      <w:r w:rsidRPr="006079BC">
        <w:rPr>
          <w:rStyle w:val="FontStyle37"/>
          <w:rFonts w:ascii="Times New Roman" w:hAnsi="Times New Roman" w:cs="Times New Roman"/>
          <w:sz w:val="24"/>
          <w:szCs w:val="24"/>
        </w:rPr>
        <w:t>1)</w:t>
      </w:r>
      <w:r w:rsidR="00C93B52" w:rsidRPr="006079BC">
        <w:rPr>
          <w:rStyle w:val="FontStyle37"/>
          <w:rFonts w:ascii="Times New Roman" w:hAnsi="Times New Roman" w:cs="Times New Roman"/>
          <w:b/>
          <w:sz w:val="24"/>
          <w:szCs w:val="24"/>
        </w:rPr>
        <w:t xml:space="preserve"> </w:t>
      </w:r>
      <w:r w:rsidRPr="006079BC">
        <w:rPr>
          <w:rFonts w:ascii="Times New Roman" w:eastAsia="Times New Roman" w:hAnsi="Times New Roman"/>
          <w:sz w:val="24"/>
          <w:szCs w:val="24"/>
          <w:lang w:eastAsia="ru-RU"/>
        </w:rPr>
        <w:t>создания условий для устойчивого развития территорий муниципальных образований, сохранения окружающей среды и объектов культурного наследия</w:t>
      </w:r>
      <w:r w:rsidR="00C93B52" w:rsidRPr="006079BC">
        <w:rPr>
          <w:rStyle w:val="a8"/>
          <w:rFonts w:ascii="Times New Roman" w:eastAsia="Times New Roman" w:hAnsi="Times New Roman"/>
          <w:sz w:val="24"/>
          <w:szCs w:val="24"/>
          <w:lang w:eastAsia="ru-RU"/>
        </w:rPr>
        <w:footnoteReference w:id="1"/>
      </w:r>
      <w:r w:rsidRPr="006079BC">
        <w:rPr>
          <w:rFonts w:ascii="Times New Roman" w:eastAsia="Times New Roman" w:hAnsi="Times New Roman"/>
          <w:sz w:val="24"/>
          <w:szCs w:val="24"/>
          <w:lang w:eastAsia="ru-RU"/>
        </w:rPr>
        <w:t>;</w:t>
      </w:r>
    </w:p>
    <w:p w:rsidR="00375A5A" w:rsidRPr="006079BC" w:rsidRDefault="00375A5A"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2) создания условий для планировки территорий муниципальных образований;</w:t>
      </w:r>
    </w:p>
    <w:p w:rsidR="00375A5A" w:rsidRPr="006079BC" w:rsidRDefault="00375A5A"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5A5A" w:rsidRPr="006079BC" w:rsidRDefault="00375A5A"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31A3" w:rsidRPr="006079BC" w:rsidRDefault="001431A3" w:rsidP="006079BC">
      <w:pPr>
        <w:spacing w:after="0" w:line="240" w:lineRule="auto"/>
        <w:ind w:firstLine="547"/>
        <w:jc w:val="both"/>
        <w:rPr>
          <w:rFonts w:ascii="Times New Roman" w:eastAsia="Times New Roman" w:hAnsi="Times New Roman"/>
          <w:sz w:val="24"/>
          <w:szCs w:val="24"/>
          <w:lang w:eastAsia="ru-RU"/>
        </w:rPr>
      </w:pPr>
    </w:p>
    <w:p w:rsidR="00347694" w:rsidRPr="006079BC" w:rsidRDefault="006D0759" w:rsidP="006079BC">
      <w:pPr>
        <w:spacing w:after="0" w:line="240" w:lineRule="auto"/>
        <w:jc w:val="both"/>
        <w:rPr>
          <w:rStyle w:val="FontStyle32"/>
          <w:rFonts w:ascii="Times New Roman" w:hAnsi="Times New Roman" w:cs="Times New Roman"/>
          <w:sz w:val="24"/>
          <w:szCs w:val="24"/>
        </w:rPr>
      </w:pPr>
      <w:r w:rsidRPr="006079BC">
        <w:rPr>
          <w:rStyle w:val="FontStyle32"/>
          <w:rFonts w:ascii="Times New Roman" w:hAnsi="Times New Roman" w:cs="Times New Roman"/>
          <w:sz w:val="24"/>
          <w:szCs w:val="24"/>
        </w:rPr>
        <w:t>Статья 2.</w:t>
      </w:r>
      <w:r w:rsidR="006D513D" w:rsidRPr="006079BC">
        <w:rPr>
          <w:rStyle w:val="FontStyle32"/>
          <w:rFonts w:ascii="Times New Roman" w:hAnsi="Times New Roman" w:cs="Times New Roman"/>
          <w:sz w:val="24"/>
          <w:szCs w:val="24"/>
        </w:rPr>
        <w:t xml:space="preserve"> Область применения Правил</w:t>
      </w:r>
    </w:p>
    <w:p w:rsidR="000975F3" w:rsidRPr="006079BC" w:rsidRDefault="00030875"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2.1.</w:t>
      </w:r>
      <w:r w:rsidR="000975F3" w:rsidRPr="006079BC">
        <w:rPr>
          <w:rFonts w:ascii="Times New Roman" w:eastAsia="Times New Roman" w:hAnsi="Times New Roman"/>
          <w:spacing w:val="2"/>
          <w:sz w:val="24"/>
          <w:szCs w:val="24"/>
          <w:lang w:eastAsia="ru-RU"/>
        </w:rPr>
        <w:t xml:space="preserve"> </w:t>
      </w:r>
      <w:r w:rsidR="006D513D" w:rsidRPr="006079BC">
        <w:rPr>
          <w:rFonts w:ascii="Times New Roman" w:eastAsia="Times New Roman" w:hAnsi="Times New Roman"/>
          <w:spacing w:val="2"/>
          <w:sz w:val="24"/>
          <w:szCs w:val="24"/>
          <w:lang w:eastAsia="ru-RU"/>
        </w:rPr>
        <w:t xml:space="preserve">Действие настоящих Правил применяется на всю территорию </w:t>
      </w:r>
      <w:r w:rsidR="006619E6">
        <w:rPr>
          <w:rFonts w:ascii="Times New Roman" w:eastAsia="Times New Roman" w:hAnsi="Times New Roman"/>
          <w:spacing w:val="2"/>
          <w:sz w:val="24"/>
          <w:szCs w:val="24"/>
          <w:lang w:eastAsia="ru-RU"/>
        </w:rPr>
        <w:t>городского округа «город Грозный»</w:t>
      </w:r>
      <w:r w:rsidR="006D513D" w:rsidRPr="006079BC">
        <w:rPr>
          <w:rFonts w:ascii="Times New Roman" w:eastAsia="Times New Roman" w:hAnsi="Times New Roman"/>
          <w:spacing w:val="2"/>
          <w:sz w:val="24"/>
          <w:szCs w:val="24"/>
          <w:lang w:eastAsia="ru-RU"/>
        </w:rPr>
        <w:t>.</w:t>
      </w:r>
      <w:r w:rsidR="000975F3" w:rsidRPr="006079BC">
        <w:rPr>
          <w:rFonts w:ascii="Times New Roman" w:eastAsia="Times New Roman" w:hAnsi="Times New Roman"/>
          <w:spacing w:val="2"/>
          <w:sz w:val="24"/>
          <w:szCs w:val="24"/>
          <w:lang w:eastAsia="ru-RU"/>
        </w:rPr>
        <w:t xml:space="preserve"> </w:t>
      </w:r>
    </w:p>
    <w:p w:rsidR="00C93B52"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Настоящие Правила применяются:</w:t>
      </w:r>
      <w:r w:rsidR="00C93B52" w:rsidRPr="006079BC">
        <w:rPr>
          <w:rFonts w:ascii="Times New Roman" w:eastAsia="Times New Roman" w:hAnsi="Times New Roman"/>
          <w:spacing w:val="2"/>
          <w:sz w:val="24"/>
          <w:szCs w:val="24"/>
          <w:lang w:eastAsia="ru-RU"/>
        </w:rPr>
        <w:t xml:space="preserve"> </w:t>
      </w:r>
    </w:p>
    <w:p w:rsidR="00C93B52"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1) при подготовке документации по планировке территории и градостроительных планов земельных участков;</w:t>
      </w:r>
      <w:r w:rsidR="00C93B52" w:rsidRPr="006079BC">
        <w:rPr>
          <w:rFonts w:ascii="Times New Roman" w:eastAsia="Times New Roman" w:hAnsi="Times New Roman"/>
          <w:spacing w:val="2"/>
          <w:sz w:val="24"/>
          <w:szCs w:val="24"/>
          <w:lang w:eastAsia="ru-RU"/>
        </w:rPr>
        <w:t xml:space="preserve"> </w:t>
      </w:r>
    </w:p>
    <w:p w:rsidR="000975F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0975F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r w:rsidR="000975F3" w:rsidRPr="006079BC">
        <w:rPr>
          <w:rFonts w:ascii="Times New Roman" w:eastAsia="Times New Roman" w:hAnsi="Times New Roman"/>
          <w:spacing w:val="2"/>
          <w:sz w:val="24"/>
          <w:szCs w:val="24"/>
          <w:lang w:eastAsia="ru-RU"/>
        </w:rPr>
        <w:t xml:space="preserve"> </w:t>
      </w:r>
    </w:p>
    <w:p w:rsidR="000975F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lastRenderedPageBreak/>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r w:rsidR="000975F3" w:rsidRPr="006079BC">
        <w:rPr>
          <w:rFonts w:ascii="Times New Roman" w:eastAsia="Times New Roman" w:hAnsi="Times New Roman"/>
          <w:spacing w:val="2"/>
          <w:sz w:val="24"/>
          <w:szCs w:val="24"/>
          <w:lang w:eastAsia="ru-RU"/>
        </w:rPr>
        <w:t xml:space="preserve"> </w:t>
      </w:r>
    </w:p>
    <w:p w:rsidR="000975F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5) при рассмотрении в уполномоченных органах вопросов о правомерности использования земельных участков и объектов капитального строительства;</w:t>
      </w:r>
      <w:r w:rsidR="000975F3" w:rsidRPr="006079BC">
        <w:rPr>
          <w:rFonts w:ascii="Times New Roman" w:eastAsia="Times New Roman" w:hAnsi="Times New Roman"/>
          <w:spacing w:val="2"/>
          <w:sz w:val="24"/>
          <w:szCs w:val="24"/>
          <w:lang w:eastAsia="ru-RU"/>
        </w:rPr>
        <w:t xml:space="preserve"> </w:t>
      </w:r>
    </w:p>
    <w:p w:rsidR="001431A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6) при осуществлении государственного контроля и надзора за использованием земельных участков, объектов капитального строительства;</w:t>
      </w:r>
      <w:r w:rsidR="001431A3" w:rsidRPr="006079BC">
        <w:rPr>
          <w:rFonts w:ascii="Times New Roman" w:eastAsia="Times New Roman" w:hAnsi="Times New Roman"/>
          <w:spacing w:val="2"/>
          <w:sz w:val="24"/>
          <w:szCs w:val="24"/>
          <w:lang w:eastAsia="ru-RU"/>
        </w:rPr>
        <w:t xml:space="preserve"> </w:t>
      </w:r>
    </w:p>
    <w:p w:rsidR="006D513D" w:rsidRPr="006079BC" w:rsidRDefault="006D513D" w:rsidP="006079BC">
      <w:pPr>
        <w:shd w:val="clear" w:color="auto" w:fill="FFFFFF"/>
        <w:spacing w:after="12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r w:rsidR="001431A3" w:rsidRPr="006079BC">
        <w:rPr>
          <w:rFonts w:ascii="Times New Roman" w:eastAsia="Times New Roman" w:hAnsi="Times New Roman"/>
          <w:spacing w:val="2"/>
          <w:sz w:val="24"/>
          <w:szCs w:val="24"/>
          <w:lang w:eastAsia="ru-RU"/>
        </w:rPr>
        <w:t xml:space="preserve"> </w:t>
      </w:r>
    </w:p>
    <w:p w:rsidR="001431A3" w:rsidRPr="006079BC" w:rsidRDefault="00030875"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w:t>
      </w:r>
      <w:r w:rsidR="005D4A25" w:rsidRPr="006079BC">
        <w:rPr>
          <w:rFonts w:ascii="Times New Roman" w:eastAsia="Times New Roman" w:hAnsi="Times New Roman"/>
          <w:spacing w:val="2"/>
          <w:sz w:val="24"/>
          <w:szCs w:val="24"/>
          <w:lang w:eastAsia="ru-RU"/>
        </w:rPr>
        <w:t>2</w:t>
      </w:r>
      <w:r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r w:rsidR="006D513D" w:rsidRPr="006079BC">
        <w:rPr>
          <w:rFonts w:ascii="Times New Roman" w:eastAsia="Times New Roman" w:hAnsi="Times New Roman"/>
          <w:spacing w:val="2"/>
          <w:sz w:val="24"/>
          <w:szCs w:val="24"/>
          <w:lang w:eastAsia="ru-RU"/>
        </w:rPr>
        <w:t>Настоящие Правила не применяются:</w:t>
      </w:r>
      <w:r w:rsidR="001431A3" w:rsidRPr="006079BC">
        <w:rPr>
          <w:rFonts w:ascii="Times New Roman" w:eastAsia="Times New Roman" w:hAnsi="Times New Roman"/>
          <w:spacing w:val="2"/>
          <w:sz w:val="24"/>
          <w:szCs w:val="24"/>
          <w:lang w:eastAsia="ru-RU"/>
        </w:rPr>
        <w:t xml:space="preserve"> </w:t>
      </w:r>
    </w:p>
    <w:p w:rsidR="001431A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1) при благоустройстве территории;</w:t>
      </w:r>
      <w:r w:rsidR="001431A3" w:rsidRPr="006079BC">
        <w:rPr>
          <w:rFonts w:ascii="Times New Roman" w:eastAsia="Times New Roman" w:hAnsi="Times New Roman"/>
          <w:spacing w:val="2"/>
          <w:sz w:val="24"/>
          <w:szCs w:val="24"/>
          <w:lang w:eastAsia="ru-RU"/>
        </w:rPr>
        <w:t xml:space="preserve"> </w:t>
      </w:r>
    </w:p>
    <w:p w:rsidR="001431A3" w:rsidRPr="006079BC" w:rsidRDefault="006D513D" w:rsidP="006079BC">
      <w:pPr>
        <w:shd w:val="clear" w:color="auto" w:fill="FFFFFF"/>
        <w:spacing w:after="12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 при капитальном ремонте объектов капитального строительства.</w:t>
      </w:r>
    </w:p>
    <w:p w:rsidR="00AC285B" w:rsidRPr="006079BC" w:rsidRDefault="00030875"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w:t>
      </w:r>
      <w:r w:rsidR="005D4A25" w:rsidRPr="006079BC">
        <w:rPr>
          <w:rFonts w:ascii="Times New Roman" w:eastAsia="Times New Roman" w:hAnsi="Times New Roman"/>
          <w:spacing w:val="2"/>
          <w:sz w:val="24"/>
          <w:szCs w:val="24"/>
          <w:lang w:eastAsia="ru-RU"/>
        </w:rPr>
        <w:t>3</w:t>
      </w:r>
      <w:r w:rsidRPr="006079BC">
        <w:rPr>
          <w:rFonts w:ascii="Times New Roman" w:eastAsia="Times New Roman" w:hAnsi="Times New Roman"/>
          <w:spacing w:val="2"/>
          <w:sz w:val="24"/>
          <w:szCs w:val="24"/>
          <w:lang w:eastAsia="ru-RU"/>
        </w:rPr>
        <w:t>.</w:t>
      </w:r>
      <w:r w:rsidR="006D513D" w:rsidRPr="006079BC">
        <w:rPr>
          <w:rFonts w:ascii="Times New Roman" w:eastAsia="Times New Roman" w:hAnsi="Times New Roman"/>
          <w:spacing w:val="2"/>
          <w:sz w:val="24"/>
          <w:szCs w:val="24"/>
          <w:lang w:eastAsia="ru-RU"/>
        </w:rPr>
        <w:t>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1431A3" w:rsidRPr="006079BC" w:rsidRDefault="001431A3"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p>
    <w:p w:rsidR="006D513D" w:rsidRPr="006079BC" w:rsidRDefault="006D0759" w:rsidP="006079BC">
      <w:pPr>
        <w:shd w:val="clear" w:color="auto" w:fill="FFFFFF"/>
        <w:spacing w:after="0" w:line="240" w:lineRule="auto"/>
        <w:textAlignment w:val="baseline"/>
        <w:rPr>
          <w:rFonts w:ascii="Times New Roman" w:eastAsia="Times New Roman" w:hAnsi="Times New Roman"/>
          <w:b/>
          <w:spacing w:val="2"/>
          <w:sz w:val="24"/>
          <w:szCs w:val="24"/>
          <w:lang w:eastAsia="ru-RU"/>
        </w:rPr>
      </w:pPr>
      <w:r w:rsidRPr="006079BC">
        <w:rPr>
          <w:rFonts w:ascii="Times New Roman" w:eastAsia="Times New Roman" w:hAnsi="Times New Roman"/>
          <w:b/>
          <w:spacing w:val="2"/>
          <w:sz w:val="24"/>
          <w:szCs w:val="24"/>
          <w:lang w:eastAsia="ru-RU"/>
        </w:rPr>
        <w:t xml:space="preserve">Статья </w:t>
      </w:r>
      <w:r w:rsidR="00AC285B" w:rsidRPr="006079BC">
        <w:rPr>
          <w:rFonts w:ascii="Times New Roman" w:eastAsia="Times New Roman" w:hAnsi="Times New Roman"/>
          <w:b/>
          <w:spacing w:val="2"/>
          <w:sz w:val="24"/>
          <w:szCs w:val="24"/>
          <w:lang w:eastAsia="ru-RU"/>
        </w:rPr>
        <w:t>3</w:t>
      </w:r>
      <w:r w:rsidR="006D513D" w:rsidRPr="006079BC">
        <w:rPr>
          <w:rFonts w:ascii="Times New Roman" w:eastAsia="Times New Roman" w:hAnsi="Times New Roman"/>
          <w:b/>
          <w:spacing w:val="2"/>
          <w:sz w:val="24"/>
          <w:szCs w:val="24"/>
          <w:lang w:eastAsia="ru-RU"/>
        </w:rPr>
        <w:t>. Общие положения о градостроительном зонировании территории города Грозн</w:t>
      </w:r>
      <w:r w:rsidR="00E0772F">
        <w:rPr>
          <w:rFonts w:ascii="Times New Roman" w:eastAsia="Times New Roman" w:hAnsi="Times New Roman"/>
          <w:b/>
          <w:spacing w:val="2"/>
          <w:sz w:val="24"/>
          <w:szCs w:val="24"/>
          <w:lang w:eastAsia="ru-RU"/>
        </w:rPr>
        <w:t>ый</w:t>
      </w:r>
    </w:p>
    <w:p w:rsidR="001431A3" w:rsidRPr="006079BC" w:rsidRDefault="00030875"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3.1.</w:t>
      </w:r>
      <w:r w:rsidR="001431A3" w:rsidRPr="006079BC">
        <w:rPr>
          <w:rFonts w:ascii="Times New Roman" w:eastAsia="Times New Roman" w:hAnsi="Times New Roman"/>
          <w:spacing w:val="2"/>
          <w:sz w:val="24"/>
          <w:szCs w:val="24"/>
          <w:lang w:eastAsia="ru-RU"/>
        </w:rPr>
        <w:t xml:space="preserve"> </w:t>
      </w:r>
      <w:r w:rsidR="006D513D" w:rsidRPr="006079BC">
        <w:rPr>
          <w:rFonts w:ascii="Times New Roman" w:eastAsia="Times New Roman" w:hAnsi="Times New Roman"/>
          <w:spacing w:val="2"/>
          <w:sz w:val="24"/>
          <w:szCs w:val="24"/>
          <w:lang w:eastAsia="ru-RU"/>
        </w:rPr>
        <w:t>Правила как документ градостроительного зонирования включают</w:t>
      </w:r>
      <w:r w:rsidR="00F92E72" w:rsidRPr="006079BC">
        <w:rPr>
          <w:rFonts w:ascii="Times New Roman" w:eastAsia="Times New Roman" w:hAnsi="Times New Roman"/>
          <w:spacing w:val="2"/>
          <w:sz w:val="24"/>
          <w:szCs w:val="24"/>
          <w:lang w:eastAsia="ru-RU"/>
        </w:rPr>
        <w:t xml:space="preserve"> в себя</w:t>
      </w:r>
      <w:r w:rsidR="006D513D"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p>
    <w:p w:rsidR="00F92E72"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 xml:space="preserve">1) порядок </w:t>
      </w:r>
      <w:r w:rsidR="00F92E72" w:rsidRPr="006079BC">
        <w:rPr>
          <w:rFonts w:ascii="Times New Roman" w:eastAsia="Times New Roman" w:hAnsi="Times New Roman"/>
          <w:spacing w:val="2"/>
          <w:sz w:val="24"/>
          <w:szCs w:val="24"/>
          <w:lang w:eastAsia="ru-RU"/>
        </w:rPr>
        <w:t xml:space="preserve">их </w:t>
      </w:r>
      <w:r w:rsidR="000315F7">
        <w:rPr>
          <w:rFonts w:ascii="Times New Roman" w:eastAsia="Times New Roman" w:hAnsi="Times New Roman"/>
          <w:spacing w:val="2"/>
          <w:sz w:val="24"/>
          <w:szCs w:val="24"/>
          <w:lang w:eastAsia="ru-RU"/>
        </w:rPr>
        <w:t xml:space="preserve">применения и внесения </w:t>
      </w:r>
      <w:r w:rsidRPr="006079BC">
        <w:rPr>
          <w:rFonts w:ascii="Times New Roman" w:eastAsia="Times New Roman" w:hAnsi="Times New Roman"/>
          <w:spacing w:val="2"/>
          <w:sz w:val="24"/>
          <w:szCs w:val="24"/>
          <w:lang w:eastAsia="ru-RU"/>
        </w:rPr>
        <w:t>изменений</w:t>
      </w:r>
      <w:r w:rsidR="00F92E72" w:rsidRPr="006079BC">
        <w:rPr>
          <w:rFonts w:ascii="Times New Roman" w:eastAsia="Times New Roman" w:hAnsi="Times New Roman"/>
          <w:spacing w:val="2"/>
          <w:sz w:val="24"/>
          <w:szCs w:val="24"/>
          <w:lang w:eastAsia="ru-RU"/>
        </w:rPr>
        <w:t xml:space="preserve"> в указанные Правила</w:t>
      </w:r>
      <w:r w:rsidRPr="006079BC">
        <w:rPr>
          <w:rFonts w:ascii="Times New Roman" w:eastAsia="Times New Roman" w:hAnsi="Times New Roman"/>
          <w:spacing w:val="2"/>
          <w:sz w:val="24"/>
          <w:szCs w:val="24"/>
          <w:lang w:eastAsia="ru-RU"/>
        </w:rPr>
        <w:t>;</w:t>
      </w:r>
    </w:p>
    <w:p w:rsidR="00F92E72" w:rsidRPr="006079BC" w:rsidRDefault="00F92E72"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 карту градостроительного зонирования;</w:t>
      </w:r>
    </w:p>
    <w:p w:rsidR="00F92E72" w:rsidRPr="006079BC" w:rsidRDefault="00F92E72" w:rsidP="006079BC">
      <w:pPr>
        <w:shd w:val="clear" w:color="auto" w:fill="FFFFFF"/>
        <w:spacing w:after="12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pacing w:val="2"/>
          <w:sz w:val="24"/>
          <w:szCs w:val="24"/>
          <w:lang w:eastAsia="ru-RU"/>
        </w:rPr>
        <w:t>3) градостроительные регламенты</w:t>
      </w:r>
      <w:r w:rsidRPr="006079BC">
        <w:rPr>
          <w:rFonts w:ascii="Times New Roman" w:eastAsia="Times New Roman" w:hAnsi="Times New Roman"/>
          <w:sz w:val="24"/>
          <w:szCs w:val="24"/>
          <w:lang w:eastAsia="ru-RU"/>
        </w:rPr>
        <w:t>.</w:t>
      </w:r>
    </w:p>
    <w:p w:rsidR="001431A3" w:rsidRPr="006079BC" w:rsidRDefault="00030875"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3.</w:t>
      </w:r>
      <w:r w:rsidR="005D4A25" w:rsidRPr="006079BC">
        <w:rPr>
          <w:rFonts w:ascii="Times New Roman" w:eastAsia="Times New Roman" w:hAnsi="Times New Roman"/>
          <w:spacing w:val="2"/>
          <w:sz w:val="24"/>
          <w:szCs w:val="24"/>
          <w:lang w:eastAsia="ru-RU"/>
        </w:rPr>
        <w:t>2</w:t>
      </w:r>
      <w:r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r w:rsidR="006D513D" w:rsidRPr="006079BC">
        <w:rPr>
          <w:rFonts w:ascii="Times New Roman" w:eastAsia="Times New Roman" w:hAnsi="Times New Roman"/>
          <w:spacing w:val="2"/>
          <w:sz w:val="24"/>
          <w:szCs w:val="24"/>
          <w:lang w:eastAsia="ru-RU"/>
        </w:rPr>
        <w:t>Порядок применения Правил и внесения в них изменений включает в себя положения</w:t>
      </w:r>
      <w:r w:rsidR="001431A3" w:rsidRPr="006079BC">
        <w:rPr>
          <w:rStyle w:val="a8"/>
          <w:rFonts w:ascii="Times New Roman" w:eastAsia="Times New Roman" w:hAnsi="Times New Roman"/>
          <w:spacing w:val="2"/>
          <w:sz w:val="24"/>
          <w:szCs w:val="24"/>
          <w:lang w:eastAsia="ru-RU"/>
        </w:rPr>
        <w:footnoteReference w:id="2"/>
      </w:r>
      <w:r w:rsidR="006D513D"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p>
    <w:p w:rsidR="001431A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1) о регулировании землепользования и застройки органами местного самоуправления;</w:t>
      </w:r>
      <w:r w:rsidR="001431A3" w:rsidRPr="006079BC">
        <w:rPr>
          <w:rFonts w:ascii="Times New Roman" w:eastAsia="Times New Roman" w:hAnsi="Times New Roman"/>
          <w:spacing w:val="2"/>
          <w:sz w:val="24"/>
          <w:szCs w:val="24"/>
          <w:lang w:eastAsia="ru-RU"/>
        </w:rPr>
        <w:t xml:space="preserve"> </w:t>
      </w:r>
    </w:p>
    <w:p w:rsidR="001431A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r w:rsidR="001431A3" w:rsidRPr="006079BC">
        <w:rPr>
          <w:rFonts w:ascii="Times New Roman" w:eastAsia="Times New Roman" w:hAnsi="Times New Roman"/>
          <w:spacing w:val="2"/>
          <w:sz w:val="24"/>
          <w:szCs w:val="24"/>
          <w:lang w:eastAsia="ru-RU"/>
        </w:rPr>
        <w:t xml:space="preserve"> </w:t>
      </w:r>
    </w:p>
    <w:p w:rsidR="001431A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 xml:space="preserve">3) о подготовке документации по планировке территории </w:t>
      </w:r>
      <w:r w:rsidR="00F46189" w:rsidRPr="006079BC">
        <w:rPr>
          <w:rFonts w:ascii="Times New Roman" w:eastAsia="Times New Roman" w:hAnsi="Times New Roman"/>
          <w:spacing w:val="2"/>
          <w:sz w:val="24"/>
          <w:szCs w:val="24"/>
          <w:lang w:eastAsia="ru-RU"/>
        </w:rPr>
        <w:t>органами местного самоуправления</w:t>
      </w:r>
      <w:r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p>
    <w:p w:rsidR="001431A3"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4) о проведении публичных слушаний по вопрос</w:t>
      </w:r>
      <w:r w:rsidR="00F46189" w:rsidRPr="006079BC">
        <w:rPr>
          <w:rFonts w:ascii="Times New Roman" w:eastAsia="Times New Roman" w:hAnsi="Times New Roman"/>
          <w:spacing w:val="2"/>
          <w:sz w:val="24"/>
          <w:szCs w:val="24"/>
          <w:lang w:eastAsia="ru-RU"/>
        </w:rPr>
        <w:t>ам землепользования и застройки</w:t>
      </w:r>
      <w:r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p>
    <w:p w:rsidR="00F46189" w:rsidRPr="006079BC" w:rsidRDefault="006D513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5) о внесении изменений в Правила</w:t>
      </w:r>
      <w:r w:rsidR="00F46189" w:rsidRPr="006079BC">
        <w:rPr>
          <w:rFonts w:ascii="Times New Roman" w:eastAsia="Times New Roman" w:hAnsi="Times New Roman"/>
          <w:spacing w:val="2"/>
          <w:sz w:val="24"/>
          <w:szCs w:val="24"/>
          <w:lang w:eastAsia="ru-RU"/>
        </w:rPr>
        <w:t>;</w:t>
      </w:r>
    </w:p>
    <w:p w:rsidR="00F46189" w:rsidRPr="006079BC" w:rsidRDefault="00F46189" w:rsidP="006079BC">
      <w:pPr>
        <w:shd w:val="clear" w:color="auto" w:fill="FFFFFF"/>
        <w:spacing w:after="12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 xml:space="preserve">6) о </w:t>
      </w:r>
      <w:r w:rsidRPr="006079BC">
        <w:rPr>
          <w:rFonts w:ascii="Times New Roman" w:eastAsia="Times New Roman" w:hAnsi="Times New Roman"/>
          <w:spacing w:val="2"/>
          <w:sz w:val="24"/>
          <w:szCs w:val="24"/>
          <w:lang w:eastAsia="ru-RU"/>
        </w:rPr>
        <w:t>регулировании</w:t>
      </w:r>
      <w:r w:rsidRPr="006079BC">
        <w:rPr>
          <w:rFonts w:ascii="Times New Roman" w:eastAsia="Times New Roman" w:hAnsi="Times New Roman"/>
          <w:sz w:val="24"/>
          <w:szCs w:val="24"/>
          <w:lang w:eastAsia="ru-RU"/>
        </w:rPr>
        <w:t xml:space="preserve"> иных вопросов землепользования и застройки.</w:t>
      </w:r>
    </w:p>
    <w:p w:rsidR="00E402A7" w:rsidRPr="006079BC" w:rsidRDefault="00030875"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3.</w:t>
      </w:r>
      <w:r w:rsidR="005D4A25" w:rsidRPr="006079BC">
        <w:rPr>
          <w:rFonts w:ascii="Times New Roman" w:eastAsia="Times New Roman" w:hAnsi="Times New Roman"/>
          <w:spacing w:val="2"/>
          <w:sz w:val="24"/>
          <w:szCs w:val="24"/>
          <w:lang w:eastAsia="ru-RU"/>
        </w:rPr>
        <w:t>3</w:t>
      </w:r>
      <w:r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r w:rsidR="00EF7744" w:rsidRPr="006079BC">
        <w:rPr>
          <w:rFonts w:ascii="Times New Roman" w:eastAsia="Times New Roman" w:hAnsi="Times New Roman"/>
          <w:spacing w:val="2"/>
          <w:sz w:val="24"/>
          <w:szCs w:val="24"/>
          <w:lang w:eastAsia="ru-RU"/>
        </w:rPr>
        <w:t xml:space="preserve">На </w:t>
      </w:r>
      <w:r w:rsidR="0022334A" w:rsidRPr="006079BC">
        <w:rPr>
          <w:rFonts w:ascii="Times New Roman" w:eastAsia="Times New Roman" w:hAnsi="Times New Roman"/>
          <w:spacing w:val="2"/>
          <w:sz w:val="24"/>
          <w:szCs w:val="24"/>
          <w:lang w:eastAsia="ru-RU"/>
        </w:rPr>
        <w:t>Карта</w:t>
      </w:r>
      <w:r w:rsidR="00EF7744" w:rsidRPr="006079BC">
        <w:rPr>
          <w:rFonts w:ascii="Times New Roman" w:eastAsia="Times New Roman" w:hAnsi="Times New Roman"/>
          <w:spacing w:val="2"/>
          <w:sz w:val="24"/>
          <w:szCs w:val="24"/>
          <w:lang w:eastAsia="ru-RU"/>
        </w:rPr>
        <w:t>х</w:t>
      </w:r>
      <w:r w:rsidR="0022334A" w:rsidRPr="006079BC">
        <w:rPr>
          <w:rFonts w:ascii="Times New Roman" w:eastAsia="Times New Roman" w:hAnsi="Times New Roman"/>
          <w:spacing w:val="2"/>
          <w:sz w:val="24"/>
          <w:szCs w:val="24"/>
          <w:lang w:eastAsia="ru-RU"/>
        </w:rPr>
        <w:t xml:space="preserve"> градостроительного зонирования</w:t>
      </w:r>
      <w:r w:rsidR="001431A3" w:rsidRPr="006079BC">
        <w:rPr>
          <w:rFonts w:ascii="Times New Roman" w:eastAsia="Times New Roman" w:hAnsi="Times New Roman"/>
          <w:spacing w:val="2"/>
          <w:sz w:val="24"/>
          <w:szCs w:val="24"/>
          <w:lang w:eastAsia="ru-RU"/>
        </w:rPr>
        <w:t xml:space="preserve"> </w:t>
      </w:r>
      <w:r w:rsidR="00E402A7" w:rsidRPr="006079BC">
        <w:rPr>
          <w:rFonts w:ascii="Times New Roman" w:eastAsia="Times New Roman" w:hAnsi="Times New Roman"/>
          <w:spacing w:val="2"/>
          <w:sz w:val="24"/>
          <w:szCs w:val="24"/>
          <w:lang w:eastAsia="ru-RU"/>
        </w:rPr>
        <w:t xml:space="preserve">в обязательном порядке </w:t>
      </w:r>
      <w:r w:rsidR="00EF7744" w:rsidRPr="006079BC">
        <w:rPr>
          <w:rFonts w:ascii="Times New Roman" w:eastAsia="Times New Roman" w:hAnsi="Times New Roman"/>
          <w:spacing w:val="2"/>
          <w:sz w:val="24"/>
          <w:szCs w:val="24"/>
          <w:lang w:eastAsia="ru-RU"/>
        </w:rPr>
        <w:t>отображаются установленные настоящими Правилами границы</w:t>
      </w:r>
      <w:r w:rsidR="00E402A7" w:rsidRPr="006079BC">
        <w:rPr>
          <w:rFonts w:ascii="Times New Roman" w:eastAsia="Times New Roman" w:hAnsi="Times New Roman"/>
          <w:spacing w:val="2"/>
          <w:sz w:val="24"/>
          <w:szCs w:val="24"/>
          <w:lang w:eastAsia="ru-RU"/>
        </w:rPr>
        <w:t>:</w:t>
      </w:r>
    </w:p>
    <w:p w:rsidR="00560FAD" w:rsidRPr="006079BC" w:rsidRDefault="00560FAD"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 xml:space="preserve">1) территориальных зон и </w:t>
      </w:r>
      <w:proofErr w:type="spellStart"/>
      <w:r w:rsidRPr="006079BC">
        <w:rPr>
          <w:rFonts w:ascii="Times New Roman" w:eastAsia="Times New Roman" w:hAnsi="Times New Roman"/>
          <w:spacing w:val="2"/>
          <w:sz w:val="24"/>
          <w:szCs w:val="24"/>
          <w:lang w:eastAsia="ru-RU"/>
        </w:rPr>
        <w:t>подзон</w:t>
      </w:r>
      <w:proofErr w:type="spellEnd"/>
      <w:r w:rsidRPr="006079BC">
        <w:rPr>
          <w:rFonts w:ascii="Times New Roman" w:eastAsia="Times New Roman" w:hAnsi="Times New Roman"/>
          <w:spacing w:val="2"/>
          <w:sz w:val="24"/>
          <w:szCs w:val="24"/>
          <w:lang w:eastAsia="ru-RU"/>
        </w:rPr>
        <w:t xml:space="preserve"> территориальных зон;</w:t>
      </w:r>
    </w:p>
    <w:p w:rsidR="00E402A7" w:rsidRPr="006079BC" w:rsidRDefault="00560FAD" w:rsidP="006079BC">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2</w:t>
      </w:r>
      <w:r w:rsidR="00E402A7" w:rsidRPr="006079BC">
        <w:rPr>
          <w:rFonts w:ascii="Times New Roman" w:eastAsia="Times New Roman" w:hAnsi="Times New Roman"/>
          <w:spacing w:val="2"/>
          <w:sz w:val="24"/>
          <w:szCs w:val="24"/>
          <w:lang w:eastAsia="ru-RU"/>
        </w:rPr>
        <w:t>)</w:t>
      </w:r>
      <w:r w:rsidR="00523AE1">
        <w:rPr>
          <w:rFonts w:ascii="Times New Roman" w:eastAsia="Times New Roman" w:hAnsi="Times New Roman"/>
          <w:spacing w:val="2"/>
          <w:sz w:val="24"/>
          <w:szCs w:val="24"/>
          <w:lang w:eastAsia="ru-RU"/>
        </w:rPr>
        <w:t xml:space="preserve"> </w:t>
      </w:r>
      <w:r w:rsidR="00E402A7" w:rsidRPr="006079BC">
        <w:rPr>
          <w:rFonts w:ascii="Times New Roman" w:eastAsia="Times New Roman" w:hAnsi="Times New Roman"/>
          <w:spacing w:val="2"/>
          <w:sz w:val="24"/>
          <w:szCs w:val="24"/>
          <w:lang w:eastAsia="ru-RU"/>
        </w:rPr>
        <w:t>населенн</w:t>
      </w:r>
      <w:r w:rsidR="000315F7">
        <w:rPr>
          <w:rFonts w:ascii="Times New Roman" w:eastAsia="Times New Roman" w:hAnsi="Times New Roman"/>
          <w:spacing w:val="2"/>
          <w:sz w:val="24"/>
          <w:szCs w:val="24"/>
          <w:lang w:eastAsia="ru-RU"/>
        </w:rPr>
        <w:t>ого</w:t>
      </w:r>
      <w:r w:rsidR="00E402A7" w:rsidRPr="006079BC">
        <w:rPr>
          <w:rFonts w:ascii="Times New Roman" w:eastAsia="Times New Roman" w:hAnsi="Times New Roman"/>
          <w:spacing w:val="2"/>
          <w:sz w:val="24"/>
          <w:szCs w:val="24"/>
          <w:lang w:eastAsia="ru-RU"/>
        </w:rPr>
        <w:t xml:space="preserve"> пункт</w:t>
      </w:r>
      <w:r w:rsidR="000315F7">
        <w:rPr>
          <w:rFonts w:ascii="Times New Roman" w:eastAsia="Times New Roman" w:hAnsi="Times New Roman"/>
          <w:spacing w:val="2"/>
          <w:sz w:val="24"/>
          <w:szCs w:val="24"/>
          <w:lang w:eastAsia="ru-RU"/>
        </w:rPr>
        <w:t>а</w:t>
      </w:r>
      <w:r w:rsidR="00E402A7" w:rsidRPr="006079BC">
        <w:rPr>
          <w:rFonts w:ascii="Times New Roman" w:eastAsia="Times New Roman" w:hAnsi="Times New Roman"/>
          <w:spacing w:val="2"/>
          <w:sz w:val="24"/>
          <w:szCs w:val="24"/>
          <w:lang w:eastAsia="ru-RU"/>
        </w:rPr>
        <w:t>, входящ</w:t>
      </w:r>
      <w:r w:rsidR="000315F7">
        <w:rPr>
          <w:rFonts w:ascii="Times New Roman" w:eastAsia="Times New Roman" w:hAnsi="Times New Roman"/>
          <w:spacing w:val="2"/>
          <w:sz w:val="24"/>
          <w:szCs w:val="24"/>
          <w:lang w:eastAsia="ru-RU"/>
        </w:rPr>
        <w:t>его</w:t>
      </w:r>
      <w:r w:rsidR="00E402A7" w:rsidRPr="006079BC">
        <w:rPr>
          <w:rFonts w:ascii="Times New Roman" w:eastAsia="Times New Roman" w:hAnsi="Times New Roman"/>
          <w:spacing w:val="2"/>
          <w:sz w:val="24"/>
          <w:szCs w:val="24"/>
          <w:lang w:eastAsia="ru-RU"/>
        </w:rPr>
        <w:t xml:space="preserve"> в состав городского округа</w:t>
      </w:r>
      <w:r w:rsidRPr="006079BC">
        <w:t xml:space="preserve"> </w:t>
      </w:r>
      <w:r w:rsidRPr="006079BC">
        <w:rPr>
          <w:rFonts w:ascii="Times New Roman" w:eastAsia="Times New Roman" w:hAnsi="Times New Roman"/>
          <w:spacing w:val="2"/>
          <w:sz w:val="24"/>
          <w:szCs w:val="24"/>
          <w:lang w:eastAsia="ru-RU"/>
        </w:rPr>
        <w:t>(могут отображаться на отдельн</w:t>
      </w:r>
      <w:r w:rsidR="002F3558" w:rsidRPr="006079BC">
        <w:rPr>
          <w:rFonts w:ascii="Times New Roman" w:eastAsia="Times New Roman" w:hAnsi="Times New Roman"/>
          <w:spacing w:val="2"/>
          <w:sz w:val="24"/>
          <w:szCs w:val="24"/>
          <w:lang w:eastAsia="ru-RU"/>
        </w:rPr>
        <w:t>ой</w:t>
      </w:r>
      <w:r w:rsidRPr="006079BC">
        <w:rPr>
          <w:rFonts w:ascii="Times New Roman" w:eastAsia="Times New Roman" w:hAnsi="Times New Roman"/>
          <w:spacing w:val="2"/>
          <w:sz w:val="24"/>
          <w:szCs w:val="24"/>
          <w:lang w:eastAsia="ru-RU"/>
        </w:rPr>
        <w:t xml:space="preserve"> карт</w:t>
      </w:r>
      <w:r w:rsidR="002F3558" w:rsidRPr="006079BC">
        <w:rPr>
          <w:rFonts w:ascii="Times New Roman" w:eastAsia="Times New Roman" w:hAnsi="Times New Roman"/>
          <w:spacing w:val="2"/>
          <w:sz w:val="24"/>
          <w:szCs w:val="24"/>
          <w:lang w:eastAsia="ru-RU"/>
        </w:rPr>
        <w:t>е</w:t>
      </w:r>
      <w:r w:rsidRPr="006079BC">
        <w:rPr>
          <w:rFonts w:ascii="Times New Roman" w:eastAsia="Times New Roman" w:hAnsi="Times New Roman"/>
          <w:spacing w:val="2"/>
          <w:sz w:val="24"/>
          <w:szCs w:val="24"/>
          <w:lang w:eastAsia="ru-RU"/>
        </w:rPr>
        <w:t>);</w:t>
      </w:r>
    </w:p>
    <w:p w:rsidR="001431A3" w:rsidRPr="006079BC" w:rsidRDefault="00EF7744" w:rsidP="006079BC">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3) границы зон с особыми условиями использования территорий (</w:t>
      </w:r>
      <w:r w:rsidR="00560FAD" w:rsidRPr="006079BC">
        <w:rPr>
          <w:rFonts w:ascii="Times New Roman" w:eastAsia="Times New Roman" w:hAnsi="Times New Roman"/>
          <w:spacing w:val="2"/>
          <w:sz w:val="24"/>
          <w:szCs w:val="24"/>
          <w:lang w:eastAsia="ru-RU"/>
        </w:rPr>
        <w:t xml:space="preserve">могут отображаться </w:t>
      </w:r>
      <w:r w:rsidRPr="006079BC">
        <w:rPr>
          <w:rFonts w:ascii="Times New Roman" w:eastAsia="Times New Roman" w:hAnsi="Times New Roman"/>
          <w:spacing w:val="2"/>
          <w:sz w:val="24"/>
          <w:szCs w:val="24"/>
          <w:lang w:eastAsia="ru-RU"/>
        </w:rPr>
        <w:t>на отдельн</w:t>
      </w:r>
      <w:r w:rsidR="002F3558" w:rsidRPr="006079BC">
        <w:rPr>
          <w:rFonts w:ascii="Times New Roman" w:eastAsia="Times New Roman" w:hAnsi="Times New Roman"/>
          <w:spacing w:val="2"/>
          <w:sz w:val="24"/>
          <w:szCs w:val="24"/>
          <w:lang w:eastAsia="ru-RU"/>
        </w:rPr>
        <w:t>ой</w:t>
      </w:r>
      <w:r w:rsidRPr="006079BC">
        <w:rPr>
          <w:rFonts w:ascii="Times New Roman" w:eastAsia="Times New Roman" w:hAnsi="Times New Roman"/>
          <w:spacing w:val="2"/>
          <w:sz w:val="24"/>
          <w:szCs w:val="24"/>
          <w:lang w:eastAsia="ru-RU"/>
        </w:rPr>
        <w:t xml:space="preserve"> карт</w:t>
      </w:r>
      <w:r w:rsidR="002F3558" w:rsidRPr="006079BC">
        <w:rPr>
          <w:rFonts w:ascii="Times New Roman" w:eastAsia="Times New Roman" w:hAnsi="Times New Roman"/>
          <w:spacing w:val="2"/>
          <w:sz w:val="24"/>
          <w:szCs w:val="24"/>
          <w:lang w:eastAsia="ru-RU"/>
        </w:rPr>
        <w:t>е</w:t>
      </w:r>
      <w:r w:rsidRPr="006079BC">
        <w:rPr>
          <w:rFonts w:ascii="Times New Roman" w:eastAsia="Times New Roman" w:hAnsi="Times New Roman"/>
          <w:spacing w:val="2"/>
          <w:sz w:val="24"/>
          <w:szCs w:val="24"/>
          <w:lang w:eastAsia="ru-RU"/>
        </w:rPr>
        <w:t>);</w:t>
      </w:r>
    </w:p>
    <w:p w:rsidR="00EF7744" w:rsidRPr="006079BC" w:rsidRDefault="00EF7744" w:rsidP="006079BC">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4) границы территорий объектов культурного наследия</w:t>
      </w:r>
      <w:r w:rsidR="00560FAD" w:rsidRPr="006079BC">
        <w:rPr>
          <w:rFonts w:ascii="Times New Roman" w:eastAsia="Times New Roman" w:hAnsi="Times New Roman"/>
          <w:spacing w:val="2"/>
          <w:sz w:val="24"/>
          <w:szCs w:val="24"/>
          <w:lang w:eastAsia="ru-RU"/>
        </w:rPr>
        <w:t>, границы территорий исторических поселений федерального и регионального значений (могут отображаться на отдельн</w:t>
      </w:r>
      <w:r w:rsidR="002F3558" w:rsidRPr="006079BC">
        <w:rPr>
          <w:rFonts w:ascii="Times New Roman" w:eastAsia="Times New Roman" w:hAnsi="Times New Roman"/>
          <w:spacing w:val="2"/>
          <w:sz w:val="24"/>
          <w:szCs w:val="24"/>
          <w:lang w:eastAsia="ru-RU"/>
        </w:rPr>
        <w:t>ой</w:t>
      </w:r>
      <w:r w:rsidR="00560FAD" w:rsidRPr="006079BC">
        <w:rPr>
          <w:rFonts w:ascii="Times New Roman" w:eastAsia="Times New Roman" w:hAnsi="Times New Roman"/>
          <w:spacing w:val="2"/>
          <w:sz w:val="24"/>
          <w:szCs w:val="24"/>
          <w:lang w:eastAsia="ru-RU"/>
        </w:rPr>
        <w:t xml:space="preserve"> карт</w:t>
      </w:r>
      <w:r w:rsidR="002F3558" w:rsidRPr="006079BC">
        <w:rPr>
          <w:rFonts w:ascii="Times New Roman" w:eastAsia="Times New Roman" w:hAnsi="Times New Roman"/>
          <w:spacing w:val="2"/>
          <w:sz w:val="24"/>
          <w:szCs w:val="24"/>
          <w:lang w:eastAsia="ru-RU"/>
        </w:rPr>
        <w:t>е</w:t>
      </w:r>
      <w:r w:rsidR="00560FAD"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p>
    <w:p w:rsidR="00E402A7" w:rsidRPr="006079BC" w:rsidRDefault="00560FAD" w:rsidP="00E12E77">
      <w:pPr>
        <w:shd w:val="clear" w:color="auto" w:fill="FFFFFF"/>
        <w:spacing w:after="120" w:line="240" w:lineRule="auto"/>
        <w:ind w:firstLine="709"/>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lastRenderedPageBreak/>
        <w:t>5)</w:t>
      </w:r>
      <w:r w:rsidR="00E402A7" w:rsidRPr="006079BC">
        <w:rPr>
          <w:rFonts w:ascii="Times New Roman" w:eastAsia="Times New Roman" w:hAnsi="Times New Roman"/>
          <w:spacing w:val="2"/>
          <w:sz w:val="24"/>
          <w:szCs w:val="24"/>
          <w:lang w:eastAsia="ru-RU"/>
        </w:rPr>
        <w:t xml:space="preserve"> территории, в границах которых предусматривается осуществление деятельности </w:t>
      </w:r>
      <w:r w:rsidR="00E402A7" w:rsidRPr="000315F7">
        <w:rPr>
          <w:rFonts w:ascii="Times New Roman" w:eastAsia="Times New Roman" w:hAnsi="Times New Roman"/>
          <w:i/>
          <w:spacing w:val="2"/>
          <w:sz w:val="24"/>
          <w:szCs w:val="24"/>
          <w:lang w:eastAsia="ru-RU"/>
        </w:rPr>
        <w:t>по комплексному и устойчивому развитию территории</w:t>
      </w:r>
      <w:r w:rsidR="002F3558" w:rsidRPr="006079BC">
        <w:rPr>
          <w:rFonts w:ascii="Times New Roman" w:eastAsia="Times New Roman" w:hAnsi="Times New Roman"/>
          <w:spacing w:val="2"/>
          <w:sz w:val="24"/>
          <w:szCs w:val="24"/>
          <w:lang w:eastAsia="ru-RU"/>
        </w:rPr>
        <w:t>, в случае планирования осуществления такой деятельности</w:t>
      </w:r>
      <w:r w:rsidR="002F3558" w:rsidRPr="006079BC">
        <w:t xml:space="preserve"> </w:t>
      </w:r>
      <w:r w:rsidR="002F3558" w:rsidRPr="006079BC">
        <w:rPr>
          <w:rFonts w:ascii="Times New Roman" w:eastAsia="Times New Roman" w:hAnsi="Times New Roman"/>
          <w:spacing w:val="2"/>
          <w:sz w:val="24"/>
          <w:szCs w:val="24"/>
          <w:lang w:eastAsia="ru-RU"/>
        </w:rPr>
        <w:t>(могут отображаться на отдельной карте)</w:t>
      </w:r>
      <w:r w:rsidR="00E12E77">
        <w:rPr>
          <w:rFonts w:ascii="Times New Roman" w:eastAsia="Times New Roman" w:hAnsi="Times New Roman"/>
          <w:spacing w:val="2"/>
          <w:sz w:val="24"/>
          <w:szCs w:val="24"/>
          <w:lang w:eastAsia="ru-RU"/>
        </w:rPr>
        <w:t>.</w:t>
      </w:r>
    </w:p>
    <w:p w:rsidR="00C90A42" w:rsidRPr="006079BC" w:rsidRDefault="00C90A42" w:rsidP="006079BC">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Градостроительны</w:t>
      </w:r>
      <w:r w:rsidR="00523AE1">
        <w:rPr>
          <w:rFonts w:ascii="Times New Roman" w:eastAsia="Times New Roman" w:hAnsi="Times New Roman"/>
          <w:spacing w:val="2"/>
          <w:sz w:val="24"/>
          <w:szCs w:val="24"/>
          <w:lang w:eastAsia="ru-RU"/>
        </w:rPr>
        <w:t>е</w:t>
      </w:r>
      <w:r w:rsidRPr="006079BC">
        <w:rPr>
          <w:rFonts w:ascii="Times New Roman" w:eastAsia="Times New Roman" w:hAnsi="Times New Roman"/>
          <w:spacing w:val="2"/>
          <w:sz w:val="24"/>
          <w:szCs w:val="24"/>
          <w:lang w:eastAsia="ru-RU"/>
        </w:rPr>
        <w:t xml:space="preserve"> регламенты устанавливают в пределах границ соответствующей территориальной зоны:</w:t>
      </w:r>
    </w:p>
    <w:p w:rsidR="00C90A42" w:rsidRPr="006079BC" w:rsidRDefault="00C90A42" w:rsidP="006079BC">
      <w:pPr>
        <w:pStyle w:val="a4"/>
        <w:numPr>
          <w:ilvl w:val="2"/>
          <w:numId w:val="17"/>
        </w:numPr>
        <w:shd w:val="clear" w:color="auto" w:fill="FFFFFF"/>
        <w:spacing w:after="0" w:line="240" w:lineRule="auto"/>
        <w:ind w:left="714" w:hanging="357"/>
        <w:contextualSpacing w:val="0"/>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 xml:space="preserve">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90A42" w:rsidRPr="006079BC" w:rsidRDefault="00C90A42" w:rsidP="006079BC">
      <w:pPr>
        <w:pStyle w:val="a4"/>
        <w:numPr>
          <w:ilvl w:val="2"/>
          <w:numId w:val="17"/>
        </w:numPr>
        <w:shd w:val="clear" w:color="auto" w:fill="FFFFFF"/>
        <w:spacing w:after="0" w:line="240" w:lineRule="auto"/>
        <w:ind w:left="714" w:hanging="357"/>
        <w:contextualSpacing w:val="0"/>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0A42" w:rsidRPr="006079BC" w:rsidRDefault="00C90A42" w:rsidP="006079BC">
      <w:pPr>
        <w:pStyle w:val="a4"/>
        <w:numPr>
          <w:ilvl w:val="2"/>
          <w:numId w:val="17"/>
        </w:numPr>
        <w:shd w:val="clear" w:color="auto" w:fill="FFFFFF"/>
        <w:spacing w:after="0" w:line="240" w:lineRule="auto"/>
        <w:ind w:left="714" w:hanging="357"/>
        <w:contextualSpacing w:val="0"/>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w:t>
      </w:r>
    </w:p>
    <w:p w:rsidR="00C90A42" w:rsidRPr="006079BC" w:rsidRDefault="00C90A42" w:rsidP="006079BC">
      <w:pPr>
        <w:pStyle w:val="a4"/>
        <w:numPr>
          <w:ilvl w:val="2"/>
          <w:numId w:val="17"/>
        </w:numPr>
        <w:shd w:val="clear" w:color="auto" w:fill="FFFFFF"/>
        <w:spacing w:after="120" w:line="240" w:lineRule="auto"/>
        <w:ind w:left="714" w:hanging="357"/>
        <w:contextualSpacing w:val="0"/>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2334A" w:rsidRPr="006079BC" w:rsidRDefault="005D4A25" w:rsidP="00147D89">
      <w:pPr>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pacing w:val="2"/>
          <w:sz w:val="24"/>
          <w:szCs w:val="24"/>
          <w:lang w:eastAsia="ru-RU"/>
        </w:rPr>
        <w:t>3.</w:t>
      </w:r>
      <w:r w:rsidR="00C90A42" w:rsidRPr="006079BC">
        <w:rPr>
          <w:rFonts w:ascii="Times New Roman" w:eastAsia="Times New Roman" w:hAnsi="Times New Roman"/>
          <w:spacing w:val="2"/>
          <w:sz w:val="24"/>
          <w:szCs w:val="24"/>
          <w:lang w:eastAsia="ru-RU"/>
        </w:rPr>
        <w:t>4</w:t>
      </w:r>
      <w:r w:rsidRPr="006079BC">
        <w:rPr>
          <w:rFonts w:ascii="Times New Roman" w:eastAsia="Times New Roman" w:hAnsi="Times New Roman"/>
          <w:spacing w:val="2"/>
          <w:sz w:val="24"/>
          <w:szCs w:val="24"/>
          <w:lang w:eastAsia="ru-RU"/>
        </w:rPr>
        <w:t>.</w:t>
      </w:r>
      <w:r w:rsidR="001431A3" w:rsidRPr="006079BC">
        <w:rPr>
          <w:rFonts w:ascii="Times New Roman" w:eastAsia="Times New Roman" w:hAnsi="Times New Roman"/>
          <w:spacing w:val="2"/>
          <w:sz w:val="24"/>
          <w:szCs w:val="24"/>
          <w:lang w:eastAsia="ru-RU"/>
        </w:rPr>
        <w:t xml:space="preserve"> </w:t>
      </w:r>
      <w:r w:rsidR="00F66C8A" w:rsidRPr="006079BC">
        <w:rPr>
          <w:rFonts w:ascii="Times New Roman" w:eastAsia="Times New Roman" w:hAnsi="Times New Roman"/>
          <w:spacing w:val="2"/>
          <w:sz w:val="24"/>
          <w:szCs w:val="24"/>
          <w:lang w:eastAsia="ru-RU"/>
        </w:rPr>
        <w:t>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не проводятся.</w:t>
      </w:r>
      <w:r w:rsidR="00F66C8A" w:rsidRPr="006079BC">
        <w:rPr>
          <w:rFonts w:ascii="Times New Roman" w:eastAsia="Times New Roman" w:hAnsi="Times New Roman"/>
          <w:spacing w:val="2"/>
          <w:sz w:val="24"/>
          <w:szCs w:val="24"/>
          <w:lang w:eastAsia="ru-RU"/>
        </w:rPr>
        <w:br/>
      </w:r>
      <w:r w:rsidR="0022334A" w:rsidRPr="006079BC">
        <w:rPr>
          <w:rFonts w:ascii="Times New Roman" w:eastAsia="Times New Roman" w:hAnsi="Times New Roman"/>
          <w:sz w:val="24"/>
          <w:szCs w:val="24"/>
          <w:lang w:eastAsia="ru-RU"/>
        </w:rPr>
        <w:t>Градостроительный регламент описывает и регулирует Градостроительный кодекс Российской Федерации.</w:t>
      </w:r>
    </w:p>
    <w:p w:rsidR="001431A3" w:rsidRPr="006079BC" w:rsidRDefault="001431A3" w:rsidP="006079BC">
      <w:pPr>
        <w:spacing w:after="0" w:line="240" w:lineRule="auto"/>
        <w:ind w:firstLine="547"/>
        <w:jc w:val="both"/>
        <w:rPr>
          <w:rFonts w:ascii="Times New Roman" w:eastAsia="Times New Roman" w:hAnsi="Times New Roman"/>
          <w:sz w:val="24"/>
          <w:szCs w:val="24"/>
          <w:lang w:eastAsia="ru-RU"/>
        </w:rPr>
      </w:pPr>
    </w:p>
    <w:p w:rsidR="00CE15D7" w:rsidRPr="006079BC" w:rsidRDefault="00CE15D7" w:rsidP="006079BC">
      <w:pPr>
        <w:pStyle w:val="Style16"/>
        <w:widowControl/>
        <w:ind w:left="284" w:hanging="284"/>
        <w:rPr>
          <w:rStyle w:val="FontStyle32"/>
          <w:rFonts w:ascii="Times New Roman" w:hAnsi="Times New Roman" w:cs="Times New Roman"/>
          <w:sz w:val="24"/>
          <w:szCs w:val="24"/>
        </w:rPr>
      </w:pPr>
      <w:r w:rsidRPr="006079BC">
        <w:rPr>
          <w:rStyle w:val="FontStyle32"/>
          <w:rFonts w:ascii="Times New Roman" w:hAnsi="Times New Roman" w:cs="Times New Roman"/>
          <w:sz w:val="24"/>
          <w:szCs w:val="24"/>
        </w:rPr>
        <w:t xml:space="preserve">Статья </w:t>
      </w:r>
      <w:r w:rsidR="00030875" w:rsidRPr="006079BC">
        <w:rPr>
          <w:rStyle w:val="FontStyle32"/>
          <w:rFonts w:ascii="Times New Roman" w:hAnsi="Times New Roman" w:cs="Times New Roman"/>
          <w:sz w:val="24"/>
          <w:szCs w:val="24"/>
        </w:rPr>
        <w:t>4</w:t>
      </w:r>
      <w:r w:rsidRPr="006079BC">
        <w:rPr>
          <w:rStyle w:val="FontStyle32"/>
          <w:rFonts w:ascii="Times New Roman" w:hAnsi="Times New Roman" w:cs="Times New Roman"/>
          <w:sz w:val="24"/>
          <w:szCs w:val="24"/>
        </w:rPr>
        <w:t>. Вопросы, отнесённые к ведению настоящих Правил</w:t>
      </w:r>
    </w:p>
    <w:p w:rsidR="00CE15D7" w:rsidRPr="006079BC" w:rsidRDefault="00030875" w:rsidP="006079BC">
      <w:pPr>
        <w:spacing w:after="0" w:line="240" w:lineRule="auto"/>
        <w:ind w:firstLine="547"/>
        <w:jc w:val="both"/>
        <w:rPr>
          <w:rStyle w:val="FontStyle37"/>
          <w:rFonts w:ascii="Times New Roman" w:hAnsi="Times New Roman" w:cs="Times New Roman"/>
          <w:bCs/>
          <w:sz w:val="24"/>
          <w:szCs w:val="24"/>
        </w:rPr>
      </w:pPr>
      <w:r w:rsidRPr="006079BC">
        <w:rPr>
          <w:rStyle w:val="FontStyle37"/>
          <w:rFonts w:ascii="Times New Roman" w:hAnsi="Times New Roman" w:cs="Times New Roman"/>
          <w:bCs/>
          <w:sz w:val="24"/>
          <w:szCs w:val="24"/>
        </w:rPr>
        <w:t>4</w:t>
      </w:r>
      <w:r w:rsidR="00CE15D7" w:rsidRPr="006079BC">
        <w:rPr>
          <w:rStyle w:val="FontStyle37"/>
          <w:rFonts w:ascii="Times New Roman" w:hAnsi="Times New Roman" w:cs="Times New Roman"/>
          <w:bCs/>
          <w:sz w:val="24"/>
          <w:szCs w:val="24"/>
        </w:rPr>
        <w:t>.1.</w:t>
      </w:r>
      <w:r w:rsidR="009B33A6" w:rsidRPr="006079BC">
        <w:rPr>
          <w:rStyle w:val="FontStyle37"/>
          <w:rFonts w:ascii="Times New Roman" w:hAnsi="Times New Roman" w:cs="Times New Roman"/>
          <w:bCs/>
          <w:sz w:val="24"/>
          <w:szCs w:val="24"/>
        </w:rPr>
        <w:t xml:space="preserve"> </w:t>
      </w:r>
      <w:r w:rsidR="00CE15D7" w:rsidRPr="006079BC">
        <w:rPr>
          <w:rStyle w:val="FontStyle37"/>
          <w:rFonts w:ascii="Times New Roman" w:hAnsi="Times New Roman" w:cs="Times New Roman"/>
          <w:bCs/>
          <w:sz w:val="24"/>
          <w:szCs w:val="24"/>
        </w:rPr>
        <w:t>В соответствии с полномочиями органов местного самоуправ</w:t>
      </w:r>
      <w:r w:rsidR="00CE15D7" w:rsidRPr="006079BC">
        <w:rPr>
          <w:rStyle w:val="FontStyle37"/>
          <w:rFonts w:ascii="Times New Roman" w:hAnsi="Times New Roman" w:cs="Times New Roman"/>
          <w:bCs/>
          <w:sz w:val="24"/>
          <w:szCs w:val="24"/>
        </w:rPr>
        <w:softHyphen/>
        <w:t xml:space="preserve">ления в области </w:t>
      </w:r>
      <w:r w:rsidR="00CE15D7" w:rsidRPr="006079BC">
        <w:rPr>
          <w:rFonts w:ascii="Times New Roman" w:eastAsia="Times New Roman" w:hAnsi="Times New Roman"/>
          <w:spacing w:val="2"/>
          <w:sz w:val="24"/>
          <w:szCs w:val="24"/>
          <w:lang w:eastAsia="ru-RU"/>
        </w:rPr>
        <w:t>градостроительных</w:t>
      </w:r>
      <w:r w:rsidR="00881E22" w:rsidRPr="006079BC">
        <w:rPr>
          <w:rStyle w:val="FontStyle37"/>
          <w:rFonts w:ascii="Times New Roman" w:hAnsi="Times New Roman" w:cs="Times New Roman"/>
          <w:bCs/>
          <w:sz w:val="24"/>
          <w:szCs w:val="24"/>
        </w:rPr>
        <w:t xml:space="preserve"> и земельных отношений, уста</w:t>
      </w:r>
      <w:r w:rsidR="00CE15D7" w:rsidRPr="006079BC">
        <w:rPr>
          <w:rStyle w:val="FontStyle37"/>
          <w:rFonts w:ascii="Times New Roman" w:hAnsi="Times New Roman" w:cs="Times New Roman"/>
          <w:bCs/>
          <w:sz w:val="24"/>
          <w:szCs w:val="24"/>
        </w:rPr>
        <w:t>новленных в статье 8 Градостроительного кодекса РФ</w:t>
      </w:r>
      <w:r w:rsidR="00575C7B" w:rsidRPr="006079BC">
        <w:rPr>
          <w:rStyle w:val="FontStyle37"/>
          <w:rFonts w:ascii="Times New Roman" w:hAnsi="Times New Roman" w:cs="Times New Roman"/>
          <w:bCs/>
          <w:sz w:val="24"/>
          <w:szCs w:val="24"/>
        </w:rPr>
        <w:t xml:space="preserve"> («Полномочия органов местного самоуправления в области градостроительной деятельности»)</w:t>
      </w:r>
      <w:r w:rsidR="00CE15D7" w:rsidRPr="006079BC">
        <w:rPr>
          <w:rStyle w:val="FontStyle37"/>
          <w:rFonts w:ascii="Times New Roman" w:hAnsi="Times New Roman" w:cs="Times New Roman"/>
          <w:bCs/>
          <w:sz w:val="24"/>
          <w:szCs w:val="24"/>
        </w:rPr>
        <w:t>, статье 11 Земельного кодекса РФ</w:t>
      </w:r>
      <w:r w:rsidR="00150CC0" w:rsidRPr="006079BC">
        <w:rPr>
          <w:rStyle w:val="FontStyle37"/>
          <w:rFonts w:ascii="Times New Roman" w:hAnsi="Times New Roman" w:cs="Times New Roman"/>
          <w:bCs/>
          <w:sz w:val="24"/>
          <w:szCs w:val="24"/>
        </w:rPr>
        <w:t xml:space="preserve"> </w:t>
      </w:r>
      <w:r w:rsidR="00575C7B" w:rsidRPr="006079BC">
        <w:rPr>
          <w:rStyle w:val="FontStyle37"/>
          <w:rFonts w:ascii="Times New Roman" w:hAnsi="Times New Roman" w:cs="Times New Roman"/>
          <w:bCs/>
          <w:sz w:val="24"/>
          <w:szCs w:val="24"/>
        </w:rPr>
        <w:t xml:space="preserve">(«Полномочия органов местного самоуправления в </w:t>
      </w:r>
      <w:r w:rsidR="009B33A6" w:rsidRPr="006079BC">
        <w:rPr>
          <w:rStyle w:val="FontStyle37"/>
          <w:rFonts w:ascii="Times New Roman" w:hAnsi="Times New Roman" w:cs="Times New Roman"/>
          <w:bCs/>
          <w:sz w:val="24"/>
          <w:szCs w:val="24"/>
        </w:rPr>
        <w:t xml:space="preserve">области земельных отношений»), </w:t>
      </w:r>
      <w:r w:rsidR="00CE15D7" w:rsidRPr="006079BC">
        <w:rPr>
          <w:rStyle w:val="FontStyle37"/>
          <w:rFonts w:ascii="Times New Roman" w:hAnsi="Times New Roman" w:cs="Times New Roman"/>
          <w:bCs/>
          <w:sz w:val="24"/>
          <w:szCs w:val="24"/>
        </w:rPr>
        <w:t>в настоящих Правилах определены:</w:t>
      </w:r>
    </w:p>
    <w:p w:rsidR="00CE15D7" w:rsidRPr="006079BC" w:rsidRDefault="00CE15D7" w:rsidP="006079BC">
      <w:pPr>
        <w:pStyle w:val="a4"/>
        <w:numPr>
          <w:ilvl w:val="0"/>
          <w:numId w:val="5"/>
        </w:numPr>
        <w:spacing w:after="0" w:line="240" w:lineRule="auto"/>
        <w:contextualSpacing w:val="0"/>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порядок подготовки и предоставления земельных участков из земель, находящихся в госу</w:t>
      </w:r>
      <w:r w:rsidR="00881E22" w:rsidRPr="006079BC">
        <w:rPr>
          <w:rFonts w:ascii="Times New Roman" w:eastAsia="Times New Roman" w:hAnsi="Times New Roman"/>
          <w:sz w:val="24"/>
          <w:szCs w:val="24"/>
          <w:lang w:eastAsia="ru-RU"/>
        </w:rPr>
        <w:t>дарственной и муниципальной соб</w:t>
      </w:r>
      <w:r w:rsidRPr="006079BC">
        <w:rPr>
          <w:rFonts w:ascii="Times New Roman" w:eastAsia="Times New Roman" w:hAnsi="Times New Roman"/>
          <w:sz w:val="24"/>
          <w:szCs w:val="24"/>
          <w:lang w:eastAsia="ru-RU"/>
        </w:rPr>
        <w:t>ственности в целях строительств</w:t>
      </w:r>
      <w:r w:rsidR="00881E22" w:rsidRPr="006079BC">
        <w:rPr>
          <w:rFonts w:ascii="Times New Roman" w:eastAsia="Times New Roman" w:hAnsi="Times New Roman"/>
          <w:sz w:val="24"/>
          <w:szCs w:val="24"/>
          <w:lang w:eastAsia="ru-RU"/>
        </w:rPr>
        <w:t>а (реконструкции) объектов капи</w:t>
      </w:r>
      <w:r w:rsidRPr="006079BC">
        <w:rPr>
          <w:rFonts w:ascii="Times New Roman" w:eastAsia="Times New Roman" w:hAnsi="Times New Roman"/>
          <w:sz w:val="24"/>
          <w:szCs w:val="24"/>
          <w:lang w:eastAsia="ru-RU"/>
        </w:rPr>
        <w:t xml:space="preserve">тального строительства; </w:t>
      </w:r>
    </w:p>
    <w:p w:rsidR="00CE15D7" w:rsidRPr="006079BC" w:rsidRDefault="00CE15D7" w:rsidP="006079BC">
      <w:pPr>
        <w:pStyle w:val="a4"/>
        <w:numPr>
          <w:ilvl w:val="0"/>
          <w:numId w:val="5"/>
        </w:numPr>
        <w:spacing w:after="0" w:line="240" w:lineRule="auto"/>
        <w:contextualSpacing w:val="0"/>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порядок осуществления гра</w:t>
      </w:r>
      <w:r w:rsidR="00881E22" w:rsidRPr="006079BC">
        <w:rPr>
          <w:rFonts w:ascii="Times New Roman" w:eastAsia="Times New Roman" w:hAnsi="Times New Roman"/>
          <w:sz w:val="24"/>
          <w:szCs w:val="24"/>
          <w:lang w:eastAsia="ru-RU"/>
        </w:rPr>
        <w:t>достроительного зонирования тер</w:t>
      </w:r>
      <w:r w:rsidRPr="006079BC">
        <w:rPr>
          <w:rFonts w:ascii="Times New Roman" w:eastAsia="Times New Roman" w:hAnsi="Times New Roman"/>
          <w:sz w:val="24"/>
          <w:szCs w:val="24"/>
          <w:lang w:eastAsia="ru-RU"/>
        </w:rPr>
        <w:t xml:space="preserve">ритории города </w:t>
      </w:r>
      <w:r w:rsidR="00F24ED1">
        <w:rPr>
          <w:rFonts w:ascii="Times New Roman" w:eastAsia="Times New Roman" w:hAnsi="Times New Roman"/>
          <w:sz w:val="24"/>
          <w:szCs w:val="24"/>
          <w:lang w:eastAsia="ru-RU"/>
        </w:rPr>
        <w:t>Грозный</w:t>
      </w:r>
      <w:r w:rsidRPr="006079BC">
        <w:rPr>
          <w:rFonts w:ascii="Times New Roman" w:eastAsia="Times New Roman" w:hAnsi="Times New Roman"/>
          <w:sz w:val="24"/>
          <w:szCs w:val="24"/>
          <w:lang w:eastAsia="ru-RU"/>
        </w:rPr>
        <w:t xml:space="preserve"> и применения градостроительных регламентов; </w:t>
      </w:r>
    </w:p>
    <w:p w:rsidR="00CE15D7" w:rsidRPr="006079BC" w:rsidRDefault="00CE15D7" w:rsidP="006079BC">
      <w:pPr>
        <w:pStyle w:val="a4"/>
        <w:numPr>
          <w:ilvl w:val="0"/>
          <w:numId w:val="5"/>
        </w:numPr>
        <w:spacing w:after="0" w:line="240" w:lineRule="auto"/>
        <w:contextualSpacing w:val="0"/>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порядок проведения публи</w:t>
      </w:r>
      <w:r w:rsidR="00881E22" w:rsidRPr="006079BC">
        <w:rPr>
          <w:rFonts w:ascii="Times New Roman" w:eastAsia="Times New Roman" w:hAnsi="Times New Roman"/>
          <w:sz w:val="24"/>
          <w:szCs w:val="24"/>
          <w:lang w:eastAsia="ru-RU"/>
        </w:rPr>
        <w:t>чных слушаний по вопросам земле</w:t>
      </w:r>
      <w:r w:rsidRPr="006079BC">
        <w:rPr>
          <w:rFonts w:ascii="Times New Roman" w:eastAsia="Times New Roman" w:hAnsi="Times New Roman"/>
          <w:sz w:val="24"/>
          <w:szCs w:val="24"/>
          <w:lang w:eastAsia="ru-RU"/>
        </w:rPr>
        <w:t xml:space="preserve">пользования и застройки; </w:t>
      </w:r>
    </w:p>
    <w:p w:rsidR="00CE15D7" w:rsidRPr="006079BC" w:rsidRDefault="00CE15D7" w:rsidP="006079BC">
      <w:pPr>
        <w:pStyle w:val="a4"/>
        <w:numPr>
          <w:ilvl w:val="0"/>
          <w:numId w:val="5"/>
        </w:numPr>
        <w:spacing w:after="0" w:line="240" w:lineRule="auto"/>
        <w:contextualSpacing w:val="0"/>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порядок подготовки документации по планировке территорий.</w:t>
      </w:r>
    </w:p>
    <w:p w:rsidR="00CE15D7" w:rsidRPr="006079BC" w:rsidRDefault="00CE15D7" w:rsidP="006079BC">
      <w:pPr>
        <w:pStyle w:val="Style18"/>
        <w:widowControl/>
        <w:tabs>
          <w:tab w:val="left" w:pos="461"/>
        </w:tabs>
        <w:spacing w:line="240" w:lineRule="auto"/>
        <w:ind w:left="284" w:firstLine="0"/>
        <w:rPr>
          <w:rStyle w:val="FontStyle37"/>
          <w:rFonts w:ascii="Times New Roman" w:hAnsi="Times New Roman" w:cs="Times New Roman"/>
          <w:bCs/>
          <w:sz w:val="24"/>
          <w:szCs w:val="24"/>
        </w:rPr>
      </w:pPr>
    </w:p>
    <w:p w:rsidR="00CE15D7" w:rsidRPr="006079BC" w:rsidRDefault="00CE15D7" w:rsidP="006079BC">
      <w:pPr>
        <w:pStyle w:val="Style16"/>
        <w:widowControl/>
        <w:tabs>
          <w:tab w:val="left" w:pos="4001"/>
        </w:tabs>
        <w:jc w:val="both"/>
        <w:rPr>
          <w:rStyle w:val="FontStyle32"/>
          <w:rFonts w:ascii="Times New Roman" w:hAnsi="Times New Roman" w:cs="Times New Roman"/>
          <w:sz w:val="24"/>
          <w:szCs w:val="24"/>
        </w:rPr>
      </w:pPr>
      <w:r w:rsidRPr="006079BC">
        <w:rPr>
          <w:rStyle w:val="FontStyle32"/>
          <w:rFonts w:ascii="Times New Roman" w:hAnsi="Times New Roman" w:cs="Times New Roman"/>
          <w:sz w:val="24"/>
          <w:szCs w:val="24"/>
        </w:rPr>
        <w:t xml:space="preserve">Статья </w:t>
      </w:r>
      <w:r w:rsidR="00030875" w:rsidRPr="006079BC">
        <w:rPr>
          <w:rStyle w:val="FontStyle32"/>
          <w:rFonts w:ascii="Times New Roman" w:hAnsi="Times New Roman" w:cs="Times New Roman"/>
          <w:sz w:val="24"/>
          <w:szCs w:val="24"/>
        </w:rPr>
        <w:t>5</w:t>
      </w:r>
      <w:r w:rsidRPr="006079BC">
        <w:rPr>
          <w:rStyle w:val="FontStyle32"/>
          <w:rFonts w:ascii="Times New Roman" w:hAnsi="Times New Roman" w:cs="Times New Roman"/>
          <w:sz w:val="24"/>
          <w:szCs w:val="24"/>
        </w:rPr>
        <w:t>. Структура Правил</w:t>
      </w:r>
      <w:r w:rsidR="00091B3A" w:rsidRPr="006079BC">
        <w:rPr>
          <w:rStyle w:val="FontStyle32"/>
          <w:rFonts w:ascii="Times New Roman" w:hAnsi="Times New Roman" w:cs="Times New Roman"/>
          <w:sz w:val="24"/>
          <w:szCs w:val="24"/>
        </w:rPr>
        <w:tab/>
      </w:r>
    </w:p>
    <w:p w:rsidR="000F2EC2" w:rsidRPr="00B92A11" w:rsidRDefault="000F2EC2" w:rsidP="000F2EC2">
      <w:pPr>
        <w:spacing w:after="0" w:line="240" w:lineRule="auto"/>
        <w:ind w:firstLine="567"/>
        <w:jc w:val="both"/>
        <w:rPr>
          <w:rFonts w:ascii="Times New Roman" w:eastAsia="Times New Roman"/>
          <w:spacing w:val="2"/>
        </w:rPr>
      </w:pPr>
      <w:r w:rsidRPr="006079BC">
        <w:rPr>
          <w:rStyle w:val="FontStyle32"/>
          <w:rFonts w:ascii="Times New Roman" w:hAnsi="Times New Roman" w:cs="Times New Roman"/>
          <w:b w:val="0"/>
          <w:sz w:val="24"/>
          <w:szCs w:val="24"/>
        </w:rPr>
        <w:t xml:space="preserve">5.1. Настоящие Правила состоят из </w:t>
      </w:r>
      <w:r w:rsidRPr="009E769E">
        <w:rPr>
          <w:rFonts w:ascii="Times New Roman" w:eastAsia="Times New Roman" w:hAnsi="Times New Roman"/>
          <w:spacing w:val="2"/>
          <w:sz w:val="24"/>
          <w:szCs w:val="24"/>
        </w:rPr>
        <w:t>общ</w:t>
      </w:r>
      <w:r>
        <w:rPr>
          <w:rFonts w:ascii="Times New Roman" w:eastAsia="Times New Roman" w:hAnsi="Times New Roman"/>
          <w:spacing w:val="2"/>
          <w:sz w:val="24"/>
          <w:szCs w:val="24"/>
        </w:rPr>
        <w:t>ей</w:t>
      </w:r>
      <w:r w:rsidRPr="009E769E">
        <w:rPr>
          <w:rFonts w:ascii="Times New Roman" w:eastAsia="Times New Roman" w:hAnsi="Times New Roman"/>
          <w:spacing w:val="2"/>
          <w:sz w:val="24"/>
          <w:szCs w:val="24"/>
        </w:rPr>
        <w:t xml:space="preserve"> и территориальн</w:t>
      </w:r>
      <w:r>
        <w:rPr>
          <w:rFonts w:ascii="Times New Roman" w:eastAsia="Times New Roman" w:hAnsi="Times New Roman"/>
          <w:spacing w:val="2"/>
          <w:sz w:val="24"/>
          <w:szCs w:val="24"/>
        </w:rPr>
        <w:t>ой</w:t>
      </w:r>
      <w:r w:rsidRPr="009E769E">
        <w:rPr>
          <w:rFonts w:ascii="Times New Roman" w:eastAsia="Times New Roman" w:hAnsi="Times New Roman"/>
          <w:spacing w:val="2"/>
          <w:sz w:val="24"/>
          <w:szCs w:val="24"/>
        </w:rPr>
        <w:t xml:space="preserve"> части. В общую часть Правил входят положения о порядке применения Правил и внесения в них изменений.</w:t>
      </w:r>
      <w:r w:rsidRPr="009E769E">
        <w:rPr>
          <w:rFonts w:ascii="Times New Roman" w:eastAsia="Times New Roman" w:hAnsi="Times New Roman"/>
          <w:sz w:val="24"/>
          <w:szCs w:val="24"/>
          <w:lang w:eastAsia="ru-RU"/>
        </w:rPr>
        <w:t xml:space="preserve"> </w:t>
      </w:r>
      <w:r w:rsidRPr="006079BC">
        <w:rPr>
          <w:rFonts w:ascii="Times New Roman" w:eastAsia="Times New Roman" w:hAnsi="Times New Roman"/>
          <w:spacing w:val="2"/>
          <w:sz w:val="24"/>
          <w:szCs w:val="24"/>
          <w:lang w:eastAsia="ru-RU"/>
        </w:rPr>
        <w:t>В территориальную часть Правил входят</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градостроительные</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регламенты</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и</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карты</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градостроительного</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зонирования</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территории</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города</w:t>
      </w:r>
      <w:r>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Грозн</w:t>
      </w:r>
      <w:r>
        <w:rPr>
          <w:rFonts w:ascii="Times New Roman" w:eastAsia="Times New Roman" w:hAnsi="Times New Roman"/>
          <w:spacing w:val="2"/>
          <w:sz w:val="24"/>
          <w:szCs w:val="24"/>
          <w:lang w:eastAsia="ru-RU"/>
        </w:rPr>
        <w:t>ый</w:t>
      </w:r>
      <w:r w:rsidRPr="006079BC">
        <w:rPr>
          <w:rFonts w:ascii="Times New Roman" w:eastAsia="Times New Roman" w:hAnsi="Times New Roman"/>
          <w:spacing w:val="2"/>
          <w:sz w:val="24"/>
          <w:szCs w:val="24"/>
          <w:lang w:eastAsia="ru-RU"/>
        </w:rPr>
        <w:t xml:space="preserve">. </w:t>
      </w:r>
    </w:p>
    <w:p w:rsidR="009B33A6" w:rsidRPr="006079BC" w:rsidRDefault="009B33A6" w:rsidP="006079BC">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 xml:space="preserve">Содержание градостроительных регламентов, предусмотренное Градостроительным кодексом Российской Федерации, изложено как в текстовых </w:t>
      </w:r>
      <w:r w:rsidRPr="006079BC">
        <w:rPr>
          <w:rFonts w:ascii="Times New Roman" w:eastAsia="Times New Roman" w:hAnsi="Times New Roman"/>
          <w:spacing w:val="2"/>
          <w:sz w:val="24"/>
          <w:szCs w:val="24"/>
          <w:lang w:eastAsia="ru-RU"/>
        </w:rPr>
        <w:lastRenderedPageBreak/>
        <w:t>материалах территориальной части, таи отображено на графических материалах территориальной части.</w:t>
      </w:r>
    </w:p>
    <w:p w:rsidR="00B8748E" w:rsidRPr="006079BC" w:rsidRDefault="00030875" w:rsidP="006079BC">
      <w:pPr>
        <w:spacing w:after="120" w:line="240" w:lineRule="auto"/>
        <w:ind w:firstLine="708"/>
        <w:jc w:val="both"/>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Карты</w:t>
      </w:r>
      <w:r w:rsidR="00B8748E"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градостроительного</w:t>
      </w:r>
      <w:r w:rsidR="00B8748E"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зонирования</w:t>
      </w:r>
      <w:r w:rsidR="00B8748E"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выполнены</w:t>
      </w:r>
      <w:r w:rsidR="00B8748E"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по</w:t>
      </w:r>
      <w:r w:rsidR="00B8748E"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городу</w:t>
      </w:r>
      <w:r w:rsidR="00B8748E" w:rsidRPr="006079BC">
        <w:rPr>
          <w:rFonts w:ascii="Times New Roman" w:eastAsia="Times New Roman" w:hAnsi="Times New Roman"/>
          <w:spacing w:val="2"/>
          <w:sz w:val="24"/>
          <w:szCs w:val="24"/>
          <w:lang w:eastAsia="ru-RU"/>
        </w:rPr>
        <w:t xml:space="preserve"> </w:t>
      </w:r>
      <w:r w:rsidR="0002752D">
        <w:rPr>
          <w:rFonts w:ascii="Times New Roman" w:eastAsia="Times New Roman" w:hAnsi="Times New Roman"/>
          <w:spacing w:val="2"/>
          <w:sz w:val="24"/>
          <w:szCs w:val="24"/>
          <w:lang w:eastAsia="ru-RU"/>
        </w:rPr>
        <w:t xml:space="preserve">Грозный </w:t>
      </w:r>
      <w:r w:rsidRPr="006079BC">
        <w:rPr>
          <w:rFonts w:ascii="Times New Roman" w:eastAsia="Times New Roman" w:hAnsi="Times New Roman"/>
          <w:spacing w:val="2"/>
          <w:sz w:val="24"/>
          <w:szCs w:val="24"/>
          <w:lang w:eastAsia="ru-RU"/>
        </w:rPr>
        <w:t>в</w:t>
      </w:r>
      <w:r w:rsidR="00B8748E" w:rsidRPr="006079BC">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целом.</w:t>
      </w:r>
    </w:p>
    <w:p w:rsidR="00CE15D7" w:rsidRPr="006079BC" w:rsidRDefault="00030875" w:rsidP="006079BC">
      <w:pPr>
        <w:pStyle w:val="Style16"/>
        <w:widowControl/>
        <w:ind w:firstLine="708"/>
        <w:jc w:val="both"/>
        <w:rPr>
          <w:rFonts w:ascii="Times New Roman" w:eastAsia="Times New Roman"/>
          <w:spacing w:val="2"/>
        </w:rPr>
      </w:pPr>
      <w:r w:rsidRPr="006079BC">
        <w:rPr>
          <w:rFonts w:ascii="Times New Roman" w:eastAsia="Times New Roman"/>
          <w:spacing w:val="2"/>
        </w:rPr>
        <w:t>5.</w:t>
      </w:r>
      <w:r w:rsidR="002039BC" w:rsidRPr="006079BC">
        <w:rPr>
          <w:rFonts w:ascii="Times New Roman" w:eastAsia="Times New Roman"/>
          <w:spacing w:val="2"/>
        </w:rPr>
        <w:t>2</w:t>
      </w:r>
      <w:r w:rsidRPr="006079BC">
        <w:rPr>
          <w:rFonts w:ascii="Times New Roman" w:eastAsia="Times New Roman"/>
          <w:spacing w:val="2"/>
        </w:rPr>
        <w:t>.</w:t>
      </w:r>
      <w:r w:rsidR="00B8748E" w:rsidRPr="006079BC">
        <w:rPr>
          <w:rFonts w:ascii="Times New Roman" w:eastAsia="Times New Roman"/>
          <w:spacing w:val="2"/>
        </w:rPr>
        <w:t xml:space="preserve"> </w:t>
      </w:r>
      <w:proofErr w:type="gramStart"/>
      <w:r w:rsidR="00CE15D7" w:rsidRPr="006079BC">
        <w:rPr>
          <w:rFonts w:ascii="Times New Roman" w:eastAsia="Times New Roman"/>
          <w:spacing w:val="2"/>
        </w:rPr>
        <w:t xml:space="preserve">В основную часть включены перечень </w:t>
      </w:r>
      <w:r w:rsidR="00523AE1">
        <w:rPr>
          <w:rFonts w:ascii="Times New Roman" w:eastAsia="Times New Roman"/>
          <w:spacing w:val="2"/>
        </w:rPr>
        <w:t>полномочий орга</w:t>
      </w:r>
      <w:r w:rsidR="00CE15D7" w:rsidRPr="006079BC">
        <w:rPr>
          <w:rFonts w:ascii="Times New Roman" w:eastAsia="Times New Roman"/>
          <w:spacing w:val="2"/>
        </w:rPr>
        <w:t>нов местного самоуправления по регулированию и контролю за процессами землепользования и застройки, описание процедур по градостроительной подготовке и предоставлению земельных участков под застройку, положения о планировке территории, положения о порядке примен</w:t>
      </w:r>
      <w:r w:rsidR="00881E22" w:rsidRPr="006079BC">
        <w:rPr>
          <w:rFonts w:ascii="Times New Roman" w:eastAsia="Times New Roman"/>
          <w:spacing w:val="2"/>
        </w:rPr>
        <w:t>ения градостроительных регламен</w:t>
      </w:r>
      <w:r w:rsidR="00CE15D7" w:rsidRPr="006079BC">
        <w:rPr>
          <w:rFonts w:ascii="Times New Roman" w:eastAsia="Times New Roman"/>
          <w:spacing w:val="2"/>
        </w:rPr>
        <w:t>тов, положения о порядке проведения публичных слушаний по вопросам землепользования и застройки, положения о порядке принятия настоящих Правил и внесения в них</w:t>
      </w:r>
      <w:proofErr w:type="gramEnd"/>
      <w:r w:rsidR="00CE15D7" w:rsidRPr="006079BC">
        <w:rPr>
          <w:rFonts w:ascii="Times New Roman" w:eastAsia="Times New Roman"/>
          <w:spacing w:val="2"/>
        </w:rPr>
        <w:t xml:space="preserve"> изменений, карты градостроительного зонировани</w:t>
      </w:r>
      <w:r w:rsidR="00881E22" w:rsidRPr="006079BC">
        <w:rPr>
          <w:rFonts w:ascii="Times New Roman" w:eastAsia="Times New Roman"/>
          <w:spacing w:val="2"/>
        </w:rPr>
        <w:t>я территории города, градострои</w:t>
      </w:r>
      <w:r w:rsidR="00CE15D7" w:rsidRPr="006079BC">
        <w:rPr>
          <w:rFonts w:ascii="Times New Roman" w:eastAsia="Times New Roman"/>
          <w:spacing w:val="2"/>
        </w:rPr>
        <w:t>тельные регламенты.</w:t>
      </w:r>
    </w:p>
    <w:p w:rsidR="00CE15D7" w:rsidRPr="006079BC" w:rsidRDefault="00030875" w:rsidP="006079BC">
      <w:pPr>
        <w:pStyle w:val="Style16"/>
        <w:widowControl/>
        <w:spacing w:after="120"/>
        <w:ind w:firstLine="708"/>
        <w:jc w:val="both"/>
        <w:rPr>
          <w:rFonts w:ascii="Times New Roman" w:eastAsia="Times New Roman"/>
          <w:spacing w:val="2"/>
        </w:rPr>
      </w:pPr>
      <w:r w:rsidRPr="006079BC">
        <w:rPr>
          <w:rFonts w:ascii="Times New Roman" w:eastAsia="Times New Roman"/>
          <w:spacing w:val="2"/>
        </w:rPr>
        <w:t>5.</w:t>
      </w:r>
      <w:r w:rsidR="002039BC" w:rsidRPr="006079BC">
        <w:rPr>
          <w:rFonts w:ascii="Times New Roman" w:eastAsia="Times New Roman"/>
          <w:spacing w:val="2"/>
        </w:rPr>
        <w:t>3</w:t>
      </w:r>
      <w:r w:rsidRPr="006079BC">
        <w:rPr>
          <w:rFonts w:ascii="Times New Roman" w:eastAsia="Times New Roman"/>
          <w:spacing w:val="2"/>
        </w:rPr>
        <w:t>.</w:t>
      </w:r>
      <w:r w:rsidR="00CE15D7" w:rsidRPr="006079BC">
        <w:rPr>
          <w:rFonts w:ascii="Times New Roman" w:eastAsia="Times New Roman"/>
          <w:spacing w:val="2"/>
        </w:rPr>
        <w:t xml:space="preserve"> В приложениях содержатся копии протоколов публичных слушаний, предшествующих принятию Правил в порядке, установленном действующим законодательством.</w:t>
      </w:r>
    </w:p>
    <w:p w:rsidR="00CE15D7" w:rsidRPr="006079BC" w:rsidRDefault="00CE15D7" w:rsidP="006079BC">
      <w:pPr>
        <w:pStyle w:val="Style16"/>
        <w:widowControl/>
        <w:jc w:val="both"/>
        <w:rPr>
          <w:rStyle w:val="FontStyle32"/>
          <w:rFonts w:ascii="Times New Roman" w:hAnsi="Times New Roman" w:cs="Times New Roman"/>
          <w:sz w:val="24"/>
          <w:szCs w:val="24"/>
        </w:rPr>
      </w:pPr>
      <w:r w:rsidRPr="006079BC">
        <w:rPr>
          <w:rStyle w:val="FontStyle32"/>
          <w:rFonts w:ascii="Times New Roman" w:hAnsi="Times New Roman" w:cs="Times New Roman"/>
          <w:sz w:val="24"/>
          <w:szCs w:val="24"/>
        </w:rPr>
        <w:t xml:space="preserve">Статья </w:t>
      </w:r>
      <w:r w:rsidR="00B177B6" w:rsidRPr="006079BC">
        <w:rPr>
          <w:rStyle w:val="FontStyle32"/>
          <w:rFonts w:ascii="Times New Roman" w:hAnsi="Times New Roman" w:cs="Times New Roman"/>
          <w:sz w:val="24"/>
          <w:szCs w:val="24"/>
        </w:rPr>
        <w:t>6</w:t>
      </w:r>
      <w:r w:rsidRPr="006079BC">
        <w:rPr>
          <w:rStyle w:val="FontStyle32"/>
          <w:rFonts w:ascii="Times New Roman" w:hAnsi="Times New Roman" w:cs="Times New Roman"/>
          <w:sz w:val="24"/>
          <w:szCs w:val="24"/>
        </w:rPr>
        <w:t>. Основные понятия, используемые в Правилах</w:t>
      </w:r>
    </w:p>
    <w:p w:rsidR="00CE15D7" w:rsidRPr="006079BC" w:rsidRDefault="00575C7B" w:rsidP="006079BC">
      <w:pPr>
        <w:spacing w:after="0" w:line="240" w:lineRule="auto"/>
        <w:ind w:firstLine="708"/>
        <w:jc w:val="both"/>
        <w:rPr>
          <w:rStyle w:val="FontStyle32"/>
          <w:rFonts w:ascii="Times New Roman" w:hAnsi="Times New Roman" w:cs="Times New Roman"/>
          <w:b w:val="0"/>
          <w:sz w:val="24"/>
          <w:szCs w:val="24"/>
        </w:rPr>
      </w:pPr>
      <w:r w:rsidRPr="006079BC">
        <w:rPr>
          <w:rStyle w:val="FontStyle32"/>
          <w:rFonts w:ascii="Times New Roman" w:hAnsi="Times New Roman" w:cs="Times New Roman"/>
          <w:b w:val="0"/>
          <w:sz w:val="24"/>
          <w:szCs w:val="24"/>
        </w:rPr>
        <w:t>6</w:t>
      </w:r>
      <w:r w:rsidR="00CE15D7" w:rsidRPr="006079BC">
        <w:rPr>
          <w:rStyle w:val="FontStyle32"/>
          <w:rFonts w:ascii="Times New Roman" w:hAnsi="Times New Roman" w:cs="Times New Roman"/>
          <w:b w:val="0"/>
          <w:sz w:val="24"/>
          <w:szCs w:val="24"/>
        </w:rPr>
        <w:t>.1.</w:t>
      </w:r>
      <w:r w:rsidR="00E01ECC" w:rsidRPr="006079BC">
        <w:rPr>
          <w:rStyle w:val="FontStyle32"/>
          <w:rFonts w:ascii="Times New Roman" w:hAnsi="Times New Roman" w:cs="Times New Roman"/>
          <w:b w:val="0"/>
          <w:sz w:val="24"/>
          <w:szCs w:val="24"/>
        </w:rPr>
        <w:t xml:space="preserve"> </w:t>
      </w:r>
      <w:proofErr w:type="gramStart"/>
      <w:r w:rsidR="00CE15D7" w:rsidRPr="006079BC">
        <w:rPr>
          <w:rStyle w:val="FontStyle32"/>
          <w:rFonts w:ascii="Times New Roman" w:hAnsi="Times New Roman" w:cs="Times New Roman"/>
          <w:b w:val="0"/>
          <w:sz w:val="24"/>
          <w:szCs w:val="24"/>
        </w:rPr>
        <w:t xml:space="preserve">Для целей настоящих Правил установлены следующие понятия (помимо </w:t>
      </w:r>
      <w:r w:rsidR="00CE15D7" w:rsidRPr="006079BC">
        <w:rPr>
          <w:rFonts w:ascii="Times New Roman" w:eastAsia="Times New Roman" w:hAnsi="Times New Roman"/>
          <w:bCs/>
          <w:spacing w:val="2"/>
          <w:sz w:val="24"/>
          <w:szCs w:val="24"/>
          <w:lang w:eastAsia="ru-RU"/>
        </w:rPr>
        <w:t>установленных</w:t>
      </w:r>
      <w:r w:rsidR="00CE15D7" w:rsidRPr="006079BC">
        <w:rPr>
          <w:rStyle w:val="FontStyle32"/>
          <w:rFonts w:ascii="Times New Roman" w:hAnsi="Times New Roman" w:cs="Times New Roman"/>
          <w:b w:val="0"/>
          <w:sz w:val="24"/>
          <w:szCs w:val="24"/>
        </w:rPr>
        <w:t xml:space="preserve"> в статье 1 Градостроительного кодекса Российской Федерации):</w:t>
      </w:r>
      <w:proofErr w:type="gramEnd"/>
    </w:p>
    <w:p w:rsidR="00CE15D7" w:rsidRPr="006079BC" w:rsidRDefault="00BD239E" w:rsidP="006079BC">
      <w:pPr>
        <w:pStyle w:val="Style16"/>
        <w:widowControl/>
        <w:ind w:firstLine="708"/>
        <w:jc w:val="both"/>
        <w:rPr>
          <w:rStyle w:val="FontStyle32"/>
          <w:rFonts w:ascii="Times New Roman" w:hAnsi="Times New Roman" w:cs="Times New Roman"/>
          <w:b w:val="0"/>
          <w:sz w:val="24"/>
          <w:szCs w:val="24"/>
        </w:rPr>
      </w:pPr>
      <w:proofErr w:type="spellStart"/>
      <w:proofErr w:type="gramStart"/>
      <w:r w:rsidRPr="006079BC">
        <w:rPr>
          <w:rStyle w:val="FontStyle32"/>
          <w:rFonts w:ascii="Times New Roman" w:hAnsi="Times New Roman" w:cs="Times New Roman"/>
          <w:sz w:val="24"/>
          <w:szCs w:val="24"/>
        </w:rPr>
        <w:t>Инвестиционно-</w:t>
      </w:r>
      <w:r w:rsidR="00CE15D7" w:rsidRPr="006079BC">
        <w:rPr>
          <w:rStyle w:val="FontStyle32"/>
          <w:rFonts w:ascii="Times New Roman" w:hAnsi="Times New Roman" w:cs="Times New Roman"/>
          <w:sz w:val="24"/>
          <w:szCs w:val="24"/>
        </w:rPr>
        <w:t>строительные</w:t>
      </w:r>
      <w:proofErr w:type="spellEnd"/>
      <w:r w:rsidR="00CE15D7" w:rsidRPr="006079BC">
        <w:rPr>
          <w:rStyle w:val="FontStyle32"/>
          <w:rFonts w:ascii="Times New Roman" w:hAnsi="Times New Roman" w:cs="Times New Roman"/>
          <w:sz w:val="24"/>
          <w:szCs w:val="24"/>
        </w:rPr>
        <w:t xml:space="preserve"> намерения</w:t>
      </w:r>
      <w:r w:rsidR="00CE15D7" w:rsidRPr="006079BC">
        <w:rPr>
          <w:rStyle w:val="FontStyle32"/>
          <w:rFonts w:ascii="Times New Roman" w:hAnsi="Times New Roman" w:cs="Times New Roman"/>
          <w:b w:val="0"/>
          <w:sz w:val="24"/>
          <w:szCs w:val="24"/>
        </w:rPr>
        <w:t xml:space="preserve"> </w:t>
      </w:r>
      <w:r w:rsidRPr="006079BC">
        <w:rPr>
          <w:rStyle w:val="FontStyle32"/>
          <w:rFonts w:ascii="Times New Roman" w:hAnsi="Times New Roman" w:cs="Times New Roman"/>
          <w:b w:val="0"/>
          <w:sz w:val="24"/>
          <w:szCs w:val="24"/>
        </w:rPr>
        <w:t>–</w:t>
      </w:r>
      <w:r w:rsidR="00CE15D7" w:rsidRPr="006079BC">
        <w:rPr>
          <w:rStyle w:val="FontStyle32"/>
          <w:rFonts w:ascii="Times New Roman" w:hAnsi="Times New Roman" w:cs="Times New Roman"/>
          <w:b w:val="0"/>
          <w:sz w:val="24"/>
          <w:szCs w:val="24"/>
        </w:rPr>
        <w:t xml:space="preserve"> намерения застройщика (инвестора) по подготовке проектной документации, осуществлению строительства объектов капитального строительства, обустройству территорий и выполнению </w:t>
      </w:r>
      <w:r w:rsidR="00C46B5A" w:rsidRPr="006079BC">
        <w:rPr>
          <w:rStyle w:val="FontStyle32"/>
          <w:rFonts w:ascii="Times New Roman" w:hAnsi="Times New Roman" w:cs="Times New Roman"/>
          <w:b w:val="0"/>
          <w:sz w:val="24"/>
          <w:szCs w:val="24"/>
        </w:rPr>
        <w:t>для этого действий по градостро</w:t>
      </w:r>
      <w:r w:rsidR="00CE15D7" w:rsidRPr="006079BC">
        <w:rPr>
          <w:rStyle w:val="FontStyle32"/>
          <w:rFonts w:ascii="Times New Roman" w:hAnsi="Times New Roman" w:cs="Times New Roman"/>
          <w:b w:val="0"/>
          <w:sz w:val="24"/>
          <w:szCs w:val="24"/>
        </w:rPr>
        <w:t xml:space="preserve">ительной подготовке земельных участков, и изложенные в заявлениях, выполненных по формам, утверждённым нормативными актами органов местного самоуправления города </w:t>
      </w:r>
      <w:r w:rsidR="00F24ED1">
        <w:rPr>
          <w:rStyle w:val="FontStyle32"/>
          <w:rFonts w:ascii="Times New Roman" w:hAnsi="Times New Roman" w:cs="Times New Roman"/>
          <w:b w:val="0"/>
          <w:sz w:val="24"/>
          <w:szCs w:val="24"/>
        </w:rPr>
        <w:t>Грозный</w:t>
      </w:r>
      <w:r w:rsidR="00CE15D7" w:rsidRPr="006079BC">
        <w:rPr>
          <w:rStyle w:val="FontStyle32"/>
          <w:rFonts w:ascii="Times New Roman" w:hAnsi="Times New Roman" w:cs="Times New Roman"/>
          <w:b w:val="0"/>
          <w:sz w:val="24"/>
          <w:szCs w:val="24"/>
        </w:rPr>
        <w:t xml:space="preserve">, или выполненные в виде </w:t>
      </w:r>
      <w:proofErr w:type="spellStart"/>
      <w:r w:rsidR="00CE15D7" w:rsidRPr="006079BC">
        <w:rPr>
          <w:rStyle w:val="FontStyle32"/>
          <w:rFonts w:ascii="Times New Roman" w:hAnsi="Times New Roman" w:cs="Times New Roman"/>
          <w:b w:val="0"/>
          <w:sz w:val="24"/>
          <w:szCs w:val="24"/>
        </w:rPr>
        <w:t>предпроектных</w:t>
      </w:r>
      <w:proofErr w:type="spellEnd"/>
      <w:r w:rsidR="00CE15D7" w:rsidRPr="006079BC">
        <w:rPr>
          <w:rStyle w:val="FontStyle32"/>
          <w:rFonts w:ascii="Times New Roman" w:hAnsi="Times New Roman" w:cs="Times New Roman"/>
          <w:b w:val="0"/>
          <w:sz w:val="24"/>
          <w:szCs w:val="24"/>
        </w:rPr>
        <w:t xml:space="preserve"> проработок с включением в их состав графических и текстовых материалов, характеризующих параметры предполагаемого строительства.</w:t>
      </w:r>
      <w:proofErr w:type="gramEnd"/>
    </w:p>
    <w:p w:rsidR="00CE15D7" w:rsidRPr="006079BC" w:rsidRDefault="00CE15D7" w:rsidP="006079BC">
      <w:pPr>
        <w:pStyle w:val="Style16"/>
        <w:widowControl/>
        <w:ind w:firstLine="708"/>
        <w:jc w:val="both"/>
        <w:rPr>
          <w:rStyle w:val="FontStyle32"/>
          <w:rFonts w:ascii="Times New Roman" w:hAnsi="Times New Roman" w:cs="Times New Roman"/>
          <w:b w:val="0"/>
          <w:sz w:val="24"/>
          <w:szCs w:val="24"/>
        </w:rPr>
      </w:pPr>
      <w:r w:rsidRPr="006079BC">
        <w:rPr>
          <w:rStyle w:val="FontStyle32"/>
          <w:rFonts w:ascii="Times New Roman" w:hAnsi="Times New Roman" w:cs="Times New Roman"/>
          <w:sz w:val="24"/>
          <w:szCs w:val="24"/>
        </w:rPr>
        <w:t>Градостроительная подготовка земельных участков</w:t>
      </w:r>
      <w:r w:rsidRPr="006079BC">
        <w:rPr>
          <w:rStyle w:val="FontStyle32"/>
          <w:rFonts w:ascii="Times New Roman" w:hAnsi="Times New Roman" w:cs="Times New Roman"/>
          <w:b w:val="0"/>
          <w:sz w:val="24"/>
          <w:szCs w:val="24"/>
        </w:rPr>
        <w:t xml:space="preserve"> </w:t>
      </w:r>
      <w:r w:rsidR="00BD239E" w:rsidRPr="006079BC">
        <w:rPr>
          <w:rStyle w:val="FontStyle32"/>
          <w:rFonts w:ascii="Times New Roman" w:hAnsi="Times New Roman" w:cs="Times New Roman"/>
          <w:b w:val="0"/>
          <w:sz w:val="24"/>
          <w:szCs w:val="24"/>
        </w:rPr>
        <w:t>–</w:t>
      </w:r>
      <w:r w:rsidRPr="006079BC">
        <w:rPr>
          <w:rStyle w:val="FontStyle32"/>
          <w:rFonts w:ascii="Times New Roman" w:hAnsi="Times New Roman" w:cs="Times New Roman"/>
          <w:b w:val="0"/>
          <w:sz w:val="24"/>
          <w:szCs w:val="24"/>
        </w:rPr>
        <w:t xml:space="preserve"> действия, осуществляемые в соответствии с градостроительным законодательством, применительно </w:t>
      </w:r>
      <w:proofErr w:type="gramStart"/>
      <w:r w:rsidRPr="006079BC">
        <w:rPr>
          <w:rStyle w:val="FontStyle32"/>
          <w:rFonts w:ascii="Times New Roman" w:hAnsi="Times New Roman" w:cs="Times New Roman"/>
          <w:b w:val="0"/>
          <w:sz w:val="24"/>
          <w:szCs w:val="24"/>
        </w:rPr>
        <w:t>к</w:t>
      </w:r>
      <w:proofErr w:type="gramEnd"/>
      <w:r w:rsidRPr="006079BC">
        <w:rPr>
          <w:rStyle w:val="FontStyle32"/>
          <w:rFonts w:ascii="Times New Roman" w:hAnsi="Times New Roman" w:cs="Times New Roman"/>
          <w:b w:val="0"/>
          <w:sz w:val="24"/>
          <w:szCs w:val="24"/>
        </w:rPr>
        <w:t>:</w:t>
      </w:r>
    </w:p>
    <w:p w:rsidR="00CE15D7" w:rsidRPr="006079BC" w:rsidRDefault="00CE15D7" w:rsidP="006079BC">
      <w:pPr>
        <w:pStyle w:val="a4"/>
        <w:numPr>
          <w:ilvl w:val="0"/>
          <w:numId w:val="5"/>
        </w:numPr>
        <w:spacing w:after="0" w:line="240" w:lineRule="auto"/>
        <w:contextualSpacing w:val="0"/>
        <w:jc w:val="both"/>
        <w:rPr>
          <w:rFonts w:ascii="Times New Roman" w:eastAsia="Times New Roman" w:hAnsi="Times New Roman"/>
          <w:bCs/>
          <w:sz w:val="24"/>
          <w:szCs w:val="24"/>
          <w:lang w:eastAsia="ru-RU"/>
        </w:rPr>
      </w:pPr>
      <w:r w:rsidRPr="006079BC">
        <w:rPr>
          <w:rFonts w:ascii="Times New Roman" w:eastAsia="Times New Roman" w:hAnsi="Times New Roman"/>
          <w:bCs/>
          <w:sz w:val="24"/>
          <w:szCs w:val="24"/>
          <w:lang w:eastAsia="ru-RU"/>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15D7" w:rsidRPr="006079BC" w:rsidRDefault="00CE15D7" w:rsidP="006079BC">
      <w:pPr>
        <w:pStyle w:val="a4"/>
        <w:numPr>
          <w:ilvl w:val="0"/>
          <w:numId w:val="5"/>
        </w:numPr>
        <w:spacing w:after="120" w:line="240" w:lineRule="auto"/>
        <w:contextualSpacing w:val="0"/>
        <w:jc w:val="both"/>
        <w:rPr>
          <w:rFonts w:ascii="Times New Roman" w:eastAsia="Times New Roman" w:hAnsi="Times New Roman"/>
          <w:bCs/>
          <w:sz w:val="24"/>
          <w:szCs w:val="24"/>
          <w:lang w:eastAsia="ru-RU"/>
        </w:rPr>
      </w:pPr>
      <w:proofErr w:type="gramStart"/>
      <w:r w:rsidRPr="006079BC">
        <w:rPr>
          <w:rFonts w:ascii="Times New Roman" w:eastAsia="Times New Roman" w:hAnsi="Times New Roman"/>
          <w:bCs/>
          <w:sz w:val="24"/>
          <w:szCs w:val="24"/>
          <w:lang w:eastAsia="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w:t>
      </w:r>
      <w:r w:rsidR="00881E22" w:rsidRPr="006079BC">
        <w:rPr>
          <w:rFonts w:ascii="Times New Roman" w:eastAsia="Times New Roman" w:hAnsi="Times New Roman"/>
          <w:bCs/>
          <w:sz w:val="24"/>
          <w:szCs w:val="24"/>
          <w:lang w:eastAsia="ru-RU"/>
        </w:rPr>
        <w:t>в (как самостоятель</w:t>
      </w:r>
      <w:r w:rsidRPr="006079BC">
        <w:rPr>
          <w:rFonts w:ascii="Times New Roman" w:eastAsia="Times New Roman" w:hAnsi="Times New Roman"/>
          <w:bCs/>
          <w:sz w:val="24"/>
          <w:szCs w:val="24"/>
          <w:lang w:eastAsia="ru-RU"/>
        </w:rPr>
        <w:t>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w:t>
      </w:r>
      <w:r w:rsidR="00523AE1">
        <w:rPr>
          <w:rFonts w:ascii="Times New Roman" w:eastAsia="Times New Roman" w:hAnsi="Times New Roman"/>
          <w:bCs/>
          <w:sz w:val="24"/>
          <w:szCs w:val="24"/>
          <w:lang w:eastAsia="ru-RU"/>
        </w:rPr>
        <w:t xml:space="preserve"> земельных участков) с использо</w:t>
      </w:r>
      <w:r w:rsidRPr="006079BC">
        <w:rPr>
          <w:rFonts w:ascii="Times New Roman" w:eastAsia="Times New Roman" w:hAnsi="Times New Roman"/>
          <w:bCs/>
          <w:sz w:val="24"/>
          <w:szCs w:val="24"/>
          <w:lang w:eastAsia="ru-RU"/>
        </w:rPr>
        <w:t>ванием таких планов для подготовки проектной документации.</w:t>
      </w:r>
      <w:proofErr w:type="gramEnd"/>
    </w:p>
    <w:p w:rsidR="00CE15D7" w:rsidRPr="006079BC" w:rsidRDefault="00CE15D7" w:rsidP="006079BC">
      <w:pPr>
        <w:pStyle w:val="Style3"/>
        <w:widowControl/>
        <w:spacing w:line="240" w:lineRule="auto"/>
        <w:ind w:firstLine="708"/>
        <w:rPr>
          <w:rStyle w:val="FontStyle32"/>
          <w:rFonts w:ascii="Times New Roman" w:eastAsia="Arial Unicode MS" w:hAnsi="Times New Roman" w:cs="Times New Roman"/>
          <w:b w:val="0"/>
          <w:sz w:val="24"/>
          <w:szCs w:val="24"/>
        </w:rPr>
      </w:pPr>
      <w:proofErr w:type="gramStart"/>
      <w:r w:rsidRPr="006079BC">
        <w:rPr>
          <w:rStyle w:val="FontStyle32"/>
          <w:rFonts w:ascii="Times New Roman" w:eastAsia="Arial Unicode MS" w:hAnsi="Times New Roman" w:cs="Times New Roman"/>
          <w:sz w:val="24"/>
          <w:szCs w:val="24"/>
        </w:rPr>
        <w:t>Планировочный элемент</w:t>
      </w:r>
      <w:r w:rsidRPr="006079BC">
        <w:rPr>
          <w:rStyle w:val="FontStyle32"/>
          <w:rFonts w:ascii="Times New Roman" w:eastAsia="Arial Unicode MS" w:hAnsi="Times New Roman" w:cs="Times New Roman"/>
          <w:b w:val="0"/>
          <w:sz w:val="24"/>
          <w:szCs w:val="24"/>
        </w:rPr>
        <w:t xml:space="preserve"> (квартал, микрорайон) </w:t>
      </w:r>
      <w:r w:rsidR="00BD239E" w:rsidRPr="006079BC">
        <w:rPr>
          <w:rStyle w:val="FontStyle32"/>
          <w:rFonts w:ascii="Times New Roman" w:eastAsia="Arial Unicode MS" w:hAnsi="Times New Roman" w:cs="Times New Roman"/>
          <w:b w:val="0"/>
          <w:sz w:val="24"/>
          <w:szCs w:val="24"/>
        </w:rPr>
        <w:t>–</w:t>
      </w:r>
      <w:r w:rsidRPr="006079BC">
        <w:rPr>
          <w:rStyle w:val="FontStyle32"/>
          <w:rFonts w:ascii="Times New Roman" w:eastAsia="Arial Unicode MS" w:hAnsi="Times New Roman" w:cs="Times New Roman"/>
          <w:b w:val="0"/>
          <w:sz w:val="24"/>
          <w:szCs w:val="24"/>
        </w:rPr>
        <w:t xml:space="preserve"> час</w:t>
      </w:r>
      <w:r w:rsidR="00C46B5A" w:rsidRPr="006079BC">
        <w:rPr>
          <w:rStyle w:val="FontStyle32"/>
          <w:rFonts w:ascii="Times New Roman" w:eastAsia="Arial Unicode MS" w:hAnsi="Times New Roman" w:cs="Times New Roman"/>
          <w:b w:val="0"/>
          <w:sz w:val="24"/>
          <w:szCs w:val="24"/>
        </w:rPr>
        <w:t>ть территории города, ограничен</w:t>
      </w:r>
      <w:r w:rsidRPr="006079BC">
        <w:rPr>
          <w:rStyle w:val="FontStyle32"/>
          <w:rFonts w:ascii="Times New Roman" w:eastAsia="Arial Unicode MS" w:hAnsi="Times New Roman" w:cs="Times New Roman"/>
          <w:b w:val="0"/>
          <w:sz w:val="24"/>
          <w:szCs w:val="24"/>
        </w:rPr>
        <w:t xml:space="preserve">ная красными линиями, которые проводятся по улицам, либо естественным границам в виде природных элементов (рек, </w:t>
      </w:r>
      <w:r w:rsidR="00BD239E" w:rsidRPr="006079BC">
        <w:rPr>
          <w:rStyle w:val="FontStyle32"/>
          <w:rFonts w:ascii="Times New Roman" w:eastAsia="Arial Unicode MS" w:hAnsi="Times New Roman" w:cs="Times New Roman"/>
          <w:b w:val="0"/>
          <w:sz w:val="24"/>
          <w:szCs w:val="24"/>
        </w:rPr>
        <w:t>ручьев</w:t>
      </w:r>
      <w:r w:rsidRPr="006079BC">
        <w:rPr>
          <w:rStyle w:val="FontStyle32"/>
          <w:rFonts w:ascii="Times New Roman" w:eastAsia="Arial Unicode MS" w:hAnsi="Times New Roman" w:cs="Times New Roman"/>
          <w:b w:val="0"/>
          <w:sz w:val="24"/>
          <w:szCs w:val="24"/>
        </w:rPr>
        <w:t>, оврагов, балок, лесополо</w:t>
      </w:r>
      <w:r w:rsidR="00C46B5A" w:rsidRPr="006079BC">
        <w:rPr>
          <w:rStyle w:val="FontStyle32"/>
          <w:rFonts w:ascii="Times New Roman" w:eastAsia="Arial Unicode MS" w:hAnsi="Times New Roman" w:cs="Times New Roman"/>
          <w:b w:val="0"/>
          <w:sz w:val="24"/>
          <w:szCs w:val="24"/>
        </w:rPr>
        <w:t>с), полосам отвода автомагистра</w:t>
      </w:r>
      <w:r w:rsidRPr="006079BC">
        <w:rPr>
          <w:rStyle w:val="FontStyle32"/>
          <w:rFonts w:ascii="Times New Roman" w:eastAsia="Arial Unicode MS" w:hAnsi="Times New Roman" w:cs="Times New Roman"/>
          <w:b w:val="0"/>
          <w:sz w:val="24"/>
          <w:szCs w:val="24"/>
        </w:rPr>
        <w:t>лей и т.п.</w:t>
      </w:r>
      <w:proofErr w:type="gramEnd"/>
      <w:r w:rsidRPr="006079BC">
        <w:rPr>
          <w:rStyle w:val="FontStyle32"/>
          <w:rFonts w:ascii="Times New Roman" w:eastAsia="Arial Unicode MS" w:hAnsi="Times New Roman" w:cs="Times New Roman"/>
          <w:b w:val="0"/>
          <w:sz w:val="24"/>
          <w:szCs w:val="24"/>
        </w:rPr>
        <w:t xml:space="preserve"> Планировочный элемент выделяется в составе проекта планировки территории путём установки красных линий.</w:t>
      </w:r>
    </w:p>
    <w:p w:rsidR="00CE15D7" w:rsidRPr="006079BC" w:rsidRDefault="00CE15D7" w:rsidP="006079BC">
      <w:pPr>
        <w:pStyle w:val="Style3"/>
        <w:widowControl/>
        <w:spacing w:line="240" w:lineRule="auto"/>
        <w:ind w:firstLine="708"/>
        <w:rPr>
          <w:rStyle w:val="FontStyle32"/>
          <w:rFonts w:ascii="Times New Roman" w:eastAsia="Arial Unicode MS" w:hAnsi="Times New Roman" w:cs="Times New Roman"/>
          <w:b w:val="0"/>
          <w:sz w:val="24"/>
          <w:szCs w:val="24"/>
        </w:rPr>
      </w:pPr>
      <w:proofErr w:type="spellStart"/>
      <w:proofErr w:type="gramStart"/>
      <w:r w:rsidRPr="006079BC">
        <w:rPr>
          <w:rStyle w:val="FontStyle15"/>
          <w:rFonts w:ascii="Times New Roman" w:hAnsi="Times New Roman" w:cs="Times New Roman"/>
          <w:sz w:val="24"/>
          <w:szCs w:val="24"/>
        </w:rPr>
        <w:t>Подзона</w:t>
      </w:r>
      <w:proofErr w:type="spellEnd"/>
      <w:r w:rsidRPr="006079BC">
        <w:rPr>
          <w:rStyle w:val="FontStyle15"/>
          <w:rFonts w:ascii="Times New Roman" w:hAnsi="Times New Roman" w:cs="Times New Roman"/>
          <w:sz w:val="24"/>
          <w:szCs w:val="24"/>
        </w:rPr>
        <w:t xml:space="preserve"> территориальной зоны</w:t>
      </w:r>
      <w:r w:rsidRPr="006079BC">
        <w:rPr>
          <w:rStyle w:val="FontStyle15"/>
          <w:rFonts w:ascii="Times New Roman" w:hAnsi="Times New Roman" w:cs="Times New Roman"/>
          <w:b w:val="0"/>
          <w:sz w:val="24"/>
          <w:szCs w:val="24"/>
        </w:rPr>
        <w:t xml:space="preserve"> (</w:t>
      </w:r>
      <w:proofErr w:type="spellStart"/>
      <w:r w:rsidRPr="006079BC">
        <w:rPr>
          <w:rStyle w:val="FontStyle15"/>
          <w:rFonts w:ascii="Times New Roman" w:hAnsi="Times New Roman" w:cs="Times New Roman"/>
          <w:b w:val="0"/>
          <w:sz w:val="24"/>
          <w:szCs w:val="24"/>
        </w:rPr>
        <w:t>подзона</w:t>
      </w:r>
      <w:proofErr w:type="spellEnd"/>
      <w:r w:rsidRPr="006079BC">
        <w:rPr>
          <w:rStyle w:val="FontStyle15"/>
          <w:rFonts w:ascii="Times New Roman" w:hAnsi="Times New Roman" w:cs="Times New Roman"/>
          <w:b w:val="0"/>
          <w:sz w:val="24"/>
          <w:szCs w:val="24"/>
        </w:rPr>
        <w:t xml:space="preserve">) </w:t>
      </w:r>
      <w:r w:rsidR="00BD239E" w:rsidRPr="006079BC">
        <w:rPr>
          <w:rStyle w:val="FontStyle16"/>
          <w:rFonts w:ascii="Times New Roman" w:hAnsi="Times New Roman" w:cs="Times New Roman"/>
          <w:b/>
          <w:sz w:val="24"/>
          <w:szCs w:val="24"/>
        </w:rPr>
        <w:t>–</w:t>
      </w:r>
      <w:r w:rsidRPr="006079BC">
        <w:rPr>
          <w:rStyle w:val="FontStyle16"/>
          <w:rFonts w:ascii="Times New Roman" w:hAnsi="Times New Roman" w:cs="Times New Roman"/>
          <w:b/>
          <w:sz w:val="24"/>
          <w:szCs w:val="24"/>
        </w:rPr>
        <w:t xml:space="preserve"> </w:t>
      </w:r>
      <w:r w:rsidRPr="006079BC">
        <w:rPr>
          <w:rStyle w:val="FontStyle32"/>
          <w:rFonts w:ascii="Times New Roman" w:eastAsia="Arial Unicode MS" w:hAnsi="Times New Roman" w:cs="Times New Roman"/>
          <w:b w:val="0"/>
          <w:sz w:val="24"/>
          <w:szCs w:val="24"/>
        </w:rPr>
        <w:t>зона, выделе</w:t>
      </w:r>
      <w:r w:rsidR="00C46B5A" w:rsidRPr="006079BC">
        <w:rPr>
          <w:rStyle w:val="FontStyle32"/>
          <w:rFonts w:ascii="Times New Roman" w:eastAsia="Arial Unicode MS" w:hAnsi="Times New Roman" w:cs="Times New Roman"/>
          <w:b w:val="0"/>
          <w:sz w:val="24"/>
          <w:szCs w:val="24"/>
        </w:rPr>
        <w:t>нная в составе территориаль</w:t>
      </w:r>
      <w:r w:rsidRPr="006079BC">
        <w:rPr>
          <w:rStyle w:val="FontStyle32"/>
          <w:rFonts w:ascii="Times New Roman" w:eastAsia="Arial Unicode MS" w:hAnsi="Times New Roman" w:cs="Times New Roman"/>
          <w:b w:val="0"/>
          <w:sz w:val="24"/>
          <w:szCs w:val="24"/>
        </w:rPr>
        <w:t>ной зоны по схожести средовых характеристик застройки в</w:t>
      </w:r>
      <w:r w:rsidR="00C46B5A" w:rsidRPr="006079BC">
        <w:rPr>
          <w:rStyle w:val="FontStyle32"/>
          <w:rFonts w:ascii="Times New Roman" w:eastAsia="Arial Unicode MS" w:hAnsi="Times New Roman" w:cs="Times New Roman"/>
          <w:b w:val="0"/>
          <w:sz w:val="24"/>
          <w:szCs w:val="24"/>
        </w:rPr>
        <w:t xml:space="preserve"> её пределах и для которой уста</w:t>
      </w:r>
      <w:r w:rsidRPr="006079BC">
        <w:rPr>
          <w:rStyle w:val="FontStyle32"/>
          <w:rFonts w:ascii="Times New Roman" w:eastAsia="Arial Unicode MS" w:hAnsi="Times New Roman" w:cs="Times New Roman"/>
          <w:b w:val="0"/>
          <w:sz w:val="24"/>
          <w:szCs w:val="24"/>
        </w:rPr>
        <w:t xml:space="preserve">новлены одинаковые параметры использования земельных участков и объектов капитального строительства, при этом в составе одной территориальной зоны </w:t>
      </w:r>
      <w:r w:rsidRPr="006079BC">
        <w:rPr>
          <w:rStyle w:val="FontStyle32"/>
          <w:rFonts w:ascii="Times New Roman" w:eastAsia="Arial Unicode MS" w:hAnsi="Times New Roman" w:cs="Times New Roman"/>
          <w:b w:val="0"/>
          <w:sz w:val="24"/>
          <w:szCs w:val="24"/>
        </w:rPr>
        <w:lastRenderedPageBreak/>
        <w:t xml:space="preserve">должно быть выделено не менее двух </w:t>
      </w:r>
      <w:proofErr w:type="spellStart"/>
      <w:r w:rsidRPr="006079BC">
        <w:rPr>
          <w:rStyle w:val="FontStyle32"/>
          <w:rFonts w:ascii="Times New Roman" w:eastAsia="Arial Unicode MS" w:hAnsi="Times New Roman" w:cs="Times New Roman"/>
          <w:b w:val="0"/>
          <w:sz w:val="24"/>
          <w:szCs w:val="24"/>
        </w:rPr>
        <w:t>подзон</w:t>
      </w:r>
      <w:proofErr w:type="spellEnd"/>
      <w:r w:rsidRPr="006079BC">
        <w:rPr>
          <w:rStyle w:val="FontStyle32"/>
          <w:rFonts w:ascii="Times New Roman" w:eastAsia="Arial Unicode MS" w:hAnsi="Times New Roman" w:cs="Times New Roman"/>
          <w:b w:val="0"/>
          <w:sz w:val="24"/>
          <w:szCs w:val="24"/>
        </w:rPr>
        <w:t xml:space="preserve">, либо выделение </w:t>
      </w:r>
      <w:proofErr w:type="spellStart"/>
      <w:r w:rsidRPr="006079BC">
        <w:rPr>
          <w:rStyle w:val="FontStyle32"/>
          <w:rFonts w:ascii="Times New Roman" w:eastAsia="Arial Unicode MS" w:hAnsi="Times New Roman" w:cs="Times New Roman"/>
          <w:b w:val="0"/>
          <w:sz w:val="24"/>
          <w:szCs w:val="24"/>
        </w:rPr>
        <w:t>подзон</w:t>
      </w:r>
      <w:proofErr w:type="spellEnd"/>
      <w:r w:rsidRPr="006079BC">
        <w:rPr>
          <w:rStyle w:val="FontStyle32"/>
          <w:rFonts w:ascii="Times New Roman" w:eastAsia="Arial Unicode MS" w:hAnsi="Times New Roman" w:cs="Times New Roman"/>
          <w:b w:val="0"/>
          <w:sz w:val="24"/>
          <w:szCs w:val="24"/>
        </w:rPr>
        <w:t xml:space="preserve"> не производится, а параметры использования земельных участков и объектов капитального строительства устанавливаются</w:t>
      </w:r>
      <w:proofErr w:type="gramEnd"/>
      <w:r w:rsidRPr="006079BC">
        <w:rPr>
          <w:rStyle w:val="FontStyle32"/>
          <w:rFonts w:ascii="Times New Roman" w:eastAsia="Arial Unicode MS" w:hAnsi="Times New Roman" w:cs="Times New Roman"/>
          <w:b w:val="0"/>
          <w:sz w:val="24"/>
          <w:szCs w:val="24"/>
        </w:rPr>
        <w:t xml:space="preserve"> в регламенте самой территориальной зоны.</w:t>
      </w:r>
    </w:p>
    <w:p w:rsidR="00CE15D7" w:rsidRPr="006079BC" w:rsidRDefault="00CE15D7" w:rsidP="006079BC">
      <w:pPr>
        <w:pStyle w:val="Style3"/>
        <w:widowControl/>
        <w:spacing w:line="240" w:lineRule="auto"/>
        <w:ind w:firstLine="709"/>
        <w:rPr>
          <w:rStyle w:val="FontStyle16"/>
          <w:rFonts w:ascii="Times New Roman" w:hAnsi="Times New Roman" w:cs="Times New Roman"/>
          <w:sz w:val="24"/>
          <w:szCs w:val="24"/>
        </w:rPr>
      </w:pPr>
      <w:r w:rsidRPr="006079BC">
        <w:rPr>
          <w:rStyle w:val="FontStyle15"/>
          <w:rFonts w:ascii="Times New Roman" w:hAnsi="Times New Roman" w:cs="Times New Roman"/>
          <w:sz w:val="24"/>
          <w:szCs w:val="24"/>
        </w:rPr>
        <w:t xml:space="preserve">Расчётный градостроительный район </w:t>
      </w:r>
      <w:r w:rsidR="00BD239E" w:rsidRPr="006079BC">
        <w:rPr>
          <w:rStyle w:val="FontStyle16"/>
          <w:rFonts w:ascii="Times New Roman" w:hAnsi="Times New Roman" w:cs="Times New Roman"/>
          <w:sz w:val="24"/>
          <w:szCs w:val="24"/>
        </w:rPr>
        <w:t>–</w:t>
      </w:r>
      <w:r w:rsidRPr="006079BC">
        <w:rPr>
          <w:rStyle w:val="FontStyle16"/>
          <w:rFonts w:ascii="Times New Roman" w:hAnsi="Times New Roman" w:cs="Times New Roman"/>
          <w:sz w:val="24"/>
          <w:szCs w:val="24"/>
        </w:rPr>
        <w:t xml:space="preserve"> часть сел</w:t>
      </w:r>
      <w:r w:rsidR="00C46B5A" w:rsidRPr="006079BC">
        <w:rPr>
          <w:rStyle w:val="FontStyle16"/>
          <w:rFonts w:ascii="Times New Roman" w:hAnsi="Times New Roman" w:cs="Times New Roman"/>
          <w:sz w:val="24"/>
          <w:szCs w:val="24"/>
        </w:rPr>
        <w:t>итебной территории города, выде</w:t>
      </w:r>
      <w:r w:rsidRPr="006079BC">
        <w:rPr>
          <w:rStyle w:val="FontStyle16"/>
          <w:rFonts w:ascii="Times New Roman" w:hAnsi="Times New Roman" w:cs="Times New Roman"/>
          <w:sz w:val="24"/>
          <w:szCs w:val="24"/>
        </w:rPr>
        <w:t>ленная на основе наличия элементов обслуживания первичной ступени, схожести элементов застройки, иных параметров, для которой подготавливается проект планировки.</w:t>
      </w:r>
    </w:p>
    <w:p w:rsidR="00CE15D7" w:rsidRPr="006079BC" w:rsidRDefault="00CE15D7" w:rsidP="006079BC">
      <w:pPr>
        <w:pStyle w:val="Style3"/>
        <w:widowControl/>
        <w:spacing w:after="120" w:line="240" w:lineRule="auto"/>
        <w:ind w:firstLine="709"/>
        <w:rPr>
          <w:rStyle w:val="FontStyle16"/>
          <w:rFonts w:ascii="Times New Roman" w:hAnsi="Times New Roman" w:cs="Times New Roman"/>
          <w:sz w:val="24"/>
          <w:szCs w:val="24"/>
        </w:rPr>
      </w:pPr>
      <w:r w:rsidRPr="006079BC">
        <w:rPr>
          <w:rStyle w:val="FontStyle15"/>
          <w:rFonts w:ascii="Times New Roman" w:hAnsi="Times New Roman" w:cs="Times New Roman"/>
          <w:sz w:val="24"/>
          <w:szCs w:val="24"/>
        </w:rPr>
        <w:t xml:space="preserve">Участок градостроительного зонирования </w:t>
      </w:r>
      <w:r w:rsidR="00BD239E" w:rsidRPr="006079BC">
        <w:rPr>
          <w:rStyle w:val="FontStyle16"/>
          <w:rFonts w:ascii="Times New Roman" w:hAnsi="Times New Roman" w:cs="Times New Roman"/>
          <w:sz w:val="24"/>
          <w:szCs w:val="24"/>
        </w:rPr>
        <w:t>–</w:t>
      </w:r>
      <w:r w:rsidRPr="006079BC">
        <w:rPr>
          <w:rStyle w:val="FontStyle16"/>
          <w:rFonts w:ascii="Times New Roman" w:hAnsi="Times New Roman" w:cs="Times New Roman"/>
          <w:sz w:val="24"/>
          <w:szCs w:val="24"/>
        </w:rPr>
        <w:t xml:space="preserve"> част</w:t>
      </w:r>
      <w:r w:rsidR="00C46B5A" w:rsidRPr="006079BC">
        <w:rPr>
          <w:rStyle w:val="FontStyle16"/>
          <w:rFonts w:ascii="Times New Roman" w:hAnsi="Times New Roman" w:cs="Times New Roman"/>
          <w:sz w:val="24"/>
          <w:szCs w:val="24"/>
        </w:rPr>
        <w:t xml:space="preserve">ь территории </w:t>
      </w:r>
      <w:proofErr w:type="spellStart"/>
      <w:r w:rsidR="00C46B5A" w:rsidRPr="006079BC">
        <w:rPr>
          <w:rStyle w:val="FontStyle16"/>
          <w:rFonts w:ascii="Times New Roman" w:hAnsi="Times New Roman" w:cs="Times New Roman"/>
          <w:sz w:val="24"/>
          <w:szCs w:val="24"/>
        </w:rPr>
        <w:t>подзоны</w:t>
      </w:r>
      <w:proofErr w:type="spellEnd"/>
      <w:r w:rsidR="00C46B5A" w:rsidRPr="006079BC">
        <w:rPr>
          <w:rStyle w:val="FontStyle16"/>
          <w:rFonts w:ascii="Times New Roman" w:hAnsi="Times New Roman" w:cs="Times New Roman"/>
          <w:sz w:val="24"/>
          <w:szCs w:val="24"/>
        </w:rPr>
        <w:t>, территори</w:t>
      </w:r>
      <w:r w:rsidRPr="006079BC">
        <w:rPr>
          <w:rStyle w:val="FontStyle16"/>
          <w:rFonts w:ascii="Times New Roman" w:hAnsi="Times New Roman" w:cs="Times New Roman"/>
          <w:sz w:val="24"/>
          <w:szCs w:val="24"/>
        </w:rPr>
        <w:t>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6079BC">
        <w:rPr>
          <w:rStyle w:val="FontStyle16"/>
          <w:rFonts w:ascii="Times New Roman" w:hAnsi="Times New Roman" w:cs="Times New Roman"/>
          <w:sz w:val="24"/>
          <w:szCs w:val="24"/>
        </w:rPr>
        <w:t>подзоны</w:t>
      </w:r>
      <w:proofErr w:type="spellEnd"/>
      <w:r w:rsidRPr="006079BC">
        <w:rPr>
          <w:rStyle w:val="FontStyle16"/>
          <w:rFonts w:ascii="Times New Roman" w:hAnsi="Times New Roman" w:cs="Times New Roman"/>
          <w:sz w:val="24"/>
          <w:szCs w:val="24"/>
        </w:rPr>
        <w:t>) участками градостроительного зонирования других территориальных зон (</w:t>
      </w:r>
      <w:proofErr w:type="spellStart"/>
      <w:r w:rsidRPr="006079BC">
        <w:rPr>
          <w:rStyle w:val="FontStyle16"/>
          <w:rFonts w:ascii="Times New Roman" w:hAnsi="Times New Roman" w:cs="Times New Roman"/>
          <w:sz w:val="24"/>
          <w:szCs w:val="24"/>
        </w:rPr>
        <w:t>подзон</w:t>
      </w:r>
      <w:proofErr w:type="spellEnd"/>
      <w:r w:rsidRPr="006079BC">
        <w:rPr>
          <w:rStyle w:val="FontStyle16"/>
          <w:rFonts w:ascii="Times New Roman" w:hAnsi="Times New Roman" w:cs="Times New Roman"/>
          <w:sz w:val="24"/>
          <w:szCs w:val="24"/>
        </w:rPr>
        <w:t>).</w:t>
      </w:r>
    </w:p>
    <w:p w:rsidR="00880578" w:rsidRPr="006079BC" w:rsidRDefault="00CE15D7" w:rsidP="00BA4A8C">
      <w:pPr>
        <w:shd w:val="clear" w:color="auto" w:fill="FFFFFF"/>
        <w:spacing w:after="0" w:line="240" w:lineRule="auto"/>
        <w:jc w:val="both"/>
        <w:textAlignment w:val="baseline"/>
        <w:outlineLvl w:val="2"/>
        <w:rPr>
          <w:rFonts w:ascii="Times New Roman" w:eastAsia="Times New Roman" w:hAnsi="Times New Roman"/>
          <w:spacing w:val="2"/>
          <w:sz w:val="24"/>
          <w:szCs w:val="24"/>
          <w:lang w:eastAsia="ru-RU"/>
        </w:rPr>
      </w:pPr>
      <w:r w:rsidRPr="006079BC">
        <w:rPr>
          <w:rStyle w:val="FontStyle15"/>
          <w:rFonts w:ascii="Times New Roman" w:hAnsi="Times New Roman" w:cs="Times New Roman"/>
          <w:sz w:val="24"/>
          <w:szCs w:val="24"/>
        </w:rPr>
        <w:t xml:space="preserve">Статья </w:t>
      </w:r>
      <w:r w:rsidR="00575C7B" w:rsidRPr="006079BC">
        <w:rPr>
          <w:rStyle w:val="FontStyle15"/>
          <w:rFonts w:ascii="Times New Roman" w:hAnsi="Times New Roman" w:cs="Times New Roman"/>
          <w:sz w:val="24"/>
          <w:szCs w:val="24"/>
        </w:rPr>
        <w:t>7</w:t>
      </w:r>
      <w:r w:rsidRPr="006079BC">
        <w:rPr>
          <w:rStyle w:val="FontStyle16"/>
          <w:rFonts w:ascii="Times New Roman" w:hAnsi="Times New Roman" w:cs="Times New Roman"/>
          <w:b/>
          <w:sz w:val="24"/>
          <w:szCs w:val="24"/>
        </w:rPr>
        <w:t>.</w:t>
      </w:r>
      <w:r w:rsidR="00BD239E" w:rsidRPr="006079BC">
        <w:rPr>
          <w:rStyle w:val="FontStyle16"/>
          <w:rFonts w:ascii="Times New Roman" w:hAnsi="Times New Roman" w:cs="Times New Roman"/>
          <w:b/>
          <w:sz w:val="24"/>
          <w:szCs w:val="24"/>
        </w:rPr>
        <w:t xml:space="preserve"> </w:t>
      </w:r>
      <w:r w:rsidRPr="006079BC">
        <w:rPr>
          <w:rStyle w:val="FontStyle15"/>
          <w:rFonts w:ascii="Times New Roman" w:hAnsi="Times New Roman" w:cs="Times New Roman"/>
          <w:sz w:val="24"/>
          <w:szCs w:val="24"/>
        </w:rPr>
        <w:t xml:space="preserve">Лица, осуществляющие землепользование и застройку на территории </w:t>
      </w:r>
      <w:r w:rsidRPr="006079BC">
        <w:rPr>
          <w:rStyle w:val="FontStyle32"/>
          <w:rFonts w:ascii="Times New Roman" w:eastAsia="Arial Unicode MS" w:hAnsi="Times New Roman" w:cs="Times New Roman"/>
          <w:sz w:val="24"/>
          <w:szCs w:val="24"/>
        </w:rPr>
        <w:t xml:space="preserve">города </w:t>
      </w:r>
      <w:r w:rsidR="00880578" w:rsidRPr="006079BC">
        <w:rPr>
          <w:rStyle w:val="FontStyle32"/>
          <w:rFonts w:ascii="Times New Roman" w:eastAsia="Arial Unicode MS" w:hAnsi="Times New Roman" w:cs="Times New Roman"/>
          <w:sz w:val="24"/>
          <w:szCs w:val="24"/>
        </w:rPr>
        <w:t>Г</w:t>
      </w:r>
      <w:r w:rsidRPr="006079BC">
        <w:rPr>
          <w:rStyle w:val="FontStyle32"/>
          <w:rFonts w:ascii="Times New Roman" w:eastAsia="Arial Unicode MS" w:hAnsi="Times New Roman" w:cs="Times New Roman"/>
          <w:sz w:val="24"/>
          <w:szCs w:val="24"/>
        </w:rPr>
        <w:t>розн</w:t>
      </w:r>
      <w:r w:rsidR="00233D0A">
        <w:rPr>
          <w:rStyle w:val="FontStyle32"/>
          <w:rFonts w:ascii="Times New Roman" w:eastAsia="Arial Unicode MS" w:hAnsi="Times New Roman" w:cs="Times New Roman"/>
          <w:sz w:val="24"/>
          <w:szCs w:val="24"/>
        </w:rPr>
        <w:t>ый</w:t>
      </w:r>
      <w:r w:rsidR="00233D0A">
        <w:rPr>
          <w:rStyle w:val="FontStyle32"/>
          <w:rFonts w:ascii="Times New Roman" w:eastAsia="Arial Unicode MS" w:hAnsi="Times New Roman" w:cs="Times New Roman"/>
          <w:sz w:val="24"/>
          <w:szCs w:val="24"/>
        </w:rPr>
        <w:tab/>
      </w:r>
    </w:p>
    <w:p w:rsidR="00CE15D7" w:rsidRPr="006079BC" w:rsidRDefault="00575C7B" w:rsidP="006079BC">
      <w:pPr>
        <w:pStyle w:val="Style4"/>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7</w:t>
      </w:r>
      <w:r w:rsidR="00CE15D7" w:rsidRPr="006079BC">
        <w:rPr>
          <w:rStyle w:val="FontStyle16"/>
          <w:rFonts w:ascii="Times New Roman" w:hAnsi="Times New Roman" w:cs="Times New Roman"/>
          <w:sz w:val="24"/>
          <w:szCs w:val="24"/>
        </w:rPr>
        <w:t>.1. В соответствии со статьей 5</w:t>
      </w:r>
      <w:r w:rsidR="00880578" w:rsidRPr="006079BC">
        <w:rPr>
          <w:rStyle w:val="FontStyle16"/>
          <w:rFonts w:ascii="Times New Roman" w:hAnsi="Times New Roman" w:cs="Times New Roman"/>
          <w:sz w:val="24"/>
          <w:szCs w:val="24"/>
        </w:rPr>
        <w:t>, п.1</w:t>
      </w:r>
      <w:r w:rsidR="00CE15D7" w:rsidRPr="006079BC">
        <w:rPr>
          <w:rStyle w:val="FontStyle16"/>
          <w:rFonts w:ascii="Times New Roman" w:hAnsi="Times New Roman" w:cs="Times New Roman"/>
          <w:sz w:val="24"/>
          <w:szCs w:val="24"/>
        </w:rPr>
        <w:t xml:space="preserve"> Градостроительного кодекса Российской Федерации в градостроительных отношениях на территории города </w:t>
      </w:r>
      <w:r w:rsidR="00F24ED1">
        <w:rPr>
          <w:rStyle w:val="FontStyle16"/>
          <w:rFonts w:ascii="Times New Roman" w:hAnsi="Times New Roman" w:cs="Times New Roman"/>
          <w:sz w:val="24"/>
          <w:szCs w:val="24"/>
        </w:rPr>
        <w:t>Грозный</w:t>
      </w:r>
      <w:r w:rsidR="00CE15D7" w:rsidRPr="006079BC">
        <w:rPr>
          <w:rStyle w:val="FontStyle16"/>
          <w:rFonts w:ascii="Times New Roman" w:hAnsi="Times New Roman" w:cs="Times New Roman"/>
          <w:sz w:val="24"/>
          <w:szCs w:val="24"/>
        </w:rPr>
        <w:t xml:space="preserve"> участвуют органы государственной власт</w:t>
      </w:r>
      <w:r w:rsidR="000134FA">
        <w:rPr>
          <w:rStyle w:val="FontStyle16"/>
          <w:rFonts w:ascii="Times New Roman" w:hAnsi="Times New Roman" w:cs="Times New Roman"/>
          <w:sz w:val="24"/>
          <w:szCs w:val="24"/>
        </w:rPr>
        <w:t xml:space="preserve">и Российской Федерации, органы </w:t>
      </w:r>
      <w:r w:rsidR="00CE15D7" w:rsidRPr="006079BC">
        <w:rPr>
          <w:rStyle w:val="FontStyle16"/>
          <w:rFonts w:ascii="Times New Roman" w:hAnsi="Times New Roman" w:cs="Times New Roman"/>
          <w:sz w:val="24"/>
          <w:szCs w:val="24"/>
        </w:rPr>
        <w:t xml:space="preserve">государственной власти Чеченской Республики, органы местного самоуправления города </w:t>
      </w:r>
      <w:r w:rsidR="00F24ED1">
        <w:rPr>
          <w:rStyle w:val="FontStyle16"/>
          <w:rFonts w:ascii="Times New Roman" w:hAnsi="Times New Roman" w:cs="Times New Roman"/>
          <w:sz w:val="24"/>
          <w:szCs w:val="24"/>
        </w:rPr>
        <w:t>Грозный</w:t>
      </w:r>
      <w:r w:rsidR="00CE15D7" w:rsidRPr="006079BC">
        <w:rPr>
          <w:rStyle w:val="FontStyle16"/>
          <w:rFonts w:ascii="Times New Roman" w:hAnsi="Times New Roman" w:cs="Times New Roman"/>
          <w:sz w:val="24"/>
          <w:szCs w:val="24"/>
        </w:rPr>
        <w:t>, физические и юридические лица.</w:t>
      </w:r>
    </w:p>
    <w:p w:rsidR="00880578" w:rsidRPr="006079BC" w:rsidRDefault="00880578" w:rsidP="006079BC">
      <w:pPr>
        <w:pStyle w:val="Style4"/>
        <w:widowControl/>
        <w:tabs>
          <w:tab w:val="left" w:pos="284"/>
        </w:tabs>
        <w:spacing w:line="240" w:lineRule="auto"/>
        <w:ind w:firstLine="709"/>
        <w:rPr>
          <w:rStyle w:val="FontStyle16"/>
          <w:rFonts w:ascii="Times New Roman" w:hAnsi="Times New Roman" w:cs="Times New Roman"/>
          <w:sz w:val="24"/>
          <w:szCs w:val="24"/>
        </w:rPr>
      </w:pPr>
      <w:r w:rsidRPr="006079BC">
        <w:rPr>
          <w:rFonts w:ascii="Times New Roman" w:hAnsi="Times New Roman"/>
          <w:spacing w:val="2"/>
        </w:rPr>
        <w:t>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r w:rsidR="00BD239E" w:rsidRPr="006079BC">
        <w:rPr>
          <w:rFonts w:ascii="Times New Roman" w:hAnsi="Times New Roman"/>
          <w:spacing w:val="2"/>
        </w:rPr>
        <w:t xml:space="preserve"> </w:t>
      </w:r>
    </w:p>
    <w:p w:rsidR="00CE15D7" w:rsidRPr="006079BC" w:rsidRDefault="00575C7B" w:rsidP="006079BC">
      <w:pPr>
        <w:pStyle w:val="Style4"/>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7</w:t>
      </w:r>
      <w:r w:rsidR="00CE15D7" w:rsidRPr="006079BC">
        <w:rPr>
          <w:rStyle w:val="FontStyle16"/>
          <w:rFonts w:ascii="Times New Roman" w:hAnsi="Times New Roman" w:cs="Times New Roman"/>
          <w:sz w:val="24"/>
          <w:szCs w:val="24"/>
        </w:rPr>
        <w:t>.2. Лица, осуществляющие на территории городского округа землепользование и застройку, выполняют требования действующего законодательства, технических регламентов, настоящих Правил в части соблюдения градостроительных регламен</w:t>
      </w:r>
      <w:r w:rsidR="00881E22" w:rsidRPr="006079BC">
        <w:rPr>
          <w:rStyle w:val="FontStyle16"/>
          <w:rFonts w:ascii="Times New Roman" w:hAnsi="Times New Roman" w:cs="Times New Roman"/>
          <w:sz w:val="24"/>
          <w:szCs w:val="24"/>
        </w:rPr>
        <w:t>тов, выполнения порядка осущест</w:t>
      </w:r>
      <w:r w:rsidR="00CE15D7" w:rsidRPr="006079BC">
        <w:rPr>
          <w:rStyle w:val="FontStyle16"/>
          <w:rFonts w:ascii="Times New Roman" w:hAnsi="Times New Roman" w:cs="Times New Roman"/>
          <w:sz w:val="24"/>
          <w:szCs w:val="24"/>
        </w:rPr>
        <w:t>вления землепользования и застройки.</w:t>
      </w:r>
    </w:p>
    <w:p w:rsidR="00CE15D7" w:rsidRPr="006079BC" w:rsidRDefault="00575C7B" w:rsidP="006079BC">
      <w:pPr>
        <w:pStyle w:val="Style4"/>
        <w:widowControl/>
        <w:tabs>
          <w:tab w:val="left" w:pos="284"/>
        </w:tabs>
        <w:spacing w:after="120"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7</w:t>
      </w:r>
      <w:r w:rsidR="00CE15D7" w:rsidRPr="006079BC">
        <w:rPr>
          <w:rStyle w:val="FontStyle16"/>
          <w:rFonts w:ascii="Times New Roman" w:hAnsi="Times New Roman" w:cs="Times New Roman"/>
          <w:sz w:val="24"/>
          <w:szCs w:val="24"/>
        </w:rPr>
        <w:t xml:space="preserve">.3.Лица, осуществляющие на территории городского округа землепользование и застройку от имени государственных органов, органов местного самоуправления города </w:t>
      </w:r>
      <w:r w:rsidR="00F24ED1">
        <w:rPr>
          <w:rStyle w:val="FontStyle16"/>
          <w:rFonts w:ascii="Times New Roman" w:hAnsi="Times New Roman" w:cs="Times New Roman"/>
          <w:sz w:val="24"/>
          <w:szCs w:val="24"/>
        </w:rPr>
        <w:t>Грозный</w:t>
      </w:r>
      <w:r w:rsidR="00CE15D7" w:rsidRPr="006079BC">
        <w:rPr>
          <w:rStyle w:val="FontStyle16"/>
          <w:rFonts w:ascii="Times New Roman" w:hAnsi="Times New Roman" w:cs="Times New Roman"/>
          <w:sz w:val="24"/>
          <w:szCs w:val="24"/>
        </w:rPr>
        <w:t>, осуществляют свои действия в части землепользования и застройки в соот</w:t>
      </w:r>
      <w:r w:rsidR="00CE15D7" w:rsidRPr="006079BC">
        <w:rPr>
          <w:rStyle w:val="FontStyle16"/>
          <w:rFonts w:ascii="Times New Roman" w:hAnsi="Times New Roman" w:cs="Times New Roman"/>
          <w:sz w:val="24"/>
          <w:szCs w:val="24"/>
        </w:rPr>
        <w:softHyphen/>
        <w:t xml:space="preserve">ветствии с положениями части </w:t>
      </w:r>
      <w:r w:rsidR="00B77708" w:rsidRPr="006079BC">
        <w:rPr>
          <w:rStyle w:val="FontStyle16"/>
          <w:rFonts w:ascii="Times New Roman" w:hAnsi="Times New Roman" w:cs="Times New Roman"/>
          <w:sz w:val="24"/>
          <w:szCs w:val="24"/>
        </w:rPr>
        <w:t>7</w:t>
      </w:r>
      <w:r w:rsidR="00CE15D7" w:rsidRPr="006079BC">
        <w:rPr>
          <w:rStyle w:val="FontStyle16"/>
          <w:rFonts w:ascii="Times New Roman" w:hAnsi="Times New Roman" w:cs="Times New Roman"/>
          <w:sz w:val="24"/>
          <w:szCs w:val="24"/>
        </w:rPr>
        <w:t>.2 настоящей статьи и в соотв</w:t>
      </w:r>
      <w:r w:rsidR="00881E22" w:rsidRPr="006079BC">
        <w:rPr>
          <w:rStyle w:val="FontStyle16"/>
          <w:rFonts w:ascii="Times New Roman" w:hAnsi="Times New Roman" w:cs="Times New Roman"/>
          <w:sz w:val="24"/>
          <w:szCs w:val="24"/>
        </w:rPr>
        <w:t>етствии с полномочиями, установ</w:t>
      </w:r>
      <w:r w:rsidR="00CE15D7" w:rsidRPr="006079BC">
        <w:rPr>
          <w:rStyle w:val="FontStyle16"/>
          <w:rFonts w:ascii="Times New Roman" w:hAnsi="Times New Roman" w:cs="Times New Roman"/>
          <w:sz w:val="24"/>
          <w:szCs w:val="24"/>
        </w:rPr>
        <w:t>ленными в настоящих Правилах.</w:t>
      </w:r>
    </w:p>
    <w:p w:rsidR="00CE15D7" w:rsidRPr="006079BC" w:rsidRDefault="00CE15D7" w:rsidP="006079B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 xml:space="preserve">Статья </w:t>
      </w:r>
      <w:r w:rsidR="00575C7B" w:rsidRPr="006079BC">
        <w:rPr>
          <w:rStyle w:val="FontStyle15"/>
          <w:rFonts w:ascii="Times New Roman" w:hAnsi="Times New Roman" w:cs="Times New Roman"/>
          <w:sz w:val="24"/>
          <w:szCs w:val="24"/>
        </w:rPr>
        <w:t>8</w:t>
      </w:r>
      <w:r w:rsidRPr="006079BC">
        <w:rPr>
          <w:rStyle w:val="FontStyle15"/>
          <w:rFonts w:ascii="Times New Roman" w:hAnsi="Times New Roman" w:cs="Times New Roman"/>
          <w:sz w:val="24"/>
          <w:szCs w:val="24"/>
        </w:rPr>
        <w:t>. Процедуры осуществления землепользования и застройки на территории города Грозн</w:t>
      </w:r>
      <w:r w:rsidR="00233D0A">
        <w:rPr>
          <w:rStyle w:val="FontStyle15"/>
          <w:rFonts w:ascii="Times New Roman" w:hAnsi="Times New Roman" w:cs="Times New Roman"/>
          <w:sz w:val="24"/>
          <w:szCs w:val="24"/>
        </w:rPr>
        <w:t>ый</w:t>
      </w:r>
    </w:p>
    <w:p w:rsidR="00CE15D7" w:rsidRPr="006079BC" w:rsidRDefault="00575C7B" w:rsidP="006079BC">
      <w:pPr>
        <w:pStyle w:val="af9"/>
        <w:tabs>
          <w:tab w:val="left" w:pos="284"/>
        </w:tabs>
        <w:ind w:firstLine="709"/>
        <w:jc w:val="both"/>
        <w:rPr>
          <w:rStyle w:val="FontStyle16"/>
          <w:rFonts w:ascii="Times New Roman" w:hAnsi="Times New Roman" w:cs="Times New Roman"/>
          <w:sz w:val="24"/>
          <w:szCs w:val="24"/>
        </w:rPr>
      </w:pPr>
      <w:r w:rsidRPr="006079BC">
        <w:rPr>
          <w:rStyle w:val="FontStyle15"/>
          <w:rFonts w:ascii="Times New Roman" w:hAnsi="Times New Roman" w:cs="Times New Roman"/>
          <w:b w:val="0"/>
          <w:sz w:val="24"/>
          <w:szCs w:val="24"/>
        </w:rPr>
        <w:t>8</w:t>
      </w:r>
      <w:r w:rsidR="00CE15D7" w:rsidRPr="006079BC">
        <w:rPr>
          <w:rStyle w:val="FontStyle15"/>
          <w:rFonts w:ascii="Times New Roman" w:hAnsi="Times New Roman" w:cs="Times New Roman"/>
          <w:b w:val="0"/>
          <w:sz w:val="24"/>
          <w:szCs w:val="24"/>
        </w:rPr>
        <w:t>.1.</w:t>
      </w:r>
      <w:r w:rsidR="00BD239E" w:rsidRPr="006079BC">
        <w:rPr>
          <w:rStyle w:val="FontStyle15"/>
          <w:rFonts w:ascii="Times New Roman" w:hAnsi="Times New Roman" w:cs="Times New Roman"/>
          <w:b w:val="0"/>
          <w:sz w:val="24"/>
          <w:szCs w:val="24"/>
        </w:rPr>
        <w:t xml:space="preserve"> </w:t>
      </w:r>
      <w:r w:rsidR="00CE15D7" w:rsidRPr="006079BC">
        <w:rPr>
          <w:rStyle w:val="FontStyle16"/>
          <w:rFonts w:ascii="Times New Roman" w:hAnsi="Times New Roman" w:cs="Times New Roman"/>
          <w:sz w:val="24"/>
          <w:szCs w:val="24"/>
        </w:rPr>
        <w:t>Землепользование и застройка осуществляются в со</w:t>
      </w:r>
      <w:r w:rsidR="00D35DD7" w:rsidRPr="006079BC">
        <w:rPr>
          <w:rStyle w:val="FontStyle16"/>
          <w:rFonts w:ascii="Times New Roman" w:hAnsi="Times New Roman" w:cs="Times New Roman"/>
          <w:sz w:val="24"/>
          <w:szCs w:val="24"/>
        </w:rPr>
        <w:t>ответствии с действующим законо</w:t>
      </w:r>
      <w:r w:rsidR="00CE15D7" w:rsidRPr="006079BC">
        <w:rPr>
          <w:rStyle w:val="FontStyle16"/>
          <w:rFonts w:ascii="Times New Roman" w:hAnsi="Times New Roman" w:cs="Times New Roman"/>
          <w:sz w:val="24"/>
          <w:szCs w:val="24"/>
        </w:rPr>
        <w:t xml:space="preserve">дательством Российской Федерации, Чеченской Республики, нормативными правовыми актами органов местного самоуправления города </w:t>
      </w:r>
      <w:r w:rsidR="00F24ED1">
        <w:rPr>
          <w:rStyle w:val="FontStyle16"/>
          <w:rFonts w:ascii="Times New Roman" w:hAnsi="Times New Roman" w:cs="Times New Roman"/>
          <w:sz w:val="24"/>
          <w:szCs w:val="24"/>
        </w:rPr>
        <w:t>Грозный</w:t>
      </w:r>
      <w:r w:rsidR="00CE15D7" w:rsidRPr="006079BC">
        <w:rPr>
          <w:rStyle w:val="FontStyle16"/>
          <w:rFonts w:ascii="Times New Roman" w:hAnsi="Times New Roman" w:cs="Times New Roman"/>
          <w:sz w:val="24"/>
          <w:szCs w:val="24"/>
        </w:rPr>
        <w:t>, техническими регламентами и иными нормативами, настоящими Правилами.</w:t>
      </w:r>
    </w:p>
    <w:p w:rsidR="00CE15D7" w:rsidRPr="006079BC" w:rsidRDefault="00575C7B" w:rsidP="006079BC">
      <w:pPr>
        <w:pStyle w:val="af9"/>
        <w:tabs>
          <w:tab w:val="left" w:pos="284"/>
        </w:tabs>
        <w:ind w:firstLine="709"/>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8</w:t>
      </w:r>
      <w:r w:rsidR="00CE15D7" w:rsidRPr="006079BC">
        <w:rPr>
          <w:rStyle w:val="FontStyle16"/>
          <w:rFonts w:ascii="Times New Roman" w:hAnsi="Times New Roman" w:cs="Times New Roman"/>
          <w:sz w:val="24"/>
          <w:szCs w:val="24"/>
        </w:rPr>
        <w:t>.2.</w:t>
      </w:r>
      <w:r w:rsidR="00BD239E" w:rsidRPr="006079BC">
        <w:rPr>
          <w:rStyle w:val="FontStyle16"/>
          <w:rFonts w:ascii="Times New Roman" w:hAnsi="Times New Roman" w:cs="Times New Roman"/>
          <w:sz w:val="24"/>
          <w:szCs w:val="24"/>
        </w:rPr>
        <w:t xml:space="preserve"> </w:t>
      </w:r>
      <w:r w:rsidR="00CE15D7" w:rsidRPr="006079BC">
        <w:rPr>
          <w:rStyle w:val="FontStyle16"/>
          <w:rFonts w:ascii="Times New Roman" w:hAnsi="Times New Roman" w:cs="Times New Roman"/>
          <w:sz w:val="24"/>
          <w:szCs w:val="24"/>
        </w:rPr>
        <w:t>Настоящие Правила устанавливают следующие проце</w:t>
      </w:r>
      <w:r w:rsidR="00977AAA" w:rsidRPr="006079BC">
        <w:rPr>
          <w:rStyle w:val="FontStyle16"/>
          <w:rFonts w:ascii="Times New Roman" w:hAnsi="Times New Roman" w:cs="Times New Roman"/>
          <w:sz w:val="24"/>
          <w:szCs w:val="24"/>
        </w:rPr>
        <w:t>дуры землепользования и застрой</w:t>
      </w:r>
      <w:r w:rsidR="00CE15D7" w:rsidRPr="006079BC">
        <w:rPr>
          <w:rStyle w:val="FontStyle16"/>
          <w:rFonts w:ascii="Times New Roman" w:hAnsi="Times New Roman" w:cs="Times New Roman"/>
          <w:sz w:val="24"/>
          <w:szCs w:val="24"/>
        </w:rPr>
        <w:t xml:space="preserve">ки на территории городского округа: </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процедуру градостроительной подготовки земельных уч</w:t>
      </w:r>
      <w:r w:rsidR="00977AAA" w:rsidRPr="006079BC">
        <w:rPr>
          <w:rStyle w:val="FontStyle16"/>
          <w:rFonts w:ascii="Times New Roman" w:hAnsi="Times New Roman" w:cs="Times New Roman"/>
          <w:sz w:val="24"/>
          <w:szCs w:val="24"/>
        </w:rPr>
        <w:t>астков и предоставления их физи</w:t>
      </w:r>
      <w:r w:rsidRPr="006079BC">
        <w:rPr>
          <w:rStyle w:val="FontStyle16"/>
          <w:rFonts w:ascii="Times New Roman" w:hAnsi="Times New Roman" w:cs="Times New Roman"/>
          <w:sz w:val="24"/>
          <w:szCs w:val="24"/>
        </w:rPr>
        <w:t xml:space="preserve">ческим и юридическим лицам для нового строительства, реконструкции; </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процедуру публичных слушаний по вопросам землепользования и застройки; </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процедуру изменений видов разрешённого использования земельных участков и объектов капитального строительства; </w:t>
      </w:r>
    </w:p>
    <w:p w:rsidR="00CE15D7" w:rsidRPr="006079BC" w:rsidRDefault="00CE15D7" w:rsidP="006079BC">
      <w:pPr>
        <w:pStyle w:val="af9"/>
        <w:numPr>
          <w:ilvl w:val="0"/>
          <w:numId w:val="6"/>
        </w:numPr>
        <w:tabs>
          <w:tab w:val="left" w:pos="284"/>
        </w:tabs>
        <w:spacing w:after="120"/>
        <w:jc w:val="both"/>
        <w:rPr>
          <w:rStyle w:val="FontStyle16"/>
          <w:rFonts w:ascii="Times New Roman" w:hAnsi="Times New Roman" w:cs="Times New Roman"/>
          <w:b/>
          <w:bCs/>
          <w:sz w:val="24"/>
          <w:szCs w:val="24"/>
        </w:rPr>
      </w:pPr>
      <w:r w:rsidRPr="006079BC">
        <w:rPr>
          <w:rStyle w:val="FontStyle16"/>
          <w:rFonts w:ascii="Times New Roman" w:hAnsi="Times New Roman" w:cs="Times New Roman"/>
          <w:sz w:val="24"/>
          <w:szCs w:val="24"/>
        </w:rPr>
        <w:t xml:space="preserve">процедуру получения разрешений на отклонение от установленных градостроительным регламентом предельных максимальных (минимальных) </w:t>
      </w:r>
      <w:r w:rsidR="00D35DD7" w:rsidRPr="006079BC">
        <w:rPr>
          <w:rStyle w:val="FontStyle16"/>
          <w:rFonts w:ascii="Times New Roman" w:hAnsi="Times New Roman" w:cs="Times New Roman"/>
          <w:sz w:val="24"/>
          <w:szCs w:val="24"/>
        </w:rPr>
        <w:t>параметров использования земель</w:t>
      </w:r>
      <w:r w:rsidRPr="006079BC">
        <w:rPr>
          <w:rStyle w:val="FontStyle16"/>
          <w:rFonts w:ascii="Times New Roman" w:hAnsi="Times New Roman" w:cs="Times New Roman"/>
          <w:sz w:val="24"/>
          <w:szCs w:val="24"/>
        </w:rPr>
        <w:t>ных участков, объектов капитального строительства.</w:t>
      </w:r>
    </w:p>
    <w:p w:rsidR="00CE15D7" w:rsidRPr="006079BC" w:rsidRDefault="00575C7B" w:rsidP="006079BC">
      <w:pPr>
        <w:pStyle w:val="af9"/>
        <w:tabs>
          <w:tab w:val="left" w:pos="284"/>
        </w:tabs>
        <w:ind w:firstLine="709"/>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8</w:t>
      </w:r>
      <w:r w:rsidR="00CE15D7" w:rsidRPr="006079BC">
        <w:rPr>
          <w:rStyle w:val="FontStyle16"/>
          <w:rFonts w:ascii="Times New Roman" w:hAnsi="Times New Roman" w:cs="Times New Roman"/>
          <w:sz w:val="24"/>
          <w:szCs w:val="24"/>
        </w:rPr>
        <w:t>.3.</w:t>
      </w:r>
      <w:r w:rsidR="00BD239E" w:rsidRPr="006079BC">
        <w:rPr>
          <w:rStyle w:val="FontStyle16"/>
          <w:rFonts w:ascii="Times New Roman" w:hAnsi="Times New Roman" w:cs="Times New Roman"/>
          <w:sz w:val="24"/>
          <w:szCs w:val="24"/>
        </w:rPr>
        <w:t xml:space="preserve"> </w:t>
      </w:r>
      <w:r w:rsidR="00CE15D7" w:rsidRPr="006079BC">
        <w:rPr>
          <w:rStyle w:val="FontStyle16"/>
          <w:rFonts w:ascii="Times New Roman" w:hAnsi="Times New Roman" w:cs="Times New Roman"/>
          <w:sz w:val="24"/>
          <w:szCs w:val="24"/>
        </w:rPr>
        <w:t xml:space="preserve">Подготовка проектной документации и строительство </w:t>
      </w:r>
      <w:r w:rsidR="00977AAA" w:rsidRPr="006079BC">
        <w:rPr>
          <w:rStyle w:val="FontStyle16"/>
          <w:rFonts w:ascii="Times New Roman" w:hAnsi="Times New Roman" w:cs="Times New Roman"/>
          <w:sz w:val="24"/>
          <w:szCs w:val="24"/>
        </w:rPr>
        <w:t>объектов капитального строитель</w:t>
      </w:r>
      <w:r w:rsidR="00CE15D7" w:rsidRPr="006079BC">
        <w:rPr>
          <w:rStyle w:val="FontStyle16"/>
          <w:rFonts w:ascii="Times New Roman" w:hAnsi="Times New Roman" w:cs="Times New Roman"/>
          <w:sz w:val="24"/>
          <w:szCs w:val="24"/>
        </w:rPr>
        <w:t xml:space="preserve">ства на территории города </w:t>
      </w:r>
      <w:r w:rsidR="00F24ED1">
        <w:rPr>
          <w:rStyle w:val="FontStyle16"/>
          <w:rFonts w:ascii="Times New Roman" w:hAnsi="Times New Roman" w:cs="Times New Roman"/>
          <w:sz w:val="24"/>
          <w:szCs w:val="24"/>
        </w:rPr>
        <w:t>Грозный</w:t>
      </w:r>
      <w:r w:rsidR="00CE15D7" w:rsidRPr="006079BC">
        <w:rPr>
          <w:rStyle w:val="FontStyle16"/>
          <w:rFonts w:ascii="Times New Roman" w:hAnsi="Times New Roman" w:cs="Times New Roman"/>
          <w:sz w:val="24"/>
          <w:szCs w:val="24"/>
        </w:rPr>
        <w:t xml:space="preserve"> осуществляется</w:t>
      </w:r>
      <w:r w:rsidR="00977AAA" w:rsidRPr="006079BC">
        <w:rPr>
          <w:rStyle w:val="FontStyle16"/>
          <w:rFonts w:ascii="Times New Roman" w:hAnsi="Times New Roman" w:cs="Times New Roman"/>
          <w:sz w:val="24"/>
          <w:szCs w:val="24"/>
        </w:rPr>
        <w:t xml:space="preserve"> в порядке, определенном </w:t>
      </w:r>
      <w:r w:rsidR="00977AAA" w:rsidRPr="006079BC">
        <w:rPr>
          <w:rStyle w:val="FontStyle16"/>
          <w:rFonts w:ascii="Times New Roman" w:hAnsi="Times New Roman" w:cs="Times New Roman"/>
          <w:sz w:val="24"/>
          <w:szCs w:val="24"/>
        </w:rPr>
        <w:lastRenderedPageBreak/>
        <w:t>законо</w:t>
      </w:r>
      <w:r w:rsidR="00CE15D7" w:rsidRPr="006079BC">
        <w:rPr>
          <w:rStyle w:val="FontStyle16"/>
          <w:rFonts w:ascii="Times New Roman" w:hAnsi="Times New Roman" w:cs="Times New Roman"/>
          <w:sz w:val="24"/>
          <w:szCs w:val="24"/>
        </w:rPr>
        <w:t xml:space="preserve">дательством Российской Федерации и Чеченской Республики, нормативными правовыми актами органов местного самоуправления города </w:t>
      </w:r>
      <w:r w:rsidR="00F24ED1">
        <w:rPr>
          <w:rStyle w:val="FontStyle16"/>
          <w:rFonts w:ascii="Times New Roman" w:hAnsi="Times New Roman" w:cs="Times New Roman"/>
          <w:sz w:val="24"/>
          <w:szCs w:val="24"/>
        </w:rPr>
        <w:t>Грозный</w:t>
      </w:r>
      <w:r w:rsidR="00CE15D7" w:rsidRPr="006079BC">
        <w:rPr>
          <w:rStyle w:val="FontStyle16"/>
          <w:rFonts w:ascii="Times New Roman" w:hAnsi="Times New Roman" w:cs="Times New Roman"/>
          <w:sz w:val="24"/>
          <w:szCs w:val="24"/>
        </w:rPr>
        <w:t>.</w:t>
      </w:r>
    </w:p>
    <w:p w:rsidR="00CE15D7" w:rsidRPr="006079BC" w:rsidRDefault="00575C7B" w:rsidP="006079BC">
      <w:pPr>
        <w:pStyle w:val="af9"/>
        <w:tabs>
          <w:tab w:val="left" w:pos="284"/>
        </w:tabs>
        <w:ind w:firstLine="709"/>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8</w:t>
      </w:r>
      <w:r w:rsidR="00CE15D7" w:rsidRPr="006079BC">
        <w:rPr>
          <w:rStyle w:val="FontStyle16"/>
          <w:rFonts w:ascii="Times New Roman" w:hAnsi="Times New Roman" w:cs="Times New Roman"/>
          <w:sz w:val="24"/>
          <w:szCs w:val="24"/>
        </w:rPr>
        <w:t>.4.</w:t>
      </w:r>
      <w:r w:rsidR="00BD239E" w:rsidRPr="006079BC">
        <w:rPr>
          <w:rStyle w:val="FontStyle16"/>
          <w:rFonts w:ascii="Times New Roman" w:hAnsi="Times New Roman" w:cs="Times New Roman"/>
          <w:sz w:val="24"/>
          <w:szCs w:val="24"/>
        </w:rPr>
        <w:t xml:space="preserve"> </w:t>
      </w:r>
      <w:r w:rsidR="00CE15D7" w:rsidRPr="006079BC">
        <w:rPr>
          <w:rStyle w:val="FontStyle16"/>
          <w:rFonts w:ascii="Times New Roman" w:hAnsi="Times New Roman" w:cs="Times New Roman"/>
          <w:sz w:val="24"/>
          <w:szCs w:val="24"/>
        </w:rPr>
        <w:t xml:space="preserve">Процедуры землепользования и застройки, не указанные в части </w:t>
      </w:r>
      <w:r w:rsidR="00ED2EC3" w:rsidRPr="006079BC">
        <w:rPr>
          <w:rStyle w:val="FontStyle16"/>
          <w:rFonts w:ascii="Times New Roman" w:hAnsi="Times New Roman" w:cs="Times New Roman"/>
          <w:sz w:val="24"/>
          <w:szCs w:val="24"/>
        </w:rPr>
        <w:t>8.</w:t>
      </w:r>
      <w:r w:rsidR="00CE15D7" w:rsidRPr="006079BC">
        <w:rPr>
          <w:rStyle w:val="FontStyle16"/>
          <w:rFonts w:ascii="Times New Roman" w:hAnsi="Times New Roman" w:cs="Times New Roman"/>
          <w:sz w:val="24"/>
          <w:szCs w:val="24"/>
        </w:rPr>
        <w:t>2 настоящей статьи, осуществляются в соответствии с действующим градос</w:t>
      </w:r>
      <w:r w:rsidR="00881E22" w:rsidRPr="006079BC">
        <w:rPr>
          <w:rStyle w:val="FontStyle16"/>
          <w:rFonts w:ascii="Times New Roman" w:hAnsi="Times New Roman" w:cs="Times New Roman"/>
          <w:sz w:val="24"/>
          <w:szCs w:val="24"/>
        </w:rPr>
        <w:t>троительным, земельным законода</w:t>
      </w:r>
      <w:r w:rsidR="00CE15D7" w:rsidRPr="006079BC">
        <w:rPr>
          <w:rStyle w:val="FontStyle16"/>
          <w:rFonts w:ascii="Times New Roman" w:hAnsi="Times New Roman" w:cs="Times New Roman"/>
          <w:sz w:val="24"/>
          <w:szCs w:val="24"/>
        </w:rPr>
        <w:t>тельством Российской Федерации, Чеченской Республики, н</w:t>
      </w:r>
      <w:r w:rsidR="00977AAA" w:rsidRPr="006079BC">
        <w:rPr>
          <w:rStyle w:val="FontStyle16"/>
          <w:rFonts w:ascii="Times New Roman" w:hAnsi="Times New Roman" w:cs="Times New Roman"/>
          <w:sz w:val="24"/>
          <w:szCs w:val="24"/>
        </w:rPr>
        <w:t>ормативными актами органов мест</w:t>
      </w:r>
      <w:r w:rsidR="00CE15D7" w:rsidRPr="006079BC">
        <w:rPr>
          <w:rStyle w:val="FontStyle16"/>
          <w:rFonts w:ascii="Times New Roman" w:hAnsi="Times New Roman" w:cs="Times New Roman"/>
          <w:sz w:val="24"/>
          <w:szCs w:val="24"/>
        </w:rPr>
        <w:t>ного самоуправления.</w:t>
      </w:r>
    </w:p>
    <w:p w:rsidR="00CE15D7" w:rsidRPr="006079BC" w:rsidRDefault="00CE15D7" w:rsidP="006079BC">
      <w:pPr>
        <w:pStyle w:val="Style4"/>
        <w:widowControl/>
        <w:tabs>
          <w:tab w:val="left" w:pos="284"/>
        </w:tabs>
        <w:spacing w:line="240" w:lineRule="auto"/>
        <w:ind w:firstLine="0"/>
        <w:rPr>
          <w:rStyle w:val="FontStyle16"/>
          <w:rFonts w:ascii="Times New Roman" w:hAnsi="Times New Roman" w:cs="Times New Roman"/>
          <w:sz w:val="24"/>
          <w:szCs w:val="24"/>
        </w:rPr>
      </w:pPr>
    </w:p>
    <w:p w:rsidR="0099522D" w:rsidRPr="00BA4A8C" w:rsidRDefault="008C699C" w:rsidP="00BA4A8C">
      <w:pPr>
        <w:rPr>
          <w:rStyle w:val="FontStyle32"/>
          <w:rFonts w:ascii="Times New Roman" w:hAnsi="Times New Roman" w:cs="Times New Roman"/>
          <w:bCs w:val="0"/>
          <w:sz w:val="24"/>
          <w:szCs w:val="24"/>
        </w:rPr>
      </w:pPr>
      <w:r w:rsidRPr="006079BC">
        <w:rPr>
          <w:rFonts w:ascii="Times New Roman" w:hAnsi="Times New Roman"/>
          <w:b/>
          <w:sz w:val="24"/>
          <w:szCs w:val="24"/>
        </w:rPr>
        <w:t>ЧАСТЬ</w:t>
      </w:r>
      <w:r w:rsidR="0099522D" w:rsidRPr="006079BC">
        <w:rPr>
          <w:rFonts w:ascii="Times New Roman" w:hAnsi="Times New Roman"/>
          <w:b/>
          <w:sz w:val="24"/>
          <w:szCs w:val="24"/>
        </w:rPr>
        <w:t xml:space="preserve"> </w:t>
      </w:r>
      <w:r w:rsidR="0099522D" w:rsidRPr="006079BC">
        <w:rPr>
          <w:rFonts w:ascii="Times New Roman" w:hAnsi="Times New Roman"/>
          <w:b/>
          <w:sz w:val="24"/>
          <w:szCs w:val="24"/>
          <w:lang w:val="en-US"/>
        </w:rPr>
        <w:t>I</w:t>
      </w:r>
      <w:r w:rsidR="0099522D" w:rsidRPr="006079BC">
        <w:rPr>
          <w:rFonts w:ascii="Times New Roman" w:hAnsi="Times New Roman"/>
          <w:b/>
          <w:sz w:val="24"/>
          <w:szCs w:val="24"/>
        </w:rPr>
        <w:t xml:space="preserve">. </w:t>
      </w:r>
      <w:r w:rsidR="0099522D" w:rsidRPr="006079BC">
        <w:rPr>
          <w:rFonts w:ascii="Times New Roman" w:hAnsi="Times New Roman"/>
          <w:b/>
          <w:caps/>
          <w:sz w:val="24"/>
          <w:szCs w:val="24"/>
        </w:rPr>
        <w:t xml:space="preserve">Порядок применения и внесение изменений В правилА землепользования и застройки </w:t>
      </w:r>
    </w:p>
    <w:p w:rsidR="00B72537" w:rsidRPr="006079BC" w:rsidRDefault="00CE15D7" w:rsidP="006079BC">
      <w:pPr>
        <w:pStyle w:val="af9"/>
        <w:tabs>
          <w:tab w:val="left" w:pos="284"/>
        </w:tabs>
        <w:spacing w:after="120"/>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Г</w:t>
      </w:r>
      <w:r w:rsidR="001674BD" w:rsidRPr="006079BC">
        <w:rPr>
          <w:rStyle w:val="FontStyle15"/>
          <w:rFonts w:ascii="Times New Roman" w:hAnsi="Times New Roman" w:cs="Times New Roman"/>
          <w:sz w:val="24"/>
          <w:szCs w:val="24"/>
        </w:rPr>
        <w:t>лава</w:t>
      </w:r>
      <w:r w:rsidRPr="006079BC">
        <w:rPr>
          <w:rStyle w:val="FontStyle15"/>
          <w:rFonts w:ascii="Times New Roman" w:hAnsi="Times New Roman" w:cs="Times New Roman"/>
          <w:sz w:val="24"/>
          <w:szCs w:val="24"/>
        </w:rPr>
        <w:t xml:space="preserve"> </w:t>
      </w:r>
      <w:r w:rsidR="0099522D" w:rsidRPr="006079BC">
        <w:rPr>
          <w:rStyle w:val="FontStyle15"/>
          <w:rFonts w:ascii="Times New Roman" w:hAnsi="Times New Roman" w:cs="Times New Roman"/>
          <w:sz w:val="24"/>
          <w:szCs w:val="24"/>
        </w:rPr>
        <w:t>1</w:t>
      </w:r>
      <w:r w:rsidRPr="006079BC">
        <w:rPr>
          <w:rStyle w:val="FontStyle15"/>
          <w:rFonts w:ascii="Times New Roman" w:hAnsi="Times New Roman" w:cs="Times New Roman"/>
          <w:sz w:val="24"/>
          <w:szCs w:val="24"/>
        </w:rPr>
        <w:t xml:space="preserve">. </w:t>
      </w:r>
      <w:r w:rsidR="00977AAA" w:rsidRPr="006079BC">
        <w:rPr>
          <w:rStyle w:val="FontStyle15"/>
          <w:rFonts w:ascii="Times New Roman" w:hAnsi="Times New Roman" w:cs="Times New Roman"/>
          <w:sz w:val="24"/>
          <w:szCs w:val="24"/>
        </w:rPr>
        <w:t>ПОЛОЖЕНИЕ О РЕГУЛИРОВАНИИ ЗЕМЛЕПОЛЬЗОВАНИЯ И ЗАСТРОЙКИ ОРГАНАМИ МЕСТНОГО САМОУПРАВЛЕНИЯ</w:t>
      </w:r>
    </w:p>
    <w:p w:rsidR="00CE15D7" w:rsidRPr="006079BC" w:rsidRDefault="00CE15D7" w:rsidP="00BA4A8C">
      <w:pPr>
        <w:pStyle w:val="af9"/>
        <w:tabs>
          <w:tab w:val="left" w:pos="284"/>
        </w:tabs>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 xml:space="preserve">Статья </w:t>
      </w:r>
      <w:r w:rsidR="00575C7B" w:rsidRPr="006079BC">
        <w:rPr>
          <w:rStyle w:val="FontStyle15"/>
          <w:rFonts w:ascii="Times New Roman" w:hAnsi="Times New Roman" w:cs="Times New Roman"/>
          <w:sz w:val="24"/>
          <w:szCs w:val="24"/>
        </w:rPr>
        <w:t>9</w:t>
      </w:r>
      <w:r w:rsidRPr="006079BC">
        <w:rPr>
          <w:rStyle w:val="FontStyle15"/>
          <w:rFonts w:ascii="Times New Roman" w:hAnsi="Times New Roman" w:cs="Times New Roman"/>
          <w:sz w:val="24"/>
          <w:szCs w:val="24"/>
        </w:rPr>
        <w:t>. Органы, регулирующие процесс землепользования и застройки на территории города Грозн</w:t>
      </w:r>
      <w:r w:rsidR="00233D0A">
        <w:rPr>
          <w:rStyle w:val="FontStyle15"/>
          <w:rFonts w:ascii="Times New Roman" w:hAnsi="Times New Roman" w:cs="Times New Roman"/>
          <w:sz w:val="24"/>
          <w:szCs w:val="24"/>
        </w:rPr>
        <w:t>ый</w:t>
      </w:r>
    </w:p>
    <w:p w:rsidR="00CE15D7" w:rsidRPr="006079BC" w:rsidRDefault="00575C7B" w:rsidP="006079BC">
      <w:pPr>
        <w:pStyle w:val="af9"/>
        <w:tabs>
          <w:tab w:val="left" w:pos="284"/>
        </w:tabs>
        <w:ind w:firstLine="709"/>
        <w:jc w:val="both"/>
        <w:rPr>
          <w:rStyle w:val="FontStyle16"/>
          <w:rFonts w:ascii="Times New Roman" w:hAnsi="Times New Roman" w:cs="Times New Roman"/>
          <w:b/>
          <w:bCs/>
          <w:sz w:val="24"/>
          <w:szCs w:val="24"/>
        </w:rPr>
      </w:pPr>
      <w:r w:rsidRPr="006079BC">
        <w:rPr>
          <w:rStyle w:val="FontStyle15"/>
          <w:rFonts w:ascii="Times New Roman" w:hAnsi="Times New Roman" w:cs="Times New Roman"/>
          <w:b w:val="0"/>
          <w:sz w:val="24"/>
          <w:szCs w:val="24"/>
        </w:rPr>
        <w:t>9</w:t>
      </w:r>
      <w:r w:rsidR="00CE15D7" w:rsidRPr="006079BC">
        <w:rPr>
          <w:rStyle w:val="FontStyle15"/>
          <w:rFonts w:ascii="Times New Roman" w:hAnsi="Times New Roman" w:cs="Times New Roman"/>
          <w:b w:val="0"/>
          <w:sz w:val="24"/>
          <w:szCs w:val="24"/>
        </w:rPr>
        <w:t>.1.</w:t>
      </w:r>
      <w:r w:rsidR="00B209A5" w:rsidRPr="006079BC">
        <w:rPr>
          <w:rStyle w:val="FontStyle15"/>
          <w:rFonts w:ascii="Times New Roman" w:hAnsi="Times New Roman" w:cs="Times New Roman"/>
          <w:b w:val="0"/>
          <w:sz w:val="24"/>
          <w:szCs w:val="24"/>
        </w:rPr>
        <w:t xml:space="preserve"> </w:t>
      </w:r>
      <w:r w:rsidR="00CE15D7" w:rsidRPr="006079BC">
        <w:rPr>
          <w:rStyle w:val="FontStyle16"/>
          <w:rFonts w:ascii="Times New Roman" w:hAnsi="Times New Roman" w:cs="Times New Roman"/>
          <w:sz w:val="24"/>
          <w:szCs w:val="24"/>
        </w:rPr>
        <w:t xml:space="preserve">Регулирование землепользования и застройки на территории города </w:t>
      </w:r>
      <w:r w:rsidR="00F24ED1">
        <w:rPr>
          <w:rStyle w:val="FontStyle16"/>
          <w:rFonts w:ascii="Times New Roman" w:hAnsi="Times New Roman" w:cs="Times New Roman"/>
          <w:sz w:val="24"/>
          <w:szCs w:val="24"/>
        </w:rPr>
        <w:t>Грозный</w:t>
      </w:r>
      <w:r w:rsidR="00B209A5" w:rsidRPr="006079BC">
        <w:rPr>
          <w:rStyle w:val="FontStyle16"/>
          <w:rFonts w:ascii="Times New Roman" w:hAnsi="Times New Roman" w:cs="Times New Roman"/>
          <w:sz w:val="24"/>
          <w:szCs w:val="24"/>
        </w:rPr>
        <w:t xml:space="preserve"> </w:t>
      </w:r>
      <w:r w:rsidR="00CE15D7" w:rsidRPr="006079BC">
        <w:rPr>
          <w:rStyle w:val="FontStyle16"/>
          <w:rFonts w:ascii="Times New Roman" w:hAnsi="Times New Roman" w:cs="Times New Roman"/>
          <w:sz w:val="24"/>
          <w:szCs w:val="24"/>
        </w:rPr>
        <w:t>осуществляется следующими органами:</w:t>
      </w:r>
    </w:p>
    <w:p w:rsidR="00CE15D7" w:rsidRPr="006079BC" w:rsidRDefault="00CE15D7" w:rsidP="006079BC">
      <w:pPr>
        <w:pStyle w:val="af9"/>
        <w:tabs>
          <w:tab w:val="left" w:pos="284"/>
        </w:tabs>
        <w:ind w:firstLine="709"/>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Мэрией города </w:t>
      </w:r>
      <w:r w:rsidR="00F24ED1">
        <w:rPr>
          <w:rStyle w:val="FontStyle16"/>
          <w:rFonts w:ascii="Times New Roman" w:hAnsi="Times New Roman" w:cs="Times New Roman"/>
          <w:sz w:val="24"/>
          <w:szCs w:val="24"/>
        </w:rPr>
        <w:t>Грозный</w:t>
      </w:r>
      <w:r w:rsidRPr="006079BC">
        <w:rPr>
          <w:rStyle w:val="FontStyle16"/>
          <w:rFonts w:ascii="Times New Roman" w:hAnsi="Times New Roman" w:cs="Times New Roman"/>
          <w:sz w:val="24"/>
          <w:szCs w:val="24"/>
        </w:rPr>
        <w:t xml:space="preserve">, Департаментом строительства и архитектуры Мэрии </w:t>
      </w:r>
      <w:proofErr w:type="gramStart"/>
      <w:r w:rsidRPr="006079BC">
        <w:rPr>
          <w:rStyle w:val="FontStyle16"/>
          <w:rFonts w:ascii="Times New Roman" w:hAnsi="Times New Roman" w:cs="Times New Roman"/>
          <w:sz w:val="24"/>
          <w:szCs w:val="24"/>
        </w:rPr>
        <w:t>г</w:t>
      </w:r>
      <w:proofErr w:type="gramEnd"/>
      <w:r w:rsidRPr="006079BC">
        <w:rPr>
          <w:rStyle w:val="FontStyle16"/>
          <w:rFonts w:ascii="Times New Roman" w:hAnsi="Times New Roman" w:cs="Times New Roman"/>
          <w:sz w:val="24"/>
          <w:szCs w:val="24"/>
        </w:rPr>
        <w:t xml:space="preserve">. </w:t>
      </w:r>
      <w:r w:rsidR="00F24ED1">
        <w:rPr>
          <w:rStyle w:val="FontStyle16"/>
          <w:rFonts w:ascii="Times New Roman" w:hAnsi="Times New Roman" w:cs="Times New Roman"/>
          <w:sz w:val="24"/>
          <w:szCs w:val="24"/>
        </w:rPr>
        <w:t>Грозный</w:t>
      </w:r>
      <w:r w:rsidRPr="006079BC">
        <w:rPr>
          <w:rStyle w:val="FontStyle16"/>
          <w:rFonts w:ascii="Times New Roman" w:hAnsi="Times New Roman" w:cs="Times New Roman"/>
          <w:sz w:val="24"/>
          <w:szCs w:val="24"/>
        </w:rPr>
        <w:t>, Комиссией по землепользованию и застройке, иными органами, уполномоченными регулировать и контролировать землепользование и застройку в соответствии с законодательством Российской Федерации и Чеченской Республики.</w:t>
      </w:r>
    </w:p>
    <w:p w:rsidR="00CE15D7" w:rsidRPr="006079BC" w:rsidRDefault="00D50055" w:rsidP="006079BC">
      <w:pPr>
        <w:pStyle w:val="Style3"/>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9</w:t>
      </w:r>
      <w:r w:rsidR="00CE15D7" w:rsidRPr="006079BC">
        <w:rPr>
          <w:rStyle w:val="FontStyle16"/>
          <w:rFonts w:ascii="Times New Roman" w:hAnsi="Times New Roman" w:cs="Times New Roman"/>
          <w:sz w:val="24"/>
          <w:szCs w:val="24"/>
        </w:rPr>
        <w:t>.2.</w:t>
      </w:r>
      <w:r w:rsidR="00B209A5" w:rsidRPr="006079BC">
        <w:rPr>
          <w:rStyle w:val="FontStyle16"/>
          <w:rFonts w:ascii="Times New Roman" w:hAnsi="Times New Roman" w:cs="Times New Roman"/>
          <w:sz w:val="24"/>
          <w:szCs w:val="24"/>
        </w:rPr>
        <w:t xml:space="preserve"> </w:t>
      </w:r>
      <w:r w:rsidR="00CE15D7" w:rsidRPr="006079BC">
        <w:rPr>
          <w:rStyle w:val="FontStyle16"/>
          <w:rFonts w:ascii="Times New Roman" w:hAnsi="Times New Roman" w:cs="Times New Roman"/>
          <w:sz w:val="24"/>
          <w:szCs w:val="24"/>
        </w:rPr>
        <w:t xml:space="preserve">Полномочия органов местного самоуправления города </w:t>
      </w:r>
      <w:r w:rsidR="00F24ED1">
        <w:rPr>
          <w:rStyle w:val="FontStyle16"/>
          <w:rFonts w:ascii="Times New Roman" w:hAnsi="Times New Roman" w:cs="Times New Roman"/>
          <w:sz w:val="24"/>
          <w:szCs w:val="24"/>
        </w:rPr>
        <w:t>Грозный</w:t>
      </w:r>
      <w:r w:rsidR="00CE15D7" w:rsidRPr="006079BC">
        <w:rPr>
          <w:rStyle w:val="FontStyle16"/>
          <w:rFonts w:ascii="Times New Roman" w:hAnsi="Times New Roman" w:cs="Times New Roman"/>
          <w:sz w:val="24"/>
          <w:szCs w:val="24"/>
        </w:rPr>
        <w:t xml:space="preserve"> в области регулирования землепользования и застройки определяются настоящими Правилами, иными нормативными актами.</w:t>
      </w:r>
    </w:p>
    <w:p w:rsidR="00CE15D7" w:rsidRPr="006079BC" w:rsidRDefault="00D50055" w:rsidP="006079BC">
      <w:pPr>
        <w:pStyle w:val="Style3"/>
        <w:widowControl/>
        <w:spacing w:after="120"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9</w:t>
      </w:r>
      <w:r w:rsidR="00CE15D7" w:rsidRPr="006079BC">
        <w:rPr>
          <w:rStyle w:val="FontStyle16"/>
          <w:rFonts w:ascii="Times New Roman" w:hAnsi="Times New Roman" w:cs="Times New Roman"/>
          <w:sz w:val="24"/>
          <w:szCs w:val="24"/>
        </w:rPr>
        <w:t>.3.</w:t>
      </w:r>
      <w:r w:rsidR="00B209A5" w:rsidRPr="006079BC">
        <w:rPr>
          <w:rStyle w:val="FontStyle16"/>
          <w:rFonts w:ascii="Times New Roman" w:hAnsi="Times New Roman" w:cs="Times New Roman"/>
          <w:sz w:val="24"/>
          <w:szCs w:val="24"/>
        </w:rPr>
        <w:t xml:space="preserve"> </w:t>
      </w:r>
      <w:r w:rsidR="00CE15D7" w:rsidRPr="006079BC">
        <w:rPr>
          <w:rStyle w:val="FontStyle16"/>
          <w:rFonts w:ascii="Times New Roman" w:hAnsi="Times New Roman" w:cs="Times New Roman"/>
          <w:sz w:val="24"/>
          <w:szCs w:val="24"/>
        </w:rPr>
        <w:t>Полномочия органов государственной власти Российской Федерации, Чеченской Республики в части регулирования землепользования и застройки на территории города определяются действующим законодательством.</w:t>
      </w:r>
    </w:p>
    <w:p w:rsidR="00CE15D7" w:rsidRPr="006079BC" w:rsidRDefault="00CE15D7" w:rsidP="006079B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 xml:space="preserve">Статья </w:t>
      </w:r>
      <w:r w:rsidR="00D50055" w:rsidRPr="006079BC">
        <w:rPr>
          <w:rStyle w:val="FontStyle15"/>
          <w:rFonts w:ascii="Times New Roman" w:hAnsi="Times New Roman" w:cs="Times New Roman"/>
          <w:sz w:val="24"/>
          <w:szCs w:val="24"/>
        </w:rPr>
        <w:t>10</w:t>
      </w:r>
      <w:r w:rsidRPr="006079BC">
        <w:rPr>
          <w:rStyle w:val="FontStyle15"/>
          <w:rFonts w:ascii="Times New Roman" w:hAnsi="Times New Roman" w:cs="Times New Roman"/>
          <w:sz w:val="24"/>
          <w:szCs w:val="24"/>
        </w:rPr>
        <w:t>. Департамент строительства и архитектуры Мэрии города Грозн</w:t>
      </w:r>
      <w:r w:rsidR="00F24ED1">
        <w:rPr>
          <w:rStyle w:val="FontStyle15"/>
          <w:rFonts w:ascii="Times New Roman" w:hAnsi="Times New Roman" w:cs="Times New Roman"/>
          <w:sz w:val="24"/>
          <w:szCs w:val="24"/>
        </w:rPr>
        <w:t>ый</w:t>
      </w:r>
    </w:p>
    <w:p w:rsidR="00CE15D7" w:rsidRPr="006079BC" w:rsidRDefault="00D50055" w:rsidP="006079BC">
      <w:pPr>
        <w:pStyle w:val="Style3"/>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5"/>
          <w:rFonts w:ascii="Times New Roman" w:hAnsi="Times New Roman" w:cs="Times New Roman"/>
          <w:b w:val="0"/>
          <w:sz w:val="24"/>
          <w:szCs w:val="24"/>
        </w:rPr>
        <w:t>10</w:t>
      </w:r>
      <w:r w:rsidR="00CE15D7" w:rsidRPr="006079BC">
        <w:rPr>
          <w:rStyle w:val="FontStyle15"/>
          <w:rFonts w:ascii="Times New Roman" w:hAnsi="Times New Roman" w:cs="Times New Roman"/>
          <w:b w:val="0"/>
          <w:sz w:val="24"/>
          <w:szCs w:val="24"/>
        </w:rPr>
        <w:t>.1</w:t>
      </w:r>
      <w:r w:rsidR="00CE15D7" w:rsidRPr="006079BC">
        <w:rPr>
          <w:rStyle w:val="FontStyle16"/>
          <w:rFonts w:ascii="Times New Roman" w:hAnsi="Times New Roman" w:cs="Times New Roman"/>
          <w:bCs/>
          <w:sz w:val="24"/>
          <w:szCs w:val="24"/>
        </w:rPr>
        <w:t>.</w:t>
      </w:r>
      <w:r w:rsidR="00CE15D7" w:rsidRPr="006079BC">
        <w:rPr>
          <w:rStyle w:val="FontStyle16"/>
          <w:rFonts w:ascii="Times New Roman" w:hAnsi="Times New Roman" w:cs="Times New Roman"/>
          <w:sz w:val="24"/>
          <w:szCs w:val="24"/>
        </w:rPr>
        <w:t xml:space="preserve"> </w:t>
      </w:r>
      <w:proofErr w:type="gramStart"/>
      <w:r w:rsidR="00CE15D7" w:rsidRPr="006079BC">
        <w:rPr>
          <w:rStyle w:val="FontStyle16"/>
          <w:rFonts w:ascii="Times New Roman" w:hAnsi="Times New Roman" w:cs="Times New Roman"/>
          <w:sz w:val="24"/>
          <w:szCs w:val="24"/>
        </w:rPr>
        <w:t>Департамент строительства и архитектуры Мэрии города Грозн</w:t>
      </w:r>
      <w:r w:rsidR="00F24ED1">
        <w:rPr>
          <w:rStyle w:val="FontStyle16"/>
          <w:rFonts w:ascii="Times New Roman" w:hAnsi="Times New Roman" w:cs="Times New Roman"/>
          <w:sz w:val="24"/>
          <w:szCs w:val="24"/>
        </w:rPr>
        <w:t>ый</w:t>
      </w:r>
      <w:r w:rsidR="00CE15D7" w:rsidRPr="006079BC">
        <w:rPr>
          <w:rStyle w:val="FontStyle16"/>
          <w:rFonts w:ascii="Times New Roman" w:hAnsi="Times New Roman" w:cs="Times New Roman"/>
          <w:sz w:val="24"/>
          <w:szCs w:val="24"/>
        </w:rPr>
        <w:t xml:space="preserve"> (далее </w:t>
      </w:r>
      <w:r w:rsidR="00B209A5" w:rsidRPr="006079BC">
        <w:rPr>
          <w:rStyle w:val="FontStyle16"/>
          <w:rFonts w:ascii="Times New Roman" w:hAnsi="Times New Roman" w:cs="Times New Roman"/>
          <w:sz w:val="24"/>
          <w:szCs w:val="24"/>
        </w:rPr>
        <w:t>–</w:t>
      </w:r>
      <w:r w:rsidR="00CE15D7" w:rsidRPr="006079BC">
        <w:rPr>
          <w:rStyle w:val="FontStyle16"/>
          <w:rFonts w:ascii="Times New Roman" w:hAnsi="Times New Roman" w:cs="Times New Roman"/>
          <w:sz w:val="24"/>
          <w:szCs w:val="24"/>
        </w:rPr>
        <w:t xml:space="preserve"> Департамент) реализует полномочия Мэрии города Грозн</w:t>
      </w:r>
      <w:r w:rsidR="00F24ED1">
        <w:rPr>
          <w:rStyle w:val="FontStyle16"/>
          <w:rFonts w:ascii="Times New Roman" w:hAnsi="Times New Roman" w:cs="Times New Roman"/>
          <w:sz w:val="24"/>
          <w:szCs w:val="24"/>
        </w:rPr>
        <w:t>ый</w:t>
      </w:r>
      <w:r w:rsidR="00CE15D7" w:rsidRPr="006079BC">
        <w:rPr>
          <w:rStyle w:val="FontStyle16"/>
          <w:rFonts w:ascii="Times New Roman" w:hAnsi="Times New Roman" w:cs="Times New Roman"/>
          <w:sz w:val="24"/>
          <w:szCs w:val="24"/>
        </w:rPr>
        <w:t xml:space="preserve"> в области градостроительной деятельности, определённые настоящими Правилами и иными нормативными актами органов местного самоуправления города Грозн</w:t>
      </w:r>
      <w:r w:rsidR="00F24ED1">
        <w:rPr>
          <w:rStyle w:val="FontStyle16"/>
          <w:rFonts w:ascii="Times New Roman" w:hAnsi="Times New Roman" w:cs="Times New Roman"/>
          <w:sz w:val="24"/>
          <w:szCs w:val="24"/>
        </w:rPr>
        <w:t>ый</w:t>
      </w:r>
      <w:r w:rsidR="00CE15D7" w:rsidRPr="006079BC">
        <w:rPr>
          <w:rStyle w:val="FontStyle16"/>
          <w:rFonts w:ascii="Times New Roman" w:hAnsi="Times New Roman" w:cs="Times New Roman"/>
          <w:sz w:val="24"/>
          <w:szCs w:val="24"/>
        </w:rPr>
        <w:t>, осуществляет свою деятельность в соответствии с действующим законодательством Российской Федерации, Чеченской Республики, Положением о Департаменте, настоящими Правилами и другими нормативными правовы</w:t>
      </w:r>
      <w:r w:rsidR="00C46B5A" w:rsidRPr="006079BC">
        <w:rPr>
          <w:rStyle w:val="FontStyle16"/>
          <w:rFonts w:ascii="Times New Roman" w:hAnsi="Times New Roman" w:cs="Times New Roman"/>
          <w:sz w:val="24"/>
          <w:szCs w:val="24"/>
        </w:rPr>
        <w:t>ми актами органов местного само</w:t>
      </w:r>
      <w:r w:rsidR="00CE15D7" w:rsidRPr="006079BC">
        <w:rPr>
          <w:rStyle w:val="FontStyle16"/>
          <w:rFonts w:ascii="Times New Roman" w:hAnsi="Times New Roman" w:cs="Times New Roman"/>
          <w:sz w:val="24"/>
          <w:szCs w:val="24"/>
        </w:rPr>
        <w:t>управления города Грозн</w:t>
      </w:r>
      <w:r w:rsidR="00F24ED1">
        <w:rPr>
          <w:rStyle w:val="FontStyle16"/>
          <w:rFonts w:ascii="Times New Roman" w:hAnsi="Times New Roman" w:cs="Times New Roman"/>
          <w:sz w:val="24"/>
          <w:szCs w:val="24"/>
        </w:rPr>
        <w:t>ый</w:t>
      </w:r>
      <w:r w:rsidR="00CE15D7" w:rsidRPr="006079BC">
        <w:rPr>
          <w:rStyle w:val="FontStyle16"/>
          <w:rFonts w:ascii="Times New Roman" w:hAnsi="Times New Roman" w:cs="Times New Roman"/>
          <w:sz w:val="24"/>
          <w:szCs w:val="24"/>
        </w:rPr>
        <w:t>.</w:t>
      </w:r>
      <w:proofErr w:type="gramEnd"/>
    </w:p>
    <w:p w:rsidR="00CE15D7" w:rsidRPr="006079BC" w:rsidRDefault="00D50055" w:rsidP="006079BC">
      <w:pPr>
        <w:pStyle w:val="Style3"/>
        <w:widowControl/>
        <w:tabs>
          <w:tab w:val="left" w:pos="284"/>
        </w:tabs>
        <w:spacing w:after="120"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10</w:t>
      </w:r>
      <w:r w:rsidR="00CE15D7" w:rsidRPr="006079BC">
        <w:rPr>
          <w:rStyle w:val="FontStyle16"/>
          <w:rFonts w:ascii="Times New Roman" w:hAnsi="Times New Roman" w:cs="Times New Roman"/>
          <w:sz w:val="24"/>
          <w:szCs w:val="24"/>
        </w:rPr>
        <w:t>.2.</w:t>
      </w:r>
      <w:r w:rsidR="00B209A5" w:rsidRPr="006079BC">
        <w:rPr>
          <w:rStyle w:val="FontStyle16"/>
          <w:rFonts w:ascii="Times New Roman" w:hAnsi="Times New Roman" w:cs="Times New Roman"/>
          <w:sz w:val="24"/>
          <w:szCs w:val="24"/>
        </w:rPr>
        <w:t xml:space="preserve"> </w:t>
      </w:r>
      <w:r w:rsidR="00CE15D7" w:rsidRPr="006079BC">
        <w:rPr>
          <w:rStyle w:val="FontStyle16"/>
          <w:rFonts w:ascii="Times New Roman" w:hAnsi="Times New Roman" w:cs="Times New Roman"/>
          <w:sz w:val="24"/>
          <w:szCs w:val="24"/>
        </w:rPr>
        <w:t>Порядок деятельности, объе</w:t>
      </w:r>
      <w:r w:rsidR="00C46B5A" w:rsidRPr="006079BC">
        <w:rPr>
          <w:rStyle w:val="FontStyle16"/>
          <w:rFonts w:ascii="Times New Roman" w:hAnsi="Times New Roman" w:cs="Times New Roman"/>
          <w:sz w:val="24"/>
          <w:szCs w:val="24"/>
        </w:rPr>
        <w:t>м полномочий Департамента строи</w:t>
      </w:r>
      <w:r w:rsidR="00CE15D7" w:rsidRPr="006079BC">
        <w:rPr>
          <w:rStyle w:val="FontStyle16"/>
          <w:rFonts w:ascii="Times New Roman" w:hAnsi="Times New Roman" w:cs="Times New Roman"/>
          <w:sz w:val="24"/>
          <w:szCs w:val="24"/>
        </w:rPr>
        <w:t>тельства и архитектуры Мэрии города Грозн</w:t>
      </w:r>
      <w:r w:rsidR="00F24ED1">
        <w:rPr>
          <w:rStyle w:val="FontStyle16"/>
          <w:rFonts w:ascii="Times New Roman" w:hAnsi="Times New Roman" w:cs="Times New Roman"/>
          <w:sz w:val="24"/>
          <w:szCs w:val="24"/>
        </w:rPr>
        <w:t>ый</w:t>
      </w:r>
      <w:r w:rsidR="00CE15D7" w:rsidRPr="006079BC">
        <w:rPr>
          <w:rStyle w:val="FontStyle16"/>
          <w:rFonts w:ascii="Times New Roman" w:hAnsi="Times New Roman" w:cs="Times New Roman"/>
          <w:sz w:val="24"/>
          <w:szCs w:val="24"/>
        </w:rPr>
        <w:t xml:space="preserve"> определяется Положением о Департаменте.</w:t>
      </w:r>
    </w:p>
    <w:p w:rsidR="00FA60E0" w:rsidRPr="006079BC" w:rsidRDefault="00FA60E0" w:rsidP="00BA4A8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 xml:space="preserve">Статья 11. Комиссия по землепользованию и </w:t>
      </w:r>
      <w:proofErr w:type="gramStart"/>
      <w:r w:rsidRPr="006079BC">
        <w:rPr>
          <w:rStyle w:val="FontStyle15"/>
          <w:rFonts w:ascii="Times New Roman" w:hAnsi="Times New Roman" w:cs="Times New Roman"/>
          <w:sz w:val="24"/>
          <w:szCs w:val="24"/>
        </w:rPr>
        <w:t>застройке города</w:t>
      </w:r>
      <w:proofErr w:type="gramEnd"/>
      <w:r w:rsidRPr="006079BC">
        <w:rPr>
          <w:rStyle w:val="FontStyle15"/>
          <w:rFonts w:ascii="Times New Roman" w:hAnsi="Times New Roman" w:cs="Times New Roman"/>
          <w:sz w:val="24"/>
          <w:szCs w:val="24"/>
        </w:rPr>
        <w:t xml:space="preserve"> Грозного</w:t>
      </w:r>
    </w:p>
    <w:p w:rsidR="00FA60E0" w:rsidRPr="006079BC" w:rsidRDefault="00FA60E0" w:rsidP="00FA60E0">
      <w:pPr>
        <w:pStyle w:val="af9"/>
        <w:tabs>
          <w:tab w:val="left" w:pos="284"/>
        </w:tabs>
        <w:ind w:firstLine="709"/>
        <w:jc w:val="both"/>
        <w:rPr>
          <w:rStyle w:val="FontStyle16"/>
          <w:rFonts w:ascii="Times New Roman" w:hAnsi="Times New Roman" w:cs="Times New Roman"/>
          <w:b/>
          <w:bCs/>
          <w:sz w:val="24"/>
          <w:szCs w:val="24"/>
        </w:rPr>
      </w:pPr>
      <w:r w:rsidRPr="006079BC">
        <w:rPr>
          <w:rStyle w:val="FontStyle15"/>
          <w:rFonts w:ascii="Times New Roman" w:hAnsi="Times New Roman" w:cs="Times New Roman"/>
          <w:b w:val="0"/>
          <w:sz w:val="24"/>
          <w:szCs w:val="24"/>
        </w:rPr>
        <w:t xml:space="preserve">11.1. </w:t>
      </w:r>
      <w:r w:rsidRPr="006079BC">
        <w:rPr>
          <w:rStyle w:val="FontStyle16"/>
          <w:rFonts w:ascii="Times New Roman" w:hAnsi="Times New Roman" w:cs="Times New Roman"/>
          <w:sz w:val="24"/>
          <w:szCs w:val="24"/>
        </w:rPr>
        <w:t xml:space="preserve">Комиссия по землепользованию и </w:t>
      </w:r>
      <w:proofErr w:type="gramStart"/>
      <w:r w:rsidRPr="006079BC">
        <w:rPr>
          <w:rStyle w:val="FontStyle16"/>
          <w:rFonts w:ascii="Times New Roman" w:hAnsi="Times New Roman" w:cs="Times New Roman"/>
          <w:sz w:val="24"/>
          <w:szCs w:val="24"/>
        </w:rPr>
        <w:t>застройке города</w:t>
      </w:r>
      <w:proofErr w:type="gramEnd"/>
      <w:r w:rsidRPr="006079BC">
        <w:rPr>
          <w:rStyle w:val="FontStyle16"/>
          <w:rFonts w:ascii="Times New Roman" w:hAnsi="Times New Roman" w:cs="Times New Roman"/>
          <w:sz w:val="24"/>
          <w:szCs w:val="24"/>
        </w:rPr>
        <w:t xml:space="preserve"> Грозного (далее – Комиссия) является постоянно действующим консультативным органом при Мэрии города Грозного.</w:t>
      </w:r>
    </w:p>
    <w:p w:rsidR="00FA60E0" w:rsidRPr="006079BC"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Комиссия формируется на основании постановления Мэрии города Грозного и осуществляет свою деятельность в соответствии с настоящими Правилами и регламентом, принимаемом на первом заседании.</w:t>
      </w:r>
    </w:p>
    <w:p w:rsidR="00FA60E0" w:rsidRPr="000C2D92"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11.2. Комиссия:</w:t>
      </w:r>
    </w:p>
    <w:p w:rsidR="00FA60E0" w:rsidRPr="000C2D92" w:rsidRDefault="00FA60E0" w:rsidP="00FA60E0">
      <w:pPr>
        <w:pStyle w:val="af9"/>
        <w:numPr>
          <w:ilvl w:val="0"/>
          <w:numId w:val="6"/>
        </w:numPr>
        <w:tabs>
          <w:tab w:val="left" w:pos="284"/>
        </w:tabs>
        <w:jc w:val="both"/>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 xml:space="preserve">рассматривает заявки на предоставление земельных участков для строительства объектов, требующих получения специальных согласований; </w:t>
      </w:r>
    </w:p>
    <w:p w:rsidR="00FA60E0" w:rsidRPr="000C2D92" w:rsidRDefault="00FA60E0" w:rsidP="00FA60E0">
      <w:pPr>
        <w:pStyle w:val="af9"/>
        <w:numPr>
          <w:ilvl w:val="0"/>
          <w:numId w:val="6"/>
        </w:numPr>
        <w:tabs>
          <w:tab w:val="left" w:pos="284"/>
        </w:tabs>
        <w:jc w:val="both"/>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 xml:space="preserve">рассматривает заявки на строительство и изменение видов использования недвижимости, требующих получения специального согласования; </w:t>
      </w:r>
    </w:p>
    <w:p w:rsidR="00FA60E0" w:rsidRPr="006079BC" w:rsidRDefault="00FA60E0" w:rsidP="00FA60E0">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проводит публичные слушания; </w:t>
      </w:r>
    </w:p>
    <w:p w:rsidR="00FA60E0" w:rsidRPr="006079BC" w:rsidRDefault="00FA60E0" w:rsidP="00FA60E0">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lastRenderedPageBreak/>
        <w:t xml:space="preserve">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отклонение от Правил; </w:t>
      </w:r>
    </w:p>
    <w:p w:rsidR="00FA60E0" w:rsidRPr="006079BC" w:rsidRDefault="00FA60E0" w:rsidP="00FA60E0">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 </w:t>
      </w:r>
    </w:p>
    <w:p w:rsidR="00FA60E0" w:rsidRPr="006079BC" w:rsidRDefault="00FA60E0" w:rsidP="00FA60E0">
      <w:pPr>
        <w:pStyle w:val="af9"/>
        <w:numPr>
          <w:ilvl w:val="0"/>
          <w:numId w:val="6"/>
        </w:numPr>
        <w:tabs>
          <w:tab w:val="left" w:pos="284"/>
        </w:tabs>
        <w:spacing w:after="120"/>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осуществляет иные функции в соответствии с настоящими Правилами и иными нормативными правовыми актами органов местного самоуправления города Грозного.</w:t>
      </w:r>
    </w:p>
    <w:p w:rsidR="00FA60E0" w:rsidRPr="000C2D92"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11.3. Рекомендации Комиссии рассматриваются Мэром города Грозного, после чего они могут стать основанием для принятия соответствующего решения в соответствии с настоящими Правилами и иными нормативными правовыми актами органов местного самоуправления города Грозного.</w:t>
      </w:r>
    </w:p>
    <w:p w:rsidR="00FA60E0" w:rsidRPr="000C2D92"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 xml:space="preserve">11.4. Возглавляет Комиссию заместитель Мэра города Грозного. Персональный состав прочих членов Комиссии устанавливается Мэром города Грозного. </w:t>
      </w:r>
    </w:p>
    <w:p w:rsidR="00FA60E0" w:rsidRPr="000C2D92"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11.5. Решения Комиссии принимаются простым большинством голосов, при наличии кворума не менее половины ее состава. При равенстве голосов голос председательствующего на заседании Комиссии является решающим. Комиссия собирается на свои заседания по мере необходимости и руководствуется для проведения заседаний регламентом, принимаемом на первом заседании.</w:t>
      </w:r>
    </w:p>
    <w:p w:rsidR="00FA60E0" w:rsidRPr="000C2D92"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11.6. Заседания Комиссии ведет ее председатель или заместители председателя. При их отсутствии заседание ведет член Комиссии, уполномоченный на это председателем Комиссии.</w:t>
      </w:r>
    </w:p>
    <w:p w:rsidR="00FA60E0" w:rsidRPr="006079BC"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11.7.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A60E0" w:rsidRPr="006079BC"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11.8. Комиссия имеет свой архив, в котором содержатся протоколы всех ее заседаний, другие материалы, связанные с деятельностью Комиссии.</w:t>
      </w:r>
    </w:p>
    <w:p w:rsidR="00FA60E0" w:rsidRPr="006079BC"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11.10.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A60E0" w:rsidRPr="006079BC" w:rsidRDefault="00FA60E0" w:rsidP="00FA60E0">
      <w:pPr>
        <w:pStyle w:val="Style3"/>
        <w:widowControl/>
        <w:tabs>
          <w:tab w:val="left" w:pos="284"/>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11.11. На заседания Комиссии (в том числе проводимых в форме публичных слушаний) в обязательном порядке приглашаются ответственные представители префектур районов города, где расположены объекты недвижимости, по поводу которых подготавливаются соответствующие рекомендации. По итогам заседаний Комиссия выносит заключение, которое подписывается всеми членами Комиссии. Заключение Комиссии имеет рекомендательный характер.</w:t>
      </w:r>
    </w:p>
    <w:p w:rsidR="00FA60E0" w:rsidRPr="006079BC" w:rsidRDefault="00FA60E0" w:rsidP="00FA60E0">
      <w:pPr>
        <w:pStyle w:val="Style3"/>
        <w:widowControl/>
        <w:tabs>
          <w:tab w:val="left" w:pos="284"/>
        </w:tabs>
        <w:spacing w:after="120"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11.12. В случае если председатель или член Комиссии имеет прямую финансовую заинтере</w:t>
      </w:r>
      <w:r w:rsidRPr="006079BC">
        <w:rPr>
          <w:rStyle w:val="FontStyle16"/>
          <w:rFonts w:ascii="Times New Roman" w:hAnsi="Times New Roman" w:cs="Times New Roman"/>
          <w:sz w:val="24"/>
          <w:szCs w:val="24"/>
        </w:rPr>
        <w:softHyphen/>
        <w:t xml:space="preserve">сованность или находится в родственных отношениях с подателем заявки, по поводу которой принимается решение, он обязан сообщить об этом </w:t>
      </w:r>
      <w:r w:rsidRPr="006079BC">
        <w:rPr>
          <w:rStyle w:val="FontStyle15"/>
          <w:rFonts w:ascii="Times New Roman" w:hAnsi="Times New Roman" w:cs="Times New Roman"/>
          <w:b w:val="0"/>
          <w:sz w:val="24"/>
          <w:szCs w:val="24"/>
        </w:rPr>
        <w:t xml:space="preserve">в </w:t>
      </w:r>
      <w:r w:rsidRPr="006079BC">
        <w:rPr>
          <w:rStyle w:val="FontStyle16"/>
          <w:rFonts w:ascii="Times New Roman" w:hAnsi="Times New Roman" w:cs="Times New Roman"/>
          <w:sz w:val="24"/>
          <w:szCs w:val="24"/>
        </w:rPr>
        <w:t xml:space="preserve">письменной форме </w:t>
      </w:r>
      <w:proofErr w:type="gramStart"/>
      <w:r w:rsidRPr="006079BC">
        <w:rPr>
          <w:rStyle w:val="FontStyle16"/>
          <w:rFonts w:ascii="Times New Roman" w:hAnsi="Times New Roman" w:cs="Times New Roman"/>
          <w:sz w:val="24"/>
          <w:szCs w:val="24"/>
        </w:rPr>
        <w:t>секретарю</w:t>
      </w:r>
      <w:proofErr w:type="gramEnd"/>
      <w:r w:rsidRPr="006079BC">
        <w:rPr>
          <w:rStyle w:val="FontStyle16"/>
          <w:rFonts w:ascii="Times New Roman" w:hAnsi="Times New Roman" w:cs="Times New Roman"/>
          <w:sz w:val="24"/>
          <w:szCs w:val="24"/>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CE15D7" w:rsidRPr="006079BC" w:rsidRDefault="00CE15D7" w:rsidP="00BA4A8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Статья 1</w:t>
      </w:r>
      <w:r w:rsidR="00D50055" w:rsidRPr="006079BC">
        <w:rPr>
          <w:rStyle w:val="FontStyle15"/>
          <w:rFonts w:ascii="Times New Roman" w:hAnsi="Times New Roman" w:cs="Times New Roman"/>
          <w:sz w:val="24"/>
          <w:szCs w:val="24"/>
        </w:rPr>
        <w:t>2</w:t>
      </w:r>
      <w:r w:rsidRPr="006079BC">
        <w:rPr>
          <w:rStyle w:val="FontStyle15"/>
          <w:rFonts w:ascii="Times New Roman" w:hAnsi="Times New Roman" w:cs="Times New Roman"/>
          <w:sz w:val="24"/>
          <w:szCs w:val="24"/>
        </w:rPr>
        <w:t xml:space="preserve">. Деятельность Мэрии города </w:t>
      </w:r>
      <w:r w:rsidR="00F24ED1">
        <w:rPr>
          <w:rStyle w:val="FontStyle15"/>
          <w:rFonts w:ascii="Times New Roman" w:hAnsi="Times New Roman" w:cs="Times New Roman"/>
          <w:sz w:val="24"/>
          <w:szCs w:val="24"/>
        </w:rPr>
        <w:t>Грозный</w:t>
      </w:r>
      <w:r w:rsidRPr="006079BC">
        <w:rPr>
          <w:rStyle w:val="FontStyle15"/>
          <w:rFonts w:ascii="Times New Roman" w:hAnsi="Times New Roman" w:cs="Times New Roman"/>
          <w:sz w:val="24"/>
          <w:szCs w:val="24"/>
        </w:rPr>
        <w:t xml:space="preserve"> в целях содействия осуществлению градостроительной деятельности физическими и юридическими лицами на территории города</w:t>
      </w:r>
    </w:p>
    <w:p w:rsidR="00CE15D7" w:rsidRPr="006079BC" w:rsidRDefault="00CE15D7" w:rsidP="006079BC">
      <w:pPr>
        <w:pStyle w:val="af9"/>
        <w:tabs>
          <w:tab w:val="left" w:pos="284"/>
        </w:tabs>
        <w:ind w:firstLine="709"/>
        <w:jc w:val="both"/>
        <w:rPr>
          <w:rStyle w:val="FontStyle16"/>
          <w:rFonts w:ascii="Times New Roman" w:hAnsi="Times New Roman" w:cs="Times New Roman"/>
          <w:b/>
          <w:bCs/>
          <w:sz w:val="24"/>
          <w:szCs w:val="24"/>
        </w:rPr>
      </w:pPr>
      <w:r w:rsidRPr="006079BC">
        <w:rPr>
          <w:rStyle w:val="FontStyle15"/>
          <w:rFonts w:ascii="Times New Roman" w:hAnsi="Times New Roman" w:cs="Times New Roman"/>
          <w:b w:val="0"/>
          <w:sz w:val="24"/>
          <w:szCs w:val="24"/>
        </w:rPr>
        <w:t>1</w:t>
      </w:r>
      <w:r w:rsidR="00D50055" w:rsidRPr="006079BC">
        <w:rPr>
          <w:rStyle w:val="FontStyle15"/>
          <w:rFonts w:ascii="Times New Roman" w:hAnsi="Times New Roman" w:cs="Times New Roman"/>
          <w:b w:val="0"/>
          <w:sz w:val="24"/>
          <w:szCs w:val="24"/>
        </w:rPr>
        <w:t>2</w:t>
      </w:r>
      <w:r w:rsidRPr="006079BC">
        <w:rPr>
          <w:rStyle w:val="FontStyle15"/>
          <w:rFonts w:ascii="Times New Roman" w:hAnsi="Times New Roman" w:cs="Times New Roman"/>
          <w:b w:val="0"/>
          <w:sz w:val="24"/>
          <w:szCs w:val="24"/>
        </w:rPr>
        <w:t>.1.</w:t>
      </w:r>
      <w:r w:rsidR="00E01ECC" w:rsidRPr="006079BC">
        <w:rPr>
          <w:rStyle w:val="FontStyle15"/>
          <w:rFonts w:ascii="Times New Roman" w:hAnsi="Times New Roman" w:cs="Times New Roman"/>
          <w:b w:val="0"/>
          <w:sz w:val="24"/>
          <w:szCs w:val="24"/>
        </w:rPr>
        <w:t xml:space="preserve"> </w:t>
      </w:r>
      <w:r w:rsidRPr="006079BC">
        <w:rPr>
          <w:rStyle w:val="FontStyle16"/>
          <w:rFonts w:ascii="Times New Roman" w:hAnsi="Times New Roman" w:cs="Times New Roman"/>
          <w:sz w:val="24"/>
          <w:szCs w:val="24"/>
        </w:rPr>
        <w:t>В целях содействия осуществлению градостроительной деятельности физическими и</w:t>
      </w:r>
      <w:r w:rsidR="00B209A5" w:rsidRPr="006079BC">
        <w:rPr>
          <w:rStyle w:val="FontStyle16"/>
          <w:rFonts w:ascii="Times New Roman" w:hAnsi="Times New Roman" w:cs="Times New Roman"/>
          <w:sz w:val="24"/>
          <w:szCs w:val="24"/>
        </w:rPr>
        <w:t xml:space="preserve"> </w:t>
      </w:r>
      <w:r w:rsidR="00CD4897">
        <w:rPr>
          <w:rStyle w:val="FontStyle16"/>
          <w:rFonts w:ascii="Times New Roman" w:hAnsi="Times New Roman" w:cs="Times New Roman"/>
          <w:sz w:val="24"/>
          <w:szCs w:val="24"/>
        </w:rPr>
        <w:t xml:space="preserve">юридическими лицами Мэрия </w:t>
      </w:r>
      <w:r w:rsidRPr="006079BC">
        <w:rPr>
          <w:rStyle w:val="FontStyle16"/>
          <w:rFonts w:ascii="Times New Roman" w:hAnsi="Times New Roman" w:cs="Times New Roman"/>
          <w:sz w:val="24"/>
          <w:szCs w:val="24"/>
        </w:rPr>
        <w:t xml:space="preserve">города </w:t>
      </w:r>
      <w:r w:rsidR="00F24ED1">
        <w:rPr>
          <w:rStyle w:val="FontStyle16"/>
          <w:rFonts w:ascii="Times New Roman" w:hAnsi="Times New Roman" w:cs="Times New Roman"/>
          <w:sz w:val="24"/>
          <w:szCs w:val="24"/>
        </w:rPr>
        <w:t>Грозный</w:t>
      </w:r>
      <w:r w:rsidRPr="006079BC">
        <w:rPr>
          <w:rStyle w:val="FontStyle16"/>
          <w:rFonts w:ascii="Times New Roman" w:hAnsi="Times New Roman" w:cs="Times New Roman"/>
          <w:sz w:val="24"/>
          <w:szCs w:val="24"/>
        </w:rPr>
        <w:t xml:space="preserve"> обязана принимать организационно-правовые меры по созданию среды, благоприятной для инвестиций в градостроительную деятельность в пределах своих полномочий, в соответствии с действующим градостроительным законодательством, настоящими Правилами.</w:t>
      </w:r>
    </w:p>
    <w:p w:rsidR="00CE15D7" w:rsidRPr="006079BC" w:rsidRDefault="00CE15D7" w:rsidP="006079BC">
      <w:pPr>
        <w:pStyle w:val="af9"/>
        <w:tabs>
          <w:tab w:val="left" w:pos="284"/>
        </w:tabs>
        <w:ind w:firstLine="709"/>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lastRenderedPageBreak/>
        <w:t>1</w:t>
      </w:r>
      <w:r w:rsidR="00D50055" w:rsidRPr="006079BC">
        <w:rPr>
          <w:rStyle w:val="FontStyle16"/>
          <w:rFonts w:ascii="Times New Roman" w:hAnsi="Times New Roman" w:cs="Times New Roman"/>
          <w:sz w:val="24"/>
          <w:szCs w:val="24"/>
        </w:rPr>
        <w:t>2</w:t>
      </w:r>
      <w:r w:rsidRPr="006079BC">
        <w:rPr>
          <w:rStyle w:val="FontStyle16"/>
          <w:rFonts w:ascii="Times New Roman" w:hAnsi="Times New Roman" w:cs="Times New Roman"/>
          <w:sz w:val="24"/>
          <w:szCs w:val="24"/>
        </w:rPr>
        <w:t>.1.1.Указанные меры включают в себя:</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разработку и реализацию плана работ по планировк</w:t>
      </w:r>
      <w:r w:rsidR="002F0A6D">
        <w:rPr>
          <w:rStyle w:val="FontStyle16"/>
          <w:rFonts w:ascii="Times New Roman" w:hAnsi="Times New Roman" w:cs="Times New Roman"/>
          <w:sz w:val="24"/>
          <w:szCs w:val="24"/>
        </w:rPr>
        <w:t>е и межеванию городских террито</w:t>
      </w:r>
      <w:r w:rsidRPr="006079BC">
        <w:rPr>
          <w:rStyle w:val="FontStyle16"/>
          <w:rFonts w:ascii="Times New Roman" w:hAnsi="Times New Roman" w:cs="Times New Roman"/>
          <w:sz w:val="24"/>
          <w:szCs w:val="24"/>
        </w:rPr>
        <w:t>рий жилого и иного назначения;</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работы по формированию и ведению муниципально</w:t>
      </w:r>
      <w:r w:rsidR="002F0A6D">
        <w:rPr>
          <w:rStyle w:val="FontStyle16"/>
          <w:rFonts w:ascii="Times New Roman" w:hAnsi="Times New Roman" w:cs="Times New Roman"/>
          <w:sz w:val="24"/>
          <w:szCs w:val="24"/>
        </w:rPr>
        <w:t>й информационной системы обеспе</w:t>
      </w:r>
      <w:r w:rsidRPr="006079BC">
        <w:rPr>
          <w:rStyle w:val="FontStyle16"/>
          <w:rFonts w:ascii="Times New Roman" w:hAnsi="Times New Roman" w:cs="Times New Roman"/>
          <w:sz w:val="24"/>
          <w:szCs w:val="24"/>
        </w:rPr>
        <w:t>чения градостроительной деятельности;</w:t>
      </w:r>
    </w:p>
    <w:p w:rsidR="00CE15D7" w:rsidRPr="006079BC" w:rsidRDefault="00CE15D7" w:rsidP="006079BC">
      <w:pPr>
        <w:pStyle w:val="af9"/>
        <w:numPr>
          <w:ilvl w:val="0"/>
          <w:numId w:val="6"/>
        </w:numPr>
        <w:tabs>
          <w:tab w:val="left" w:pos="284"/>
        </w:tabs>
        <w:spacing w:after="120"/>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осуществление в случаях, определённых генеральным планом города, программами социально-экономического развития города, иными нормативны</w:t>
      </w:r>
      <w:r w:rsidR="002F0A6D">
        <w:rPr>
          <w:rStyle w:val="FontStyle16"/>
          <w:rFonts w:ascii="Times New Roman" w:hAnsi="Times New Roman" w:cs="Times New Roman"/>
          <w:sz w:val="24"/>
          <w:szCs w:val="24"/>
        </w:rPr>
        <w:t>ми актами органов местного само</w:t>
      </w:r>
      <w:r w:rsidRPr="006079BC">
        <w:rPr>
          <w:rStyle w:val="FontStyle16"/>
          <w:rFonts w:ascii="Times New Roman" w:hAnsi="Times New Roman" w:cs="Times New Roman"/>
          <w:sz w:val="24"/>
          <w:szCs w:val="24"/>
        </w:rPr>
        <w:t>управления, инвестиционной подготовки площадок для застройки в пределах полномочий органов местного самоуправления, установленных</w:t>
      </w:r>
      <w:r w:rsidR="00420275" w:rsidRPr="006079BC">
        <w:rPr>
          <w:rStyle w:val="FontStyle16"/>
          <w:rFonts w:ascii="Times New Roman" w:hAnsi="Times New Roman" w:cs="Times New Roman"/>
          <w:sz w:val="24"/>
          <w:szCs w:val="24"/>
        </w:rPr>
        <w:t xml:space="preserve"> в действующем законодательстве.</w:t>
      </w:r>
    </w:p>
    <w:p w:rsidR="009A744B" w:rsidRPr="000C2D92" w:rsidRDefault="009A744B" w:rsidP="009A744B">
      <w:pPr>
        <w:pStyle w:val="Style4"/>
        <w:widowControl/>
        <w:tabs>
          <w:tab w:val="left" w:pos="466"/>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12.2. </w:t>
      </w:r>
      <w:r w:rsidRPr="000C2D92">
        <w:rPr>
          <w:rStyle w:val="FontStyle16"/>
          <w:rFonts w:ascii="Times New Roman" w:hAnsi="Times New Roman" w:cs="Times New Roman"/>
          <w:sz w:val="24"/>
          <w:szCs w:val="24"/>
        </w:rPr>
        <w:t xml:space="preserve">План работ по планировке и межеванию городских территорий, разрабатывается Департаментом строительства и архитектуры Мэрии </w:t>
      </w:r>
      <w:proofErr w:type="gramStart"/>
      <w:r w:rsidRPr="000C2D92">
        <w:rPr>
          <w:rStyle w:val="FontStyle16"/>
          <w:rFonts w:ascii="Times New Roman" w:hAnsi="Times New Roman" w:cs="Times New Roman"/>
          <w:sz w:val="24"/>
          <w:szCs w:val="24"/>
        </w:rPr>
        <w:t>г</w:t>
      </w:r>
      <w:proofErr w:type="gramEnd"/>
      <w:r w:rsidRPr="000C2D92">
        <w:rPr>
          <w:rStyle w:val="FontStyle16"/>
          <w:rFonts w:ascii="Times New Roman" w:hAnsi="Times New Roman" w:cs="Times New Roman"/>
          <w:sz w:val="24"/>
          <w:szCs w:val="24"/>
        </w:rPr>
        <w:t>. Грозного на основе генерального плана города, градостроительного и жилищного законодательства, настоящих Правил, нормативных актов органов местного самоуправления с целью определить очерёдность подготовки документов планировки территории для территорий наиболее перспективного освоения.</w:t>
      </w:r>
    </w:p>
    <w:p w:rsidR="009A744B" w:rsidRPr="006079BC" w:rsidRDefault="009A744B" w:rsidP="009A744B">
      <w:pPr>
        <w:pStyle w:val="Style4"/>
        <w:widowControl/>
        <w:tabs>
          <w:tab w:val="left" w:pos="480"/>
        </w:tabs>
        <w:spacing w:line="240" w:lineRule="auto"/>
        <w:ind w:firstLine="709"/>
        <w:rPr>
          <w:rStyle w:val="FontStyle16"/>
          <w:rFonts w:ascii="Times New Roman" w:hAnsi="Times New Roman" w:cs="Times New Roman"/>
          <w:sz w:val="24"/>
          <w:szCs w:val="24"/>
        </w:rPr>
      </w:pPr>
      <w:r w:rsidRPr="000C2D92">
        <w:rPr>
          <w:rStyle w:val="FontStyle16"/>
          <w:rFonts w:ascii="Times New Roman" w:hAnsi="Times New Roman" w:cs="Times New Roman"/>
          <w:sz w:val="24"/>
          <w:szCs w:val="24"/>
        </w:rPr>
        <w:t xml:space="preserve">12.3. Проект плана работ по планировке и межеванию территорий после обязательного рассмотрения Градостроительным советом </w:t>
      </w:r>
      <w:r w:rsidRPr="006079BC">
        <w:rPr>
          <w:rStyle w:val="FontStyle16"/>
          <w:rFonts w:ascii="Times New Roman" w:hAnsi="Times New Roman" w:cs="Times New Roman"/>
          <w:sz w:val="24"/>
          <w:szCs w:val="24"/>
        </w:rPr>
        <w:t>и Комиссией представляется на утверждение Мэра города Грозного, который утверждает его своим постановлением, либо возвращает на доработку.</w:t>
      </w:r>
    </w:p>
    <w:p w:rsidR="009A744B" w:rsidRPr="006079BC" w:rsidRDefault="009A744B" w:rsidP="009A744B">
      <w:pPr>
        <w:pStyle w:val="Style4"/>
        <w:widowControl/>
        <w:tabs>
          <w:tab w:val="left" w:pos="466"/>
        </w:tabs>
        <w:spacing w:line="240" w:lineRule="auto"/>
        <w:ind w:firstLine="709"/>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12.4. В состав плана работ по планировке и межеванию входят следующие положения:</w:t>
      </w:r>
    </w:p>
    <w:p w:rsidR="009A744B" w:rsidRPr="006079BC" w:rsidRDefault="009A744B" w:rsidP="009A744B">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положение о делении селитебной территории города на расчётные градостроительные районы с описанием границ этих районов и схемой их расположения;</w:t>
      </w:r>
    </w:p>
    <w:p w:rsidR="009A744B" w:rsidRPr="006079BC" w:rsidRDefault="009A744B" w:rsidP="009A744B">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перечень площадок, подлежащих планировке и межеванию, и виды документации по планировке, подготавливаемые применительно к ним;</w:t>
      </w:r>
    </w:p>
    <w:p w:rsidR="009A744B" w:rsidRPr="006079BC" w:rsidRDefault="009A744B" w:rsidP="009A744B">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последовательность и сроки подготовки документации по планировке территории;</w:t>
      </w:r>
    </w:p>
    <w:p w:rsidR="009A744B" w:rsidRPr="006079BC" w:rsidRDefault="009A744B" w:rsidP="009A744B">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указание на источники </w:t>
      </w:r>
      <w:proofErr w:type="gramStart"/>
      <w:r w:rsidRPr="006079BC">
        <w:rPr>
          <w:rStyle w:val="FontStyle16"/>
          <w:rFonts w:ascii="Times New Roman" w:hAnsi="Times New Roman" w:cs="Times New Roman"/>
          <w:sz w:val="24"/>
          <w:szCs w:val="24"/>
        </w:rPr>
        <w:t>финансирования подготовки документов планировки территории</w:t>
      </w:r>
      <w:proofErr w:type="gramEnd"/>
      <w:r w:rsidRPr="006079BC">
        <w:rPr>
          <w:rStyle w:val="FontStyle16"/>
          <w:rFonts w:ascii="Times New Roman" w:hAnsi="Times New Roman" w:cs="Times New Roman"/>
          <w:sz w:val="24"/>
          <w:szCs w:val="24"/>
        </w:rPr>
        <w:t>;</w:t>
      </w:r>
    </w:p>
    <w:p w:rsidR="009A744B" w:rsidRPr="006079BC" w:rsidRDefault="009A744B" w:rsidP="009A744B">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указание на то, что в </w:t>
      </w:r>
      <w:r w:rsidRPr="000C2D92">
        <w:rPr>
          <w:rStyle w:val="FontStyle16"/>
          <w:rFonts w:ascii="Times New Roman" w:hAnsi="Times New Roman" w:cs="Times New Roman"/>
          <w:sz w:val="24"/>
          <w:szCs w:val="24"/>
        </w:rPr>
        <w:t xml:space="preserve">процессе планировки и межевания территории от Мэрии города Грозного выступает Департамент строительства и архитектуры Мэрии               </w:t>
      </w:r>
      <w:proofErr w:type="gramStart"/>
      <w:r w:rsidRPr="006079BC">
        <w:rPr>
          <w:rStyle w:val="FontStyle16"/>
          <w:rFonts w:ascii="Times New Roman" w:hAnsi="Times New Roman" w:cs="Times New Roman"/>
          <w:sz w:val="24"/>
          <w:szCs w:val="24"/>
        </w:rPr>
        <w:t>г</w:t>
      </w:r>
      <w:proofErr w:type="gramEnd"/>
      <w:r w:rsidRPr="006079BC">
        <w:rPr>
          <w:rStyle w:val="FontStyle16"/>
          <w:rFonts w:ascii="Times New Roman" w:hAnsi="Times New Roman" w:cs="Times New Roman"/>
          <w:sz w:val="24"/>
          <w:szCs w:val="24"/>
        </w:rPr>
        <w:t>. Грозного, если нормативными актами города Грозного не определено иное;</w:t>
      </w:r>
    </w:p>
    <w:p w:rsidR="009A744B" w:rsidRPr="006079BC" w:rsidRDefault="009A744B" w:rsidP="009A744B">
      <w:pPr>
        <w:pStyle w:val="af9"/>
        <w:numPr>
          <w:ilvl w:val="0"/>
          <w:numId w:val="6"/>
        </w:numPr>
        <w:tabs>
          <w:tab w:val="left" w:pos="284"/>
        </w:tabs>
        <w:spacing w:after="120"/>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иные сведения в соответствии с действующим законодательством.</w:t>
      </w:r>
    </w:p>
    <w:p w:rsidR="00CE15D7" w:rsidRPr="006079BC" w:rsidRDefault="00CE15D7" w:rsidP="006079B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6"/>
          <w:rFonts w:ascii="Times New Roman" w:hAnsi="Times New Roman" w:cs="Times New Roman"/>
          <w:sz w:val="24"/>
          <w:szCs w:val="24"/>
        </w:rPr>
        <w:t>1</w:t>
      </w:r>
      <w:r w:rsidR="00D50055" w:rsidRPr="006079BC">
        <w:rPr>
          <w:rStyle w:val="FontStyle16"/>
          <w:rFonts w:ascii="Times New Roman" w:hAnsi="Times New Roman" w:cs="Times New Roman"/>
          <w:sz w:val="24"/>
          <w:szCs w:val="24"/>
        </w:rPr>
        <w:t>2</w:t>
      </w:r>
      <w:r w:rsidRPr="006079BC">
        <w:rPr>
          <w:rStyle w:val="FontStyle16"/>
          <w:rFonts w:ascii="Times New Roman" w:hAnsi="Times New Roman" w:cs="Times New Roman"/>
          <w:sz w:val="24"/>
          <w:szCs w:val="24"/>
        </w:rPr>
        <w:t>.5.</w:t>
      </w:r>
      <w:r w:rsidR="00E01ECC" w:rsidRPr="006079BC">
        <w:rPr>
          <w:rStyle w:val="FontStyle16"/>
          <w:rFonts w:ascii="Times New Roman" w:hAnsi="Times New Roman" w:cs="Times New Roman"/>
          <w:sz w:val="24"/>
          <w:szCs w:val="24"/>
        </w:rPr>
        <w:t xml:space="preserve"> </w:t>
      </w:r>
      <w:r w:rsidRPr="006079BC">
        <w:rPr>
          <w:rStyle w:val="FontStyle18"/>
          <w:rFonts w:ascii="Times New Roman" w:hAnsi="Times New Roman" w:cs="Times New Roman"/>
          <w:sz w:val="24"/>
          <w:szCs w:val="24"/>
        </w:rPr>
        <w:t>Работы по формированию и ведению муниципал</w:t>
      </w:r>
      <w:r w:rsidR="00C46B5A" w:rsidRPr="006079BC">
        <w:rPr>
          <w:rStyle w:val="FontStyle18"/>
          <w:rFonts w:ascii="Times New Roman" w:hAnsi="Times New Roman" w:cs="Times New Roman"/>
          <w:sz w:val="24"/>
          <w:szCs w:val="24"/>
        </w:rPr>
        <w:t>ьной информационной системы обе</w:t>
      </w:r>
      <w:r w:rsidRPr="006079BC">
        <w:rPr>
          <w:rStyle w:val="FontStyle18"/>
          <w:rFonts w:ascii="Times New Roman" w:hAnsi="Times New Roman" w:cs="Times New Roman"/>
          <w:sz w:val="24"/>
          <w:szCs w:val="24"/>
        </w:rPr>
        <w:t xml:space="preserve">спечения градостроительной деятельности ведутся в соответствии </w:t>
      </w:r>
      <w:r w:rsidRPr="006079BC">
        <w:rPr>
          <w:rStyle w:val="FontStyle16"/>
          <w:rFonts w:ascii="Times New Roman" w:hAnsi="Times New Roman" w:cs="Times New Roman"/>
          <w:sz w:val="24"/>
          <w:szCs w:val="24"/>
        </w:rPr>
        <w:t xml:space="preserve">с </w:t>
      </w:r>
      <w:r w:rsidR="00C46B5A" w:rsidRPr="006079BC">
        <w:rPr>
          <w:rStyle w:val="FontStyle18"/>
          <w:rFonts w:ascii="Times New Roman" w:hAnsi="Times New Roman" w:cs="Times New Roman"/>
          <w:sz w:val="24"/>
          <w:szCs w:val="24"/>
        </w:rPr>
        <w:t>положениями градострои</w:t>
      </w:r>
      <w:r w:rsidRPr="006079BC">
        <w:rPr>
          <w:rStyle w:val="FontStyle18"/>
          <w:rFonts w:ascii="Times New Roman" w:hAnsi="Times New Roman" w:cs="Times New Roman"/>
          <w:sz w:val="24"/>
          <w:szCs w:val="24"/>
        </w:rPr>
        <w:t>тельного законодательства Российской Федерации, Чеченско</w:t>
      </w:r>
      <w:r w:rsidR="00C46B5A" w:rsidRPr="006079BC">
        <w:rPr>
          <w:rStyle w:val="FontStyle18"/>
          <w:rFonts w:ascii="Times New Roman" w:hAnsi="Times New Roman" w:cs="Times New Roman"/>
          <w:sz w:val="24"/>
          <w:szCs w:val="24"/>
        </w:rPr>
        <w:t>й Республики, нормативных право</w:t>
      </w:r>
      <w:r w:rsidRPr="006079BC">
        <w:rPr>
          <w:rStyle w:val="FontStyle18"/>
          <w:rFonts w:ascii="Times New Roman" w:hAnsi="Times New Roman" w:cs="Times New Roman"/>
          <w:sz w:val="24"/>
          <w:szCs w:val="24"/>
        </w:rPr>
        <w:t xml:space="preserve">вых актов органов местного самоуправления города </w:t>
      </w:r>
      <w:r w:rsidR="00F24ED1">
        <w:rPr>
          <w:rStyle w:val="FontStyle18"/>
          <w:rFonts w:ascii="Times New Roman" w:hAnsi="Times New Roman" w:cs="Times New Roman"/>
          <w:sz w:val="24"/>
          <w:szCs w:val="24"/>
        </w:rPr>
        <w:t>Грозный</w:t>
      </w:r>
      <w:r w:rsidRPr="006079BC">
        <w:rPr>
          <w:rStyle w:val="FontStyle18"/>
          <w:rFonts w:ascii="Times New Roman" w:hAnsi="Times New Roman" w:cs="Times New Roman"/>
          <w:sz w:val="24"/>
          <w:szCs w:val="24"/>
        </w:rPr>
        <w:t>.</w:t>
      </w:r>
    </w:p>
    <w:p w:rsidR="00CE15D7" w:rsidRPr="006079BC" w:rsidRDefault="00CE15D7" w:rsidP="006079BC">
      <w:pPr>
        <w:pStyle w:val="Style4"/>
        <w:widowControl/>
        <w:tabs>
          <w:tab w:val="left" w:pos="47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D50055" w:rsidRPr="006079BC">
        <w:rPr>
          <w:rStyle w:val="FontStyle18"/>
          <w:rFonts w:ascii="Times New Roman" w:hAnsi="Times New Roman" w:cs="Times New Roman"/>
          <w:sz w:val="24"/>
          <w:szCs w:val="24"/>
        </w:rPr>
        <w:t>2</w:t>
      </w:r>
      <w:r w:rsidRPr="006079BC">
        <w:rPr>
          <w:rStyle w:val="FontStyle18"/>
          <w:rFonts w:ascii="Times New Roman" w:hAnsi="Times New Roman" w:cs="Times New Roman"/>
          <w:sz w:val="24"/>
          <w:szCs w:val="24"/>
        </w:rPr>
        <w:t>.6.</w:t>
      </w:r>
      <w:r w:rsidR="00E01ECC" w:rsidRPr="006079BC">
        <w:rPr>
          <w:rStyle w:val="FontStyle18"/>
          <w:rFonts w:ascii="Times New Roman" w:hAnsi="Times New Roman" w:cs="Times New Roman"/>
          <w:sz w:val="24"/>
          <w:szCs w:val="24"/>
        </w:rPr>
        <w:t xml:space="preserve"> </w:t>
      </w:r>
      <w:proofErr w:type="gramStart"/>
      <w:r w:rsidRPr="006079BC">
        <w:rPr>
          <w:rStyle w:val="FontStyle18"/>
          <w:rFonts w:ascii="Times New Roman" w:hAnsi="Times New Roman" w:cs="Times New Roman"/>
          <w:sz w:val="24"/>
          <w:szCs w:val="24"/>
        </w:rPr>
        <w:t xml:space="preserve">Осуществление инвестиционной подготовки площадок для застройки включает в себя проведение следующих мероприятий </w:t>
      </w:r>
      <w:r w:rsidRPr="006079BC">
        <w:rPr>
          <w:rStyle w:val="FontStyle16"/>
          <w:rFonts w:ascii="Times New Roman" w:hAnsi="Times New Roman" w:cs="Times New Roman"/>
          <w:sz w:val="24"/>
          <w:szCs w:val="24"/>
        </w:rPr>
        <w:t xml:space="preserve">с </w:t>
      </w:r>
      <w:r w:rsidRPr="006079BC">
        <w:rPr>
          <w:rStyle w:val="FontStyle18"/>
          <w:rFonts w:ascii="Times New Roman" w:hAnsi="Times New Roman" w:cs="Times New Roman"/>
          <w:sz w:val="24"/>
          <w:szCs w:val="24"/>
        </w:rPr>
        <w:t>целью увеличить инвестиционную привлекательность территории путём снижения затрат физических и юридич</w:t>
      </w:r>
      <w:r w:rsidR="002C76BF" w:rsidRPr="006079BC">
        <w:rPr>
          <w:rStyle w:val="FontStyle18"/>
          <w:rFonts w:ascii="Times New Roman" w:hAnsi="Times New Roman" w:cs="Times New Roman"/>
          <w:sz w:val="24"/>
          <w:szCs w:val="24"/>
        </w:rPr>
        <w:t>еских лиц, осуществляющих градо</w:t>
      </w:r>
      <w:r w:rsidRPr="006079BC">
        <w:rPr>
          <w:rStyle w:val="FontStyle18"/>
          <w:rFonts w:ascii="Times New Roman" w:hAnsi="Times New Roman" w:cs="Times New Roman"/>
          <w:sz w:val="24"/>
          <w:szCs w:val="24"/>
        </w:rPr>
        <w:t>строительную деятельность на данной территории, на некоторые виды градостроительной деятельности, преимущественно относящиеся к благоустройству территории, строительству и реконструкции систем инженерно-технического обеспечения</w:t>
      </w:r>
      <w:r w:rsidR="00C46B5A" w:rsidRPr="006079BC">
        <w:rPr>
          <w:rStyle w:val="FontStyle18"/>
          <w:rFonts w:ascii="Times New Roman" w:hAnsi="Times New Roman" w:cs="Times New Roman"/>
          <w:sz w:val="24"/>
          <w:szCs w:val="24"/>
        </w:rPr>
        <w:t>, а также снижения продолжитель</w:t>
      </w:r>
      <w:r w:rsidRPr="006079BC">
        <w:rPr>
          <w:rStyle w:val="FontStyle18"/>
          <w:rFonts w:ascii="Times New Roman" w:hAnsi="Times New Roman" w:cs="Times New Roman"/>
          <w:sz w:val="24"/>
          <w:szCs w:val="24"/>
        </w:rPr>
        <w:t>ности инвестиционного цикла за счёт выполнения усилиями органов местного самоуправления</w:t>
      </w:r>
      <w:proofErr w:type="gramEnd"/>
      <w:r w:rsidRPr="006079BC">
        <w:rPr>
          <w:rStyle w:val="FontStyle18"/>
          <w:rFonts w:ascii="Times New Roman" w:hAnsi="Times New Roman" w:cs="Times New Roman"/>
          <w:sz w:val="24"/>
          <w:szCs w:val="24"/>
        </w:rPr>
        <w:t xml:space="preserve"> некоторых видов градостроительной деятельности:</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подготовка документации по планировке территории;</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lastRenderedPageBreak/>
        <w:t>проведение инженерных изысканий для размещения отдельных объектов капиталь</w:t>
      </w:r>
      <w:r w:rsidRPr="006079BC">
        <w:rPr>
          <w:rStyle w:val="FontStyle16"/>
          <w:rFonts w:ascii="Times New Roman" w:hAnsi="Times New Roman" w:cs="Times New Roman"/>
          <w:sz w:val="24"/>
          <w:szCs w:val="24"/>
        </w:rPr>
        <w:softHyphen/>
        <w:t>ного строительства с целью последующего предоставления информации заинтересованным лицам;</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подготовка проектной документации на отдельные виды о</w:t>
      </w:r>
      <w:r w:rsidR="009E4462" w:rsidRPr="006079BC">
        <w:rPr>
          <w:rStyle w:val="FontStyle16"/>
          <w:rFonts w:ascii="Times New Roman" w:hAnsi="Times New Roman" w:cs="Times New Roman"/>
          <w:sz w:val="24"/>
          <w:szCs w:val="24"/>
        </w:rPr>
        <w:t>бъектов капитального строи</w:t>
      </w:r>
      <w:r w:rsidRPr="006079BC">
        <w:rPr>
          <w:rStyle w:val="FontStyle16"/>
          <w:rFonts w:ascii="Times New Roman" w:hAnsi="Times New Roman" w:cs="Times New Roman"/>
          <w:sz w:val="24"/>
          <w:szCs w:val="24"/>
        </w:rPr>
        <w:t>тельства;</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строительство, реконструкция внеплощадочных сетей инженерного обеспечения;</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строительство объектов социальной инфраструктуры;</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дорожное строительство;</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благоустройство территории;</w:t>
      </w:r>
    </w:p>
    <w:p w:rsidR="00CE15D7" w:rsidRPr="006079BC" w:rsidRDefault="00CE15D7" w:rsidP="006079BC">
      <w:pPr>
        <w:pStyle w:val="af9"/>
        <w:numPr>
          <w:ilvl w:val="0"/>
          <w:numId w:val="6"/>
        </w:numPr>
        <w:tabs>
          <w:tab w:val="left" w:pos="284"/>
        </w:tabs>
        <w:spacing w:after="120"/>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предоставление заинтересованным лицам максимально возможной информации о территории в соответствии </w:t>
      </w:r>
      <w:r w:rsidR="00420275" w:rsidRPr="006079BC">
        <w:rPr>
          <w:rStyle w:val="FontStyle16"/>
          <w:rFonts w:ascii="Times New Roman" w:hAnsi="Times New Roman" w:cs="Times New Roman"/>
          <w:sz w:val="24"/>
          <w:szCs w:val="24"/>
        </w:rPr>
        <w:t>с действующим законодательством.</w:t>
      </w:r>
    </w:p>
    <w:p w:rsidR="00CE15D7" w:rsidRPr="006079BC" w:rsidRDefault="00CE15D7" w:rsidP="006079BC">
      <w:pPr>
        <w:pStyle w:val="Style4"/>
        <w:widowControl/>
        <w:tabs>
          <w:tab w:val="left" w:pos="284"/>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D50055" w:rsidRPr="006079BC">
        <w:rPr>
          <w:rStyle w:val="FontStyle18"/>
          <w:rFonts w:ascii="Times New Roman" w:hAnsi="Times New Roman" w:cs="Times New Roman"/>
          <w:sz w:val="24"/>
          <w:szCs w:val="24"/>
        </w:rPr>
        <w:t>2</w:t>
      </w:r>
      <w:r w:rsidRPr="006079BC">
        <w:rPr>
          <w:rStyle w:val="FontStyle18"/>
          <w:rFonts w:ascii="Times New Roman" w:hAnsi="Times New Roman" w:cs="Times New Roman"/>
          <w:sz w:val="24"/>
          <w:szCs w:val="24"/>
        </w:rPr>
        <w:t>.7.</w:t>
      </w:r>
      <w:r w:rsidR="00E01ECC"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Мероприятия, указанные в пункте 1</w:t>
      </w:r>
      <w:r w:rsidR="00C46B5A" w:rsidRPr="006079BC">
        <w:rPr>
          <w:rStyle w:val="FontStyle18"/>
          <w:rFonts w:ascii="Times New Roman" w:hAnsi="Times New Roman" w:cs="Times New Roman"/>
          <w:sz w:val="24"/>
          <w:szCs w:val="24"/>
        </w:rPr>
        <w:t>2</w:t>
      </w:r>
      <w:r w:rsidRPr="006079BC">
        <w:rPr>
          <w:rStyle w:val="FontStyle18"/>
          <w:rFonts w:ascii="Times New Roman" w:hAnsi="Times New Roman" w:cs="Times New Roman"/>
          <w:sz w:val="24"/>
          <w:szCs w:val="24"/>
        </w:rPr>
        <w:t xml:space="preserve">.6. настоящей статьи, реализуются на основе планов (программ), принимаемых органами местного самоуправления города </w:t>
      </w:r>
      <w:r w:rsidR="00F24ED1">
        <w:rPr>
          <w:rStyle w:val="FontStyle18"/>
          <w:rFonts w:ascii="Times New Roman" w:hAnsi="Times New Roman" w:cs="Times New Roman"/>
          <w:sz w:val="24"/>
          <w:szCs w:val="24"/>
        </w:rPr>
        <w:t>Грозный</w:t>
      </w:r>
      <w:r w:rsidRPr="006079BC">
        <w:rPr>
          <w:rStyle w:val="FontStyle18"/>
          <w:rFonts w:ascii="Times New Roman" w:hAnsi="Times New Roman" w:cs="Times New Roman"/>
          <w:sz w:val="24"/>
          <w:szCs w:val="24"/>
        </w:rPr>
        <w:t>, а</w:t>
      </w:r>
      <w:r w:rsidR="005373FB"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также в виде отдельных действий указанных органов.</w:t>
      </w:r>
    </w:p>
    <w:p w:rsidR="00CE15D7" w:rsidRPr="006079BC" w:rsidRDefault="00CE15D7" w:rsidP="006079BC">
      <w:pPr>
        <w:pStyle w:val="Style4"/>
        <w:widowControl/>
        <w:tabs>
          <w:tab w:val="left" w:pos="547"/>
        </w:tabs>
        <w:spacing w:after="120"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D50055" w:rsidRPr="006079BC">
        <w:rPr>
          <w:rStyle w:val="FontStyle18"/>
          <w:rFonts w:ascii="Times New Roman" w:hAnsi="Times New Roman" w:cs="Times New Roman"/>
          <w:sz w:val="24"/>
          <w:szCs w:val="24"/>
        </w:rPr>
        <w:t>2</w:t>
      </w:r>
      <w:r w:rsidR="00E01ECC" w:rsidRPr="006079BC">
        <w:rPr>
          <w:rStyle w:val="FontStyle18"/>
          <w:rFonts w:ascii="Times New Roman" w:hAnsi="Times New Roman" w:cs="Times New Roman"/>
          <w:sz w:val="24"/>
          <w:szCs w:val="24"/>
        </w:rPr>
        <w:t xml:space="preserve">.8. </w:t>
      </w:r>
      <w:r w:rsidRPr="006079BC">
        <w:rPr>
          <w:rStyle w:val="FontStyle18"/>
          <w:rFonts w:ascii="Times New Roman" w:hAnsi="Times New Roman" w:cs="Times New Roman"/>
          <w:sz w:val="24"/>
          <w:szCs w:val="24"/>
        </w:rPr>
        <w:t>Финансирование мероприятий, указанных в пункте 1</w:t>
      </w:r>
      <w:r w:rsidR="00C46B5A" w:rsidRPr="006079BC">
        <w:rPr>
          <w:rStyle w:val="FontStyle18"/>
          <w:rFonts w:ascii="Times New Roman" w:hAnsi="Times New Roman" w:cs="Times New Roman"/>
          <w:sz w:val="24"/>
          <w:szCs w:val="24"/>
        </w:rPr>
        <w:t>2</w:t>
      </w:r>
      <w:r w:rsidRPr="006079BC">
        <w:rPr>
          <w:rStyle w:val="FontStyle18"/>
          <w:rFonts w:ascii="Times New Roman" w:hAnsi="Times New Roman" w:cs="Times New Roman"/>
          <w:sz w:val="24"/>
          <w:szCs w:val="24"/>
        </w:rPr>
        <w:t xml:space="preserve">.6. настоящей статьи, осуществляется за счёт бюджетных средств и привлекаемых в соответствии </w:t>
      </w:r>
      <w:r w:rsidRPr="006079BC">
        <w:rPr>
          <w:rStyle w:val="FontStyle16"/>
          <w:rFonts w:ascii="Times New Roman" w:hAnsi="Times New Roman" w:cs="Times New Roman"/>
          <w:sz w:val="24"/>
          <w:szCs w:val="24"/>
        </w:rPr>
        <w:t xml:space="preserve">с </w:t>
      </w:r>
      <w:r w:rsidRPr="006079BC">
        <w:rPr>
          <w:rStyle w:val="FontStyle18"/>
          <w:rFonts w:ascii="Times New Roman" w:hAnsi="Times New Roman" w:cs="Times New Roman"/>
          <w:sz w:val="24"/>
          <w:szCs w:val="24"/>
        </w:rPr>
        <w:t>действующим законодательством внебюджетных средств.</w:t>
      </w:r>
    </w:p>
    <w:p w:rsidR="00CE15D7" w:rsidRPr="006079BC" w:rsidRDefault="00CE15D7" w:rsidP="006079B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Статья 1</w:t>
      </w:r>
      <w:r w:rsidR="00D50055" w:rsidRPr="006079BC">
        <w:rPr>
          <w:rStyle w:val="FontStyle15"/>
          <w:rFonts w:ascii="Times New Roman" w:hAnsi="Times New Roman" w:cs="Times New Roman"/>
          <w:sz w:val="24"/>
          <w:szCs w:val="24"/>
        </w:rPr>
        <w:t>3</w:t>
      </w:r>
      <w:r w:rsidRPr="006079BC">
        <w:rPr>
          <w:rStyle w:val="FontStyle15"/>
          <w:rFonts w:ascii="Times New Roman" w:hAnsi="Times New Roman" w:cs="Times New Roman"/>
          <w:sz w:val="24"/>
          <w:szCs w:val="24"/>
        </w:rPr>
        <w:t>. Открытость и доступность информации о землепользовании и застройке</w:t>
      </w:r>
    </w:p>
    <w:p w:rsidR="00CE15D7" w:rsidRPr="006079BC" w:rsidRDefault="00CE15D7" w:rsidP="006079B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bCs/>
          <w:sz w:val="24"/>
          <w:szCs w:val="24"/>
        </w:rPr>
        <w:t>1</w:t>
      </w:r>
      <w:r w:rsidR="00D50055" w:rsidRPr="006079BC">
        <w:rPr>
          <w:rStyle w:val="FontStyle18"/>
          <w:rFonts w:ascii="Times New Roman" w:hAnsi="Times New Roman" w:cs="Times New Roman"/>
          <w:bCs/>
          <w:sz w:val="24"/>
          <w:szCs w:val="24"/>
        </w:rPr>
        <w:t>3</w:t>
      </w:r>
      <w:r w:rsidRPr="006079BC">
        <w:rPr>
          <w:rStyle w:val="FontStyle18"/>
          <w:rFonts w:ascii="Times New Roman" w:hAnsi="Times New Roman" w:cs="Times New Roman"/>
          <w:bCs/>
          <w:sz w:val="24"/>
          <w:szCs w:val="24"/>
        </w:rPr>
        <w:t>.1.</w:t>
      </w:r>
      <w:r w:rsidR="00E01ECC" w:rsidRPr="006079BC">
        <w:rPr>
          <w:rStyle w:val="FontStyle18"/>
          <w:rFonts w:ascii="Times New Roman" w:hAnsi="Times New Roman" w:cs="Times New Roman"/>
          <w:bCs/>
          <w:sz w:val="24"/>
          <w:szCs w:val="24"/>
        </w:rPr>
        <w:t xml:space="preserve"> </w:t>
      </w:r>
      <w:r w:rsidRPr="006079BC">
        <w:rPr>
          <w:rStyle w:val="FontStyle18"/>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E15D7" w:rsidRPr="006079BC" w:rsidRDefault="00CE15D7" w:rsidP="006079B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D50055" w:rsidRPr="006079BC">
        <w:rPr>
          <w:rStyle w:val="FontStyle18"/>
          <w:rFonts w:ascii="Times New Roman" w:hAnsi="Times New Roman" w:cs="Times New Roman"/>
          <w:sz w:val="24"/>
          <w:szCs w:val="24"/>
        </w:rPr>
        <w:t>3</w:t>
      </w:r>
      <w:r w:rsidRPr="006079BC">
        <w:rPr>
          <w:rStyle w:val="FontStyle18"/>
          <w:rFonts w:ascii="Times New Roman" w:hAnsi="Times New Roman" w:cs="Times New Roman"/>
          <w:sz w:val="24"/>
          <w:szCs w:val="24"/>
        </w:rPr>
        <w:t>.2.</w:t>
      </w:r>
      <w:r w:rsidR="00E01ECC"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 xml:space="preserve">С целью ознакомления с настоящими Правилами Мэрия города </w:t>
      </w:r>
      <w:r w:rsidR="00F24ED1">
        <w:rPr>
          <w:rStyle w:val="FontStyle18"/>
          <w:rFonts w:ascii="Times New Roman" w:hAnsi="Times New Roman" w:cs="Times New Roman"/>
          <w:sz w:val="24"/>
          <w:szCs w:val="24"/>
        </w:rPr>
        <w:t>Грозный</w:t>
      </w:r>
      <w:r w:rsidRPr="006079BC">
        <w:rPr>
          <w:rStyle w:val="FontStyle18"/>
          <w:rFonts w:ascii="Times New Roman" w:hAnsi="Times New Roman" w:cs="Times New Roman"/>
          <w:sz w:val="24"/>
          <w:szCs w:val="24"/>
        </w:rPr>
        <w:t>:</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публикует Правила в соответствии с порядком, общим для всех нормативных правовых актов Мэрии города; </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публикует Правила в сети «Интернет» на официальном сайте Мэрии города </w:t>
      </w:r>
      <w:r w:rsidR="00F24ED1">
        <w:rPr>
          <w:rStyle w:val="FontStyle16"/>
          <w:rFonts w:ascii="Times New Roman" w:hAnsi="Times New Roman" w:cs="Times New Roman"/>
          <w:sz w:val="24"/>
          <w:szCs w:val="24"/>
        </w:rPr>
        <w:t>Грозный</w:t>
      </w:r>
      <w:r w:rsidRPr="006079BC">
        <w:rPr>
          <w:rStyle w:val="FontStyle16"/>
          <w:rFonts w:ascii="Times New Roman" w:hAnsi="Times New Roman" w:cs="Times New Roman"/>
          <w:sz w:val="24"/>
          <w:szCs w:val="24"/>
        </w:rPr>
        <w:t xml:space="preserve">; </w:t>
      </w:r>
    </w:p>
    <w:p w:rsidR="00CE15D7" w:rsidRPr="006079BC" w:rsidRDefault="00CE15D7"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создаёт условия для ознакомления с настоящими П</w:t>
      </w:r>
      <w:r w:rsidR="002C76BF" w:rsidRPr="006079BC">
        <w:rPr>
          <w:rStyle w:val="FontStyle16"/>
          <w:rFonts w:ascii="Times New Roman" w:hAnsi="Times New Roman" w:cs="Times New Roman"/>
          <w:sz w:val="24"/>
          <w:szCs w:val="24"/>
        </w:rPr>
        <w:t>равилами в полном комплекте вхо</w:t>
      </w:r>
      <w:r w:rsidRPr="006079BC">
        <w:rPr>
          <w:rStyle w:val="FontStyle16"/>
          <w:rFonts w:ascii="Times New Roman" w:hAnsi="Times New Roman" w:cs="Times New Roman"/>
          <w:sz w:val="24"/>
          <w:szCs w:val="24"/>
        </w:rPr>
        <w:t xml:space="preserve">дящих в их состав картографических и иных документов в Департаменте строительства и архитектуры Мэрии </w:t>
      </w:r>
      <w:proofErr w:type="gramStart"/>
      <w:r w:rsidRPr="006079BC">
        <w:rPr>
          <w:rStyle w:val="FontStyle16"/>
          <w:rFonts w:ascii="Times New Roman" w:hAnsi="Times New Roman" w:cs="Times New Roman"/>
          <w:sz w:val="24"/>
          <w:szCs w:val="24"/>
        </w:rPr>
        <w:t>г</w:t>
      </w:r>
      <w:proofErr w:type="gramEnd"/>
      <w:r w:rsidRPr="006079BC">
        <w:rPr>
          <w:rStyle w:val="FontStyle16"/>
          <w:rFonts w:ascii="Times New Roman" w:hAnsi="Times New Roman" w:cs="Times New Roman"/>
          <w:sz w:val="24"/>
          <w:szCs w:val="24"/>
        </w:rPr>
        <w:t xml:space="preserve">. </w:t>
      </w:r>
      <w:r w:rsidR="00F24ED1">
        <w:rPr>
          <w:rStyle w:val="FontStyle16"/>
          <w:rFonts w:ascii="Times New Roman" w:hAnsi="Times New Roman" w:cs="Times New Roman"/>
          <w:sz w:val="24"/>
          <w:szCs w:val="24"/>
        </w:rPr>
        <w:t>Грозный</w:t>
      </w:r>
      <w:r w:rsidRPr="006079BC">
        <w:rPr>
          <w:rStyle w:val="FontStyle16"/>
          <w:rFonts w:ascii="Times New Roman" w:hAnsi="Times New Roman" w:cs="Times New Roman"/>
          <w:sz w:val="24"/>
          <w:szCs w:val="24"/>
        </w:rPr>
        <w:t xml:space="preserve">; </w:t>
      </w:r>
    </w:p>
    <w:p w:rsidR="005373FB" w:rsidRPr="006079BC" w:rsidRDefault="00CE15D7" w:rsidP="006079BC">
      <w:pPr>
        <w:pStyle w:val="af9"/>
        <w:numPr>
          <w:ilvl w:val="0"/>
          <w:numId w:val="6"/>
        </w:numPr>
        <w:tabs>
          <w:tab w:val="left" w:pos="284"/>
        </w:tabs>
        <w:spacing w:after="120"/>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предоставляет физическим и юридическим лицам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r w:rsidR="005373FB" w:rsidRPr="006079BC">
        <w:rPr>
          <w:rStyle w:val="FontStyle16"/>
          <w:rFonts w:ascii="Times New Roman" w:hAnsi="Times New Roman" w:cs="Times New Roman"/>
          <w:sz w:val="24"/>
          <w:szCs w:val="24"/>
        </w:rPr>
        <w:t xml:space="preserve"> </w:t>
      </w:r>
    </w:p>
    <w:p w:rsidR="00CE15D7" w:rsidRPr="006079BC" w:rsidRDefault="00CE15D7" w:rsidP="006079BC">
      <w:pPr>
        <w:pStyle w:val="Style4"/>
        <w:widowControl/>
        <w:tabs>
          <w:tab w:val="left" w:pos="284"/>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D50055" w:rsidRPr="006079BC">
        <w:rPr>
          <w:rStyle w:val="FontStyle18"/>
          <w:rFonts w:ascii="Times New Roman" w:hAnsi="Times New Roman" w:cs="Times New Roman"/>
          <w:sz w:val="24"/>
          <w:szCs w:val="24"/>
        </w:rPr>
        <w:t>3</w:t>
      </w:r>
      <w:r w:rsidRPr="006079BC">
        <w:rPr>
          <w:rStyle w:val="FontStyle18"/>
          <w:rFonts w:ascii="Times New Roman" w:hAnsi="Times New Roman" w:cs="Times New Roman"/>
          <w:sz w:val="24"/>
          <w:szCs w:val="24"/>
        </w:rPr>
        <w:t>.3.</w:t>
      </w:r>
      <w:r w:rsidR="00E01ECC"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Стоимость указанных услуг не может превышать стоимость затрат на изготовление копий соот</w:t>
      </w:r>
      <w:r w:rsidRPr="006079BC">
        <w:rPr>
          <w:rStyle w:val="FontStyle15"/>
          <w:rFonts w:ascii="Times New Roman" w:hAnsi="Times New Roman" w:cs="Times New Roman"/>
          <w:b w:val="0"/>
          <w:sz w:val="24"/>
          <w:szCs w:val="24"/>
        </w:rPr>
        <w:t>ветствующих материалов и определяется расценками,</w:t>
      </w:r>
      <w:r w:rsidR="00ED2EC3" w:rsidRPr="006079BC">
        <w:rPr>
          <w:rStyle w:val="FontStyle15"/>
          <w:rFonts w:ascii="Times New Roman" w:hAnsi="Times New Roman" w:cs="Times New Roman"/>
          <w:b w:val="0"/>
          <w:sz w:val="24"/>
          <w:szCs w:val="24"/>
        </w:rPr>
        <w:t xml:space="preserve"> </w:t>
      </w:r>
      <w:r w:rsidRPr="006079BC">
        <w:rPr>
          <w:rStyle w:val="FontStyle18"/>
          <w:rFonts w:ascii="Times New Roman" w:hAnsi="Times New Roman" w:cs="Times New Roman"/>
          <w:sz w:val="24"/>
          <w:szCs w:val="24"/>
        </w:rPr>
        <w:t xml:space="preserve">утверждаемыми </w:t>
      </w:r>
      <w:r w:rsidR="005373FB" w:rsidRPr="006079BC">
        <w:rPr>
          <w:rStyle w:val="FontStyle18"/>
          <w:rFonts w:ascii="Times New Roman" w:hAnsi="Times New Roman" w:cs="Times New Roman"/>
          <w:sz w:val="24"/>
          <w:szCs w:val="24"/>
        </w:rPr>
        <w:t>П</w:t>
      </w:r>
      <w:r w:rsidRPr="006079BC">
        <w:rPr>
          <w:rStyle w:val="FontStyle18"/>
          <w:rFonts w:ascii="Times New Roman" w:hAnsi="Times New Roman" w:cs="Times New Roman"/>
          <w:sz w:val="24"/>
          <w:szCs w:val="24"/>
        </w:rPr>
        <w:t xml:space="preserve">остановлением Мэра города </w:t>
      </w:r>
      <w:r w:rsidR="00F24ED1">
        <w:rPr>
          <w:rStyle w:val="FontStyle18"/>
          <w:rFonts w:ascii="Times New Roman" w:hAnsi="Times New Roman" w:cs="Times New Roman"/>
          <w:sz w:val="24"/>
          <w:szCs w:val="24"/>
        </w:rPr>
        <w:t>Грозный</w:t>
      </w:r>
      <w:r w:rsidRPr="006079BC">
        <w:rPr>
          <w:rStyle w:val="FontStyle18"/>
          <w:rFonts w:ascii="Times New Roman" w:hAnsi="Times New Roman" w:cs="Times New Roman"/>
          <w:sz w:val="24"/>
          <w:szCs w:val="24"/>
        </w:rPr>
        <w:t>.</w:t>
      </w:r>
    </w:p>
    <w:p w:rsidR="0099522D" w:rsidRPr="006079BC" w:rsidRDefault="0099522D" w:rsidP="006079BC">
      <w:pPr>
        <w:spacing w:after="0" w:line="240" w:lineRule="auto"/>
        <w:ind w:firstLine="544"/>
        <w:jc w:val="both"/>
        <w:rPr>
          <w:rFonts w:ascii="Times New Roman" w:eastAsia="Times New Roman" w:hAnsi="Times New Roman"/>
          <w:b/>
          <w:sz w:val="24"/>
          <w:szCs w:val="24"/>
          <w:highlight w:val="yellow"/>
          <w:lang w:eastAsia="ru-RU"/>
        </w:rPr>
      </w:pPr>
    </w:p>
    <w:p w:rsidR="00D821C6" w:rsidRPr="006079BC" w:rsidRDefault="0099522D" w:rsidP="00E12E77">
      <w:pPr>
        <w:spacing w:after="120" w:line="240" w:lineRule="auto"/>
        <w:rPr>
          <w:rFonts w:ascii="Times New Roman" w:eastAsia="Times New Roman" w:hAnsi="Times New Roman"/>
          <w:b/>
          <w:sz w:val="24"/>
          <w:szCs w:val="24"/>
          <w:lang w:eastAsia="ru-RU"/>
        </w:rPr>
      </w:pPr>
      <w:r w:rsidRPr="006079BC">
        <w:rPr>
          <w:rFonts w:ascii="Times New Roman" w:eastAsia="Times New Roman" w:hAnsi="Times New Roman"/>
          <w:b/>
          <w:sz w:val="24"/>
          <w:szCs w:val="24"/>
          <w:lang w:eastAsia="ru-RU"/>
        </w:rPr>
        <w:t>Г</w:t>
      </w:r>
      <w:r w:rsidR="008C699C" w:rsidRPr="006079BC">
        <w:rPr>
          <w:rFonts w:ascii="Times New Roman" w:eastAsia="Times New Roman" w:hAnsi="Times New Roman"/>
          <w:b/>
          <w:sz w:val="24"/>
          <w:szCs w:val="24"/>
          <w:lang w:eastAsia="ru-RU"/>
        </w:rPr>
        <w:t>лава</w:t>
      </w:r>
      <w:r w:rsidRPr="006079BC">
        <w:rPr>
          <w:rFonts w:ascii="Times New Roman" w:eastAsia="Times New Roman" w:hAnsi="Times New Roman"/>
          <w:b/>
          <w:sz w:val="24"/>
          <w:szCs w:val="24"/>
          <w:lang w:eastAsia="ru-RU"/>
        </w:rPr>
        <w:t xml:space="preserve"> 2. ПОЛОЖЕНИЕ ОБ ИЗМЕНЕНИИ ВИДОВ</w:t>
      </w:r>
      <w:r w:rsidR="005373FB" w:rsidRPr="006079BC">
        <w:rPr>
          <w:rFonts w:ascii="Times New Roman" w:eastAsia="Times New Roman" w:hAnsi="Times New Roman"/>
          <w:b/>
          <w:sz w:val="24"/>
          <w:szCs w:val="24"/>
          <w:lang w:eastAsia="ru-RU"/>
        </w:rPr>
        <w:t xml:space="preserve"> РАЗРЕШЕННОГО ИСПОЛЬЗОВАНИЯ </w:t>
      </w:r>
      <w:r w:rsidRPr="006079BC">
        <w:rPr>
          <w:rFonts w:ascii="Times New Roman" w:eastAsia="Times New Roman" w:hAnsi="Times New Roman"/>
          <w:b/>
          <w:sz w:val="24"/>
          <w:szCs w:val="24"/>
          <w:lang w:eastAsia="ru-RU"/>
        </w:rPr>
        <w:t>ЗЕМЕЛЬНЫХ УЧАСТКОВ И ОБЪЕКТОВ КАПИТАЛЬНОГО СТРОИТЕЛЬСТВА</w:t>
      </w:r>
      <w:r w:rsidR="00E516AC" w:rsidRPr="006079BC">
        <w:rPr>
          <w:rFonts w:ascii="Times New Roman" w:eastAsia="Times New Roman" w:hAnsi="Times New Roman"/>
          <w:b/>
          <w:sz w:val="24"/>
          <w:szCs w:val="24"/>
          <w:lang w:eastAsia="ru-RU"/>
        </w:rPr>
        <w:t>ФИЗИЧЕСКИМИ И ЮРИДИЧЕСКИМИ ЛИЦАМИ</w:t>
      </w:r>
    </w:p>
    <w:p w:rsidR="005572E8" w:rsidRPr="006079BC" w:rsidRDefault="005572E8" w:rsidP="00B80D61">
      <w:pPr>
        <w:spacing w:after="0" w:line="240" w:lineRule="auto"/>
        <w:jc w:val="both"/>
        <w:rPr>
          <w:rFonts w:ascii="Times New Roman" w:hAnsi="Times New Roman"/>
          <w:b/>
          <w:sz w:val="24"/>
          <w:szCs w:val="24"/>
        </w:rPr>
      </w:pPr>
      <w:bookmarkStart w:id="0" w:name="_Toc263673447"/>
      <w:r w:rsidRPr="006079BC">
        <w:rPr>
          <w:rFonts w:ascii="Times New Roman" w:hAnsi="Times New Roman"/>
          <w:b/>
          <w:sz w:val="24"/>
          <w:szCs w:val="24"/>
        </w:rPr>
        <w:t xml:space="preserve">Статья </w:t>
      </w:r>
      <w:r w:rsidR="00BE6E78" w:rsidRPr="006079BC">
        <w:rPr>
          <w:rFonts w:ascii="Times New Roman" w:hAnsi="Times New Roman"/>
          <w:b/>
          <w:sz w:val="24"/>
          <w:szCs w:val="24"/>
        </w:rPr>
        <w:t>14</w:t>
      </w:r>
      <w:r w:rsidRPr="006079BC">
        <w:rPr>
          <w:rFonts w:ascii="Times New Roman" w:hAnsi="Times New Roman"/>
          <w:b/>
          <w:sz w:val="24"/>
          <w:szCs w:val="24"/>
        </w:rPr>
        <w:t>. Порядок изменения видов разрешенного использования земельных участков и объектов капитального строительства</w:t>
      </w:r>
    </w:p>
    <w:p w:rsidR="005572E8" w:rsidRPr="006079BC" w:rsidRDefault="00384A10" w:rsidP="006079B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14.</w:t>
      </w:r>
      <w:r w:rsidR="005572E8" w:rsidRPr="006079BC">
        <w:rPr>
          <w:rStyle w:val="FontStyle18"/>
          <w:rFonts w:ascii="Times New Roman" w:hAnsi="Times New Roman" w:cs="Times New Roman"/>
          <w:sz w:val="24"/>
          <w:szCs w:val="24"/>
        </w:rPr>
        <w:t xml:space="preserve">1. Порядок изменения вида разрешенного использования земельных участков и объектов капитального строительства физическими и юридическими лицами определяется градостроительным законодательством и в соответствии с ним – настоящими Правилами и иными нормативными правовыми актами </w:t>
      </w:r>
      <w:r w:rsidR="00B40294" w:rsidRPr="006079BC">
        <w:rPr>
          <w:rStyle w:val="FontStyle18"/>
          <w:rFonts w:ascii="Times New Roman" w:hAnsi="Times New Roman" w:cs="Times New Roman"/>
          <w:sz w:val="24"/>
          <w:szCs w:val="24"/>
        </w:rPr>
        <w:t xml:space="preserve">Мэрии города </w:t>
      </w:r>
      <w:r w:rsidR="00F24ED1">
        <w:rPr>
          <w:rStyle w:val="FontStyle18"/>
          <w:rFonts w:ascii="Times New Roman" w:hAnsi="Times New Roman" w:cs="Times New Roman"/>
          <w:sz w:val="24"/>
          <w:szCs w:val="24"/>
        </w:rPr>
        <w:t>Грозный</w:t>
      </w:r>
      <w:r w:rsidR="0058505C">
        <w:rPr>
          <w:rStyle w:val="FontStyle18"/>
          <w:rFonts w:ascii="Times New Roman" w:hAnsi="Times New Roman" w:cs="Times New Roman"/>
          <w:sz w:val="24"/>
          <w:szCs w:val="24"/>
        </w:rPr>
        <w:t>.</w:t>
      </w:r>
      <w:r w:rsidR="00B40294" w:rsidRPr="006079BC">
        <w:rPr>
          <w:rStyle w:val="FontStyle18"/>
          <w:rFonts w:ascii="Times New Roman" w:hAnsi="Times New Roman" w:cs="Times New Roman"/>
          <w:sz w:val="24"/>
          <w:szCs w:val="24"/>
        </w:rPr>
        <w:t xml:space="preserve"> </w:t>
      </w:r>
    </w:p>
    <w:p w:rsidR="005572E8" w:rsidRPr="006079BC" w:rsidRDefault="00384A10" w:rsidP="006079B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14.</w:t>
      </w:r>
      <w:r w:rsidR="005572E8" w:rsidRPr="006079BC">
        <w:rPr>
          <w:rStyle w:val="FontStyle18"/>
          <w:rFonts w:ascii="Times New Roman" w:hAnsi="Times New Roman" w:cs="Times New Roman"/>
          <w:sz w:val="24"/>
          <w:szCs w:val="24"/>
        </w:rPr>
        <w:t xml:space="preserve">2. Изменение вида разрешенного использования земельных участков и объектов капитального строительства на территории городского </w:t>
      </w:r>
      <w:r w:rsidR="00B40294" w:rsidRPr="006079BC">
        <w:rPr>
          <w:rStyle w:val="FontStyle18"/>
          <w:rFonts w:ascii="Times New Roman" w:hAnsi="Times New Roman" w:cs="Times New Roman"/>
          <w:sz w:val="24"/>
          <w:szCs w:val="24"/>
        </w:rPr>
        <w:t>круга «город Грозный»</w:t>
      </w:r>
      <w:r w:rsidR="005572E8" w:rsidRPr="006079BC">
        <w:rPr>
          <w:rStyle w:val="FontStyle18"/>
          <w:rFonts w:ascii="Times New Roman" w:hAnsi="Times New Roman" w:cs="Times New Roman"/>
          <w:sz w:val="24"/>
          <w:szCs w:val="24"/>
        </w:rPr>
        <w:t xml:space="preserve"> </w:t>
      </w:r>
      <w:r w:rsidR="005572E8" w:rsidRPr="006079BC">
        <w:rPr>
          <w:rStyle w:val="FontStyle18"/>
          <w:rFonts w:ascii="Times New Roman" w:hAnsi="Times New Roman" w:cs="Times New Roman"/>
          <w:sz w:val="24"/>
          <w:szCs w:val="24"/>
        </w:rPr>
        <w:lastRenderedPageBreak/>
        <w:t xml:space="preserve">реализуется в соответствии с градостроительными регламентами, установленными настоящими Правилами с соблюдением требований технических регламентов. </w:t>
      </w:r>
    </w:p>
    <w:p w:rsidR="0058505C" w:rsidRPr="006079BC" w:rsidRDefault="0058505C" w:rsidP="0058505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14.3. Изменение видов разрешенного использования земельных участков и объектов капитального строительства на территории городского круга «город Грозный» может осуществляться правообладателями земельных участков и объектов капитального строительства, </w:t>
      </w:r>
      <w:r w:rsidR="005F7584" w:rsidRPr="00417A37">
        <w:rPr>
          <w:rFonts w:ascii="Times New Roman" w:hAnsi="Times New Roman"/>
          <w:szCs w:val="18"/>
          <w:shd w:val="clear" w:color="auto" w:fill="FFFFFF"/>
        </w:rPr>
        <w:t>без дополнительных разрешений и согласовани</w:t>
      </w:r>
      <w:r w:rsidR="00417A37" w:rsidRPr="00417A37">
        <w:rPr>
          <w:rStyle w:val="FontStyle18"/>
          <w:rFonts w:ascii="Times New Roman" w:hAnsi="Times New Roman" w:cs="Times New Roman"/>
          <w:sz w:val="24"/>
          <w:szCs w:val="24"/>
        </w:rPr>
        <w:t>я</w:t>
      </w:r>
      <w:r w:rsidRPr="00417A37">
        <w:rPr>
          <w:rStyle w:val="FontStyle18"/>
          <w:rFonts w:ascii="Times New Roman" w:hAnsi="Times New Roman" w:cs="Times New Roman"/>
          <w:sz w:val="24"/>
          <w:szCs w:val="24"/>
        </w:rPr>
        <w:t>,</w:t>
      </w:r>
      <w:r w:rsidRPr="006079BC">
        <w:rPr>
          <w:rStyle w:val="FontStyle18"/>
          <w:rFonts w:ascii="Times New Roman" w:hAnsi="Times New Roman" w:cs="Times New Roman"/>
          <w:sz w:val="24"/>
          <w:szCs w:val="24"/>
        </w:rPr>
        <w:t xml:space="preserve"> если применяемые в результате этого изменения виды использования указаны в градостроительном регламенте в качестве основных </w:t>
      </w:r>
      <w:r w:rsidR="007B7AD2" w:rsidRPr="00417A37">
        <w:rPr>
          <w:rStyle w:val="FontStyle18"/>
          <w:rFonts w:ascii="Times New Roman" w:hAnsi="Times New Roman" w:cs="Times New Roman"/>
          <w:sz w:val="24"/>
          <w:szCs w:val="24"/>
        </w:rPr>
        <w:t>и вспомогательных</w:t>
      </w:r>
      <w:r w:rsidR="007B7AD2">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 xml:space="preserve"> </w:t>
      </w:r>
      <w:r w:rsidR="001C221E" w:rsidRPr="006079BC">
        <w:rPr>
          <w:rStyle w:val="FontStyle18"/>
          <w:rFonts w:ascii="Times New Roman" w:hAnsi="Times New Roman" w:cs="Times New Roman"/>
          <w:sz w:val="24"/>
          <w:szCs w:val="24"/>
        </w:rPr>
        <w:t xml:space="preserve">видов </w:t>
      </w:r>
      <w:r w:rsidRPr="006079BC">
        <w:rPr>
          <w:rStyle w:val="FontStyle18"/>
          <w:rFonts w:ascii="Times New Roman" w:hAnsi="Times New Roman" w:cs="Times New Roman"/>
          <w:sz w:val="24"/>
          <w:szCs w:val="24"/>
        </w:rPr>
        <w:t>разрешенного использования.</w:t>
      </w:r>
      <w:r w:rsidR="001C221E">
        <w:rPr>
          <w:rStyle w:val="FontStyle18"/>
          <w:rFonts w:ascii="Times New Roman" w:hAnsi="Times New Roman" w:cs="Times New Roman"/>
          <w:sz w:val="24"/>
          <w:szCs w:val="24"/>
        </w:rPr>
        <w:t xml:space="preserve"> </w:t>
      </w:r>
    </w:p>
    <w:p w:rsidR="00417A37" w:rsidRDefault="0058505C" w:rsidP="0058505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14.4.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r w:rsidRPr="00B36D5D">
        <w:rPr>
          <w:rStyle w:val="FontStyle18"/>
          <w:rFonts w:ascii="Times New Roman" w:hAnsi="Times New Roman" w:cs="Times New Roman"/>
          <w:sz w:val="24"/>
          <w:szCs w:val="24"/>
        </w:rPr>
        <w:t>Мэрией города Грозного.</w:t>
      </w:r>
      <w:r w:rsidRPr="006079BC">
        <w:rPr>
          <w:rStyle w:val="FontStyle18"/>
          <w:rFonts w:ascii="Times New Roman" w:hAnsi="Times New Roman" w:cs="Times New Roman"/>
          <w:sz w:val="24"/>
          <w:szCs w:val="24"/>
        </w:rPr>
        <w:t xml:space="preserve"> </w:t>
      </w:r>
    </w:p>
    <w:p w:rsidR="0058505C" w:rsidRPr="006079BC" w:rsidRDefault="0058505C" w:rsidP="00E12E77">
      <w:pPr>
        <w:pStyle w:val="Style4"/>
        <w:widowControl/>
        <w:tabs>
          <w:tab w:val="left" w:pos="485"/>
        </w:tabs>
        <w:spacing w:after="120"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14.5.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w:t>
      </w:r>
      <w:r>
        <w:rPr>
          <w:rStyle w:val="FontStyle18"/>
          <w:rFonts w:ascii="Times New Roman" w:hAnsi="Times New Roman" w:cs="Times New Roman"/>
          <w:sz w:val="24"/>
          <w:szCs w:val="24"/>
        </w:rPr>
        <w:t xml:space="preserve"> </w:t>
      </w:r>
      <w:r w:rsidRPr="000C2D92">
        <w:rPr>
          <w:rStyle w:val="FontStyle18"/>
          <w:rFonts w:ascii="Times New Roman" w:hAnsi="Times New Roman" w:cs="Times New Roman"/>
          <w:sz w:val="24"/>
          <w:szCs w:val="24"/>
        </w:rPr>
        <w:t xml:space="preserve">Мэрией города </w:t>
      </w:r>
      <w:proofErr w:type="gramStart"/>
      <w:r w:rsidRPr="000C2D92">
        <w:rPr>
          <w:rStyle w:val="FontStyle18"/>
          <w:rFonts w:ascii="Times New Roman" w:hAnsi="Times New Roman" w:cs="Times New Roman"/>
          <w:sz w:val="24"/>
          <w:szCs w:val="24"/>
        </w:rPr>
        <w:t>Грозного</w:t>
      </w:r>
      <w:proofErr w:type="gramEnd"/>
      <w:r w:rsidRPr="000C2D92">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с соблюдением установленных этим органом условий такого перевода,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5572E8" w:rsidRPr="006079BC" w:rsidRDefault="005572E8" w:rsidP="00B80D61">
      <w:pPr>
        <w:spacing w:after="0" w:line="240" w:lineRule="auto"/>
        <w:jc w:val="both"/>
        <w:rPr>
          <w:rFonts w:ascii="Times New Roman" w:hAnsi="Times New Roman"/>
          <w:b/>
          <w:sz w:val="24"/>
          <w:szCs w:val="24"/>
        </w:rPr>
      </w:pPr>
      <w:r w:rsidRPr="006079BC">
        <w:rPr>
          <w:rFonts w:ascii="Times New Roman" w:hAnsi="Times New Roman"/>
          <w:b/>
          <w:sz w:val="24"/>
          <w:szCs w:val="24"/>
        </w:rPr>
        <w:t xml:space="preserve">Статья </w:t>
      </w:r>
      <w:r w:rsidR="00BE6E78" w:rsidRPr="006079BC">
        <w:rPr>
          <w:rFonts w:ascii="Times New Roman" w:hAnsi="Times New Roman"/>
          <w:b/>
          <w:sz w:val="24"/>
          <w:szCs w:val="24"/>
        </w:rPr>
        <w:t>15</w:t>
      </w:r>
      <w:r w:rsidRPr="006079BC">
        <w:rPr>
          <w:rFonts w:ascii="Times New Roman" w:hAnsi="Times New Roman"/>
          <w:b/>
          <w:sz w:val="24"/>
          <w:szCs w:val="24"/>
        </w:rPr>
        <w:t>. Порядок предоставления разрешения на условно разрешенный вид использования земельных участков или объектов капитального строительства</w:t>
      </w:r>
    </w:p>
    <w:p w:rsidR="005572E8" w:rsidRPr="006079BC" w:rsidRDefault="00384A10" w:rsidP="006079BC">
      <w:pPr>
        <w:pStyle w:val="Style4"/>
        <w:widowControl/>
        <w:tabs>
          <w:tab w:val="left" w:pos="485"/>
        </w:tabs>
        <w:spacing w:line="240" w:lineRule="auto"/>
        <w:ind w:firstLine="709"/>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15.</w:t>
      </w:r>
      <w:r w:rsidR="005572E8" w:rsidRPr="006079BC">
        <w:rPr>
          <w:rStyle w:val="FontStyle18"/>
          <w:rFonts w:ascii="Times New Roman" w:hAnsi="Times New Roman" w:cs="Times New Roman"/>
          <w:sz w:val="24"/>
          <w:szCs w:val="24"/>
        </w:rPr>
        <w:t xml:space="preserve">1. Физическое 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направляет заявление о его предоставлении на имя </w:t>
      </w:r>
      <w:r w:rsidR="00157B2C" w:rsidRPr="00417A37">
        <w:rPr>
          <w:rStyle w:val="FontStyle18"/>
          <w:rFonts w:ascii="Times New Roman" w:hAnsi="Times New Roman" w:cs="Times New Roman"/>
          <w:sz w:val="24"/>
          <w:szCs w:val="24"/>
        </w:rPr>
        <w:t>Председателя Комиссии по землепользованию и застройке</w:t>
      </w:r>
      <w:r w:rsidRPr="00417A37">
        <w:rPr>
          <w:rStyle w:val="FontStyle18"/>
          <w:rFonts w:ascii="Times New Roman" w:hAnsi="Times New Roman" w:cs="Times New Roman"/>
          <w:sz w:val="24"/>
          <w:szCs w:val="24"/>
        </w:rPr>
        <w:t>.</w:t>
      </w:r>
      <w:r w:rsidR="00B40294" w:rsidRPr="00417A37">
        <w:rPr>
          <w:rStyle w:val="FontStyle18"/>
          <w:rFonts w:ascii="Times New Roman" w:hAnsi="Times New Roman" w:cs="Times New Roman"/>
          <w:sz w:val="24"/>
          <w:szCs w:val="24"/>
        </w:rPr>
        <w:t xml:space="preserve"> </w:t>
      </w:r>
      <w:r w:rsidR="005572E8" w:rsidRPr="00417A37">
        <w:rPr>
          <w:rStyle w:val="FontStyle18"/>
          <w:rFonts w:ascii="Times New Roman" w:hAnsi="Times New Roman" w:cs="Times New Roman"/>
          <w:sz w:val="24"/>
          <w:szCs w:val="24"/>
        </w:rPr>
        <w:t>Заявление о выдаче разрешения на условно разрешенный вид использования</w:t>
      </w:r>
      <w:r w:rsidR="005572E8" w:rsidRPr="006079BC">
        <w:rPr>
          <w:rStyle w:val="FontStyle18"/>
          <w:rFonts w:ascii="Times New Roman" w:hAnsi="Times New Roman" w:cs="Times New Roman"/>
          <w:sz w:val="24"/>
          <w:szCs w:val="24"/>
        </w:rPr>
        <w:t xml:space="preserve"> может подаваться:</w:t>
      </w:r>
    </w:p>
    <w:p w:rsidR="005572E8" w:rsidRPr="006079BC" w:rsidRDefault="005572E8"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при подготовке документации по планировке территории;</w:t>
      </w:r>
    </w:p>
    <w:p w:rsidR="005572E8" w:rsidRPr="006079BC" w:rsidRDefault="005572E8" w:rsidP="006079BC">
      <w:pPr>
        <w:pStyle w:val="af9"/>
        <w:numPr>
          <w:ilvl w:val="0"/>
          <w:numId w:val="6"/>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при планировании строительства (реконструкции) капитальных зданий и сооружений;</w:t>
      </w:r>
    </w:p>
    <w:p w:rsidR="005572E8" w:rsidRPr="006079BC" w:rsidRDefault="005572E8" w:rsidP="006079BC">
      <w:pPr>
        <w:pStyle w:val="af9"/>
        <w:numPr>
          <w:ilvl w:val="0"/>
          <w:numId w:val="6"/>
        </w:numPr>
        <w:tabs>
          <w:tab w:val="left" w:pos="284"/>
        </w:tabs>
        <w:spacing w:after="120"/>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при планировании изменения вида использования земельных участков, объектов капитального строительства в процессе их использования.</w:t>
      </w:r>
    </w:p>
    <w:p w:rsidR="00B40294" w:rsidRPr="00417A37" w:rsidRDefault="00856D14" w:rsidP="006079BC">
      <w:pPr>
        <w:spacing w:after="0" w:line="240" w:lineRule="auto"/>
        <w:ind w:firstLine="709"/>
        <w:jc w:val="both"/>
        <w:rPr>
          <w:rFonts w:ascii="Times New Roman" w:hAnsi="Times New Roman"/>
          <w:sz w:val="24"/>
          <w:szCs w:val="24"/>
        </w:rPr>
      </w:pPr>
      <w:r w:rsidRPr="00417A37">
        <w:rPr>
          <w:rFonts w:ascii="Times New Roman" w:hAnsi="Times New Roman"/>
          <w:sz w:val="24"/>
          <w:szCs w:val="24"/>
        </w:rPr>
        <w:t>Рекомендуемая ф</w:t>
      </w:r>
      <w:r w:rsidR="005572E8" w:rsidRPr="00417A37">
        <w:rPr>
          <w:rFonts w:ascii="Times New Roman" w:hAnsi="Times New Roman"/>
          <w:sz w:val="24"/>
          <w:szCs w:val="24"/>
        </w:rPr>
        <w:t>орма и состав заявления о выдаче разрешения на условно разрешенный вид использования</w:t>
      </w:r>
      <w:r w:rsidRPr="00417A37">
        <w:rPr>
          <w:rFonts w:ascii="Times New Roman" w:hAnsi="Times New Roman"/>
          <w:sz w:val="24"/>
          <w:szCs w:val="24"/>
        </w:rPr>
        <w:t xml:space="preserve"> </w:t>
      </w:r>
      <w:r w:rsidR="005572E8" w:rsidRPr="00417A37">
        <w:rPr>
          <w:rFonts w:ascii="Times New Roman" w:hAnsi="Times New Roman"/>
          <w:sz w:val="24"/>
          <w:szCs w:val="24"/>
        </w:rPr>
        <w:t xml:space="preserve">устанавливается нормативным правовым актом </w:t>
      </w:r>
      <w:r w:rsidR="00B40294" w:rsidRPr="00417A37">
        <w:rPr>
          <w:rFonts w:ascii="Times New Roman" w:hAnsi="Times New Roman"/>
          <w:sz w:val="24"/>
          <w:szCs w:val="24"/>
        </w:rPr>
        <w:t>городского круга «город Грозный»</w:t>
      </w:r>
      <w:r w:rsidR="005373FB" w:rsidRPr="00417A37">
        <w:rPr>
          <w:rFonts w:ascii="Times New Roman" w:hAnsi="Times New Roman"/>
          <w:sz w:val="24"/>
          <w:szCs w:val="24"/>
        </w:rPr>
        <w:t>.</w:t>
      </w:r>
    </w:p>
    <w:p w:rsidR="005572E8" w:rsidRPr="00417A37" w:rsidRDefault="005572E8" w:rsidP="006079BC">
      <w:pPr>
        <w:spacing w:after="0" w:line="240" w:lineRule="auto"/>
        <w:ind w:firstLine="709"/>
        <w:jc w:val="both"/>
        <w:rPr>
          <w:rFonts w:ascii="Times New Roman" w:hAnsi="Times New Roman"/>
          <w:sz w:val="24"/>
          <w:szCs w:val="24"/>
        </w:rPr>
      </w:pPr>
      <w:r w:rsidRPr="00417A37">
        <w:rPr>
          <w:rFonts w:ascii="Times New Roman" w:hAnsi="Times New Roman"/>
          <w:sz w:val="24"/>
          <w:szCs w:val="24"/>
        </w:rPr>
        <w:t>Вопрос о предоставлении разрешения на условно разрешенный вид использования подлежит обсуждению на публичных слушаниях</w:t>
      </w:r>
      <w:r w:rsidR="007E00FB" w:rsidRPr="00417A37">
        <w:rPr>
          <w:rFonts w:ascii="Times New Roman" w:hAnsi="Times New Roman"/>
          <w:sz w:val="24"/>
          <w:szCs w:val="24"/>
        </w:rPr>
        <w:t xml:space="preserve"> или общественных обсуждениях</w:t>
      </w:r>
      <w:r w:rsidRPr="00417A37">
        <w:rPr>
          <w:rFonts w:ascii="Times New Roman" w:hAnsi="Times New Roman"/>
          <w:sz w:val="24"/>
          <w:szCs w:val="24"/>
        </w:rPr>
        <w:t>.</w:t>
      </w:r>
    </w:p>
    <w:p w:rsidR="0058505C" w:rsidRPr="00417A37" w:rsidRDefault="0058505C" w:rsidP="0058505C">
      <w:pPr>
        <w:spacing w:after="0" w:line="240" w:lineRule="auto"/>
        <w:ind w:firstLine="709"/>
        <w:jc w:val="both"/>
        <w:rPr>
          <w:rFonts w:ascii="Times New Roman" w:hAnsi="Times New Roman"/>
          <w:sz w:val="24"/>
          <w:szCs w:val="24"/>
        </w:rPr>
      </w:pPr>
      <w:r w:rsidRPr="000C2D92">
        <w:rPr>
          <w:rFonts w:ascii="Times New Roman" w:hAnsi="Times New Roman"/>
          <w:sz w:val="24"/>
          <w:szCs w:val="24"/>
        </w:rPr>
        <w:t xml:space="preserve">15.2. </w:t>
      </w:r>
      <w:proofErr w:type="gramStart"/>
      <w:r w:rsidRPr="000C2D92">
        <w:rPr>
          <w:rFonts w:ascii="Times New Roman" w:hAnsi="Times New Roman"/>
          <w:sz w:val="24"/>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w:t>
      </w:r>
      <w:r w:rsidR="00C0009B" w:rsidRPr="00417A37">
        <w:rPr>
          <w:rStyle w:val="FontStyle20"/>
          <w:rFonts w:ascii="Times New Roman" w:hAnsi="Times New Roman" w:cs="Times New Roman"/>
          <w:sz w:val="24"/>
          <w:szCs w:val="24"/>
        </w:rPr>
        <w:t>имеющим общие границы с земельным участком</w:t>
      </w:r>
      <w:r w:rsidR="00C0009B" w:rsidRPr="00417A37">
        <w:rPr>
          <w:rStyle w:val="FontStyle20"/>
          <w:rFonts w:ascii="Times New Roman" w:hAnsi="Times New Roman" w:cs="Times New Roman"/>
          <w:sz w:val="22"/>
          <w:szCs w:val="22"/>
        </w:rPr>
        <w:t xml:space="preserve"> и </w:t>
      </w:r>
      <w:r w:rsidR="00C0009B" w:rsidRPr="00417A37">
        <w:rPr>
          <w:shd w:val="clear" w:color="auto" w:fill="FFFFFF"/>
        </w:rPr>
        <w:t xml:space="preserve">  </w:t>
      </w:r>
      <w:r w:rsidR="00C0009B" w:rsidRPr="00417A37">
        <w:rPr>
          <w:rFonts w:ascii="Times New Roman" w:hAnsi="Times New Roman"/>
          <w:shd w:val="clear" w:color="auto" w:fill="FFFFFF"/>
        </w:rPr>
        <w:t>гражданам, постоянно проживающим в пределах территориальной зоны, в границах которой расположен земельный участок или объект капитального строительства</w:t>
      </w:r>
      <w:r w:rsidRPr="000C2D92">
        <w:rPr>
          <w:rFonts w:ascii="Times New Roman" w:hAnsi="Times New Roman"/>
          <w:sz w:val="24"/>
          <w:szCs w:val="24"/>
        </w:rPr>
        <w:t>,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Pr="000C2D92">
        <w:rPr>
          <w:rFonts w:ascii="Times New Roman" w:hAnsi="Times New Roman"/>
          <w:sz w:val="24"/>
          <w:szCs w:val="24"/>
        </w:rPr>
        <w:t xml:space="preserve"> с земельным участком, применительно к которому запрашивается данное разрешение</w:t>
      </w:r>
      <w:r w:rsidR="00323D7C">
        <w:rPr>
          <w:rFonts w:ascii="Times New Roman" w:hAnsi="Times New Roman"/>
          <w:sz w:val="24"/>
          <w:szCs w:val="24"/>
        </w:rPr>
        <w:t>,</w:t>
      </w:r>
      <w:r w:rsidR="00323D7C" w:rsidRPr="00323D7C">
        <w:rPr>
          <w:rFonts w:ascii="Times New Roman" w:hAnsi="Times New Roman"/>
          <w:color w:val="FF0000"/>
          <w:sz w:val="20"/>
          <w:szCs w:val="20"/>
          <w:shd w:val="clear" w:color="auto" w:fill="FFFFFF"/>
        </w:rPr>
        <w:t xml:space="preserve"> </w:t>
      </w:r>
      <w:r w:rsidR="00323D7C" w:rsidRPr="00417A37">
        <w:rPr>
          <w:rFonts w:ascii="Times New Roman" w:hAnsi="Times New Roman"/>
          <w:sz w:val="24"/>
          <w:szCs w:val="24"/>
          <w:shd w:val="clear" w:color="auto" w:fill="FFFFFF"/>
        </w:rPr>
        <w:t>а в случае, предусмотренном </w:t>
      </w:r>
      <w:hyperlink r:id="rId13" w:anchor="/document/12138258/entry/3903" w:history="1">
        <w:r w:rsidR="00323D7C" w:rsidRPr="00417A37">
          <w:rPr>
            <w:rStyle w:val="af7"/>
            <w:rFonts w:ascii="Times New Roman" w:hAnsi="Times New Roman"/>
            <w:color w:val="auto"/>
            <w:sz w:val="24"/>
            <w:szCs w:val="24"/>
            <w:shd w:val="clear" w:color="auto" w:fill="FFFFFF"/>
          </w:rPr>
          <w:t>ча</w:t>
        </w:r>
        <w:r w:rsidR="00417A37">
          <w:rPr>
            <w:rStyle w:val="af7"/>
            <w:rFonts w:ascii="Times New Roman" w:hAnsi="Times New Roman"/>
            <w:color w:val="auto"/>
            <w:sz w:val="24"/>
            <w:szCs w:val="24"/>
            <w:shd w:val="clear" w:color="auto" w:fill="FFFFFF"/>
          </w:rPr>
          <w:t xml:space="preserve">стью 3 статьи </w:t>
        </w:r>
        <w:r w:rsidR="00323D7C" w:rsidRPr="00417A37">
          <w:rPr>
            <w:rStyle w:val="af7"/>
            <w:rFonts w:ascii="Times New Roman" w:hAnsi="Times New Roman"/>
            <w:color w:val="auto"/>
            <w:sz w:val="24"/>
            <w:szCs w:val="24"/>
            <w:shd w:val="clear" w:color="auto" w:fill="FFFFFF"/>
          </w:rPr>
          <w:t>39</w:t>
        </w:r>
      </w:hyperlink>
      <w:r w:rsidR="00323D7C" w:rsidRPr="00417A37">
        <w:rPr>
          <w:rFonts w:ascii="Times New Roman" w:hAnsi="Times New Roman"/>
          <w:sz w:val="24"/>
          <w:szCs w:val="24"/>
          <w:shd w:val="clear" w:color="auto" w:fill="FFFFFF"/>
        </w:rPr>
        <w:t>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8505C" w:rsidRPr="000C2D92" w:rsidRDefault="0058505C" w:rsidP="0058505C">
      <w:pPr>
        <w:spacing w:after="0" w:line="240" w:lineRule="auto"/>
        <w:ind w:firstLine="709"/>
        <w:jc w:val="both"/>
        <w:rPr>
          <w:rFonts w:ascii="Times New Roman" w:hAnsi="Times New Roman"/>
          <w:sz w:val="24"/>
          <w:szCs w:val="24"/>
        </w:rPr>
      </w:pPr>
      <w:r w:rsidRPr="000C2D92">
        <w:rPr>
          <w:rFonts w:ascii="Times New Roman" w:hAnsi="Times New Roman"/>
          <w:sz w:val="24"/>
          <w:szCs w:val="24"/>
        </w:rPr>
        <w:lastRenderedPageBreak/>
        <w:t xml:space="preserve">Указанное сообщение направляется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5572E8" w:rsidRPr="006079BC" w:rsidRDefault="00384A10"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15.</w:t>
      </w:r>
      <w:r w:rsidR="005572E8" w:rsidRPr="006079BC">
        <w:rPr>
          <w:rFonts w:ascii="Times New Roman" w:hAnsi="Times New Roman"/>
          <w:sz w:val="24"/>
          <w:szCs w:val="24"/>
        </w:rPr>
        <w:t>3.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принятого решения. 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E71C6D" w:rsidRPr="000C2D92" w:rsidRDefault="00E71C6D" w:rsidP="00E71C6D">
      <w:pPr>
        <w:spacing w:after="0" w:line="240" w:lineRule="auto"/>
        <w:ind w:firstLine="709"/>
        <w:jc w:val="both"/>
        <w:rPr>
          <w:rFonts w:ascii="Times New Roman" w:hAnsi="Times New Roman"/>
          <w:strike/>
          <w:sz w:val="24"/>
          <w:szCs w:val="24"/>
        </w:rPr>
      </w:pPr>
      <w:r w:rsidRPr="006079BC">
        <w:rPr>
          <w:rFonts w:ascii="Times New Roman" w:hAnsi="Times New Roman"/>
          <w:sz w:val="24"/>
          <w:szCs w:val="24"/>
        </w:rPr>
        <w:t xml:space="preserve">15.4. Решение о предоставлении разрешения на условно разрешенный вид использования или об отказе в предоставлении такого разрешения </w:t>
      </w:r>
      <w:r w:rsidRPr="000C2D92">
        <w:rPr>
          <w:rFonts w:ascii="Times New Roman" w:hAnsi="Times New Roman"/>
          <w:sz w:val="24"/>
          <w:szCs w:val="24"/>
        </w:rPr>
        <w:t>принимается Мэром города Грозного.</w:t>
      </w:r>
    </w:p>
    <w:p w:rsidR="00E71C6D" w:rsidRPr="006079BC" w:rsidRDefault="00E71C6D" w:rsidP="00E71C6D">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Указанное решение подлежит опубликованию в порядке, установленном для официального опубликования правовых актов Мэрии города Грозного </w:t>
      </w:r>
    </w:p>
    <w:p w:rsidR="00E71C6D" w:rsidRPr="006079BC" w:rsidRDefault="00E71C6D" w:rsidP="00E71C6D">
      <w:pPr>
        <w:spacing w:after="0" w:line="240" w:lineRule="auto"/>
        <w:ind w:firstLine="709"/>
        <w:jc w:val="both"/>
        <w:rPr>
          <w:rFonts w:ascii="Times New Roman" w:hAnsi="Times New Roman"/>
          <w:sz w:val="24"/>
          <w:szCs w:val="24"/>
        </w:rPr>
      </w:pPr>
      <w:r w:rsidRPr="006079BC">
        <w:rPr>
          <w:rFonts w:ascii="Times New Roman" w:hAnsi="Times New Roman"/>
          <w:sz w:val="24"/>
          <w:szCs w:val="24"/>
        </w:rPr>
        <w:t>Разрешение на условно разрешенный вид использования может предусматривать и условия недопущения причинения ущерба соседним землепользователям и существенного снижения стоимости соседних земельных участков, зданий и сооружений.</w:t>
      </w:r>
    </w:p>
    <w:p w:rsidR="00E71C6D" w:rsidRPr="006079BC" w:rsidRDefault="00E71C6D" w:rsidP="00E71C6D">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15.5.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определяется муниципальными правовыми актами </w:t>
      </w:r>
      <w:r w:rsidRPr="000C2D92">
        <w:rPr>
          <w:rFonts w:ascii="Times New Roman" w:hAnsi="Times New Roman"/>
          <w:sz w:val="24"/>
          <w:szCs w:val="24"/>
        </w:rPr>
        <w:t xml:space="preserve">Грозненской городской Думы </w:t>
      </w:r>
      <w:r w:rsidRPr="006079BC">
        <w:rPr>
          <w:rFonts w:ascii="Times New Roman" w:hAnsi="Times New Roman"/>
          <w:sz w:val="24"/>
          <w:szCs w:val="24"/>
        </w:rPr>
        <w:t>и не может быть более одного месяца.</w:t>
      </w:r>
    </w:p>
    <w:p w:rsidR="00E71C6D" w:rsidRPr="006079BC" w:rsidRDefault="00E71C6D" w:rsidP="00E71C6D">
      <w:pPr>
        <w:spacing w:after="0" w:line="240" w:lineRule="auto"/>
        <w:ind w:firstLine="709"/>
        <w:jc w:val="both"/>
        <w:rPr>
          <w:rFonts w:ascii="Times New Roman" w:hAnsi="Times New Roman"/>
          <w:sz w:val="24"/>
          <w:szCs w:val="24"/>
        </w:rPr>
      </w:pPr>
      <w:r w:rsidRPr="006079BC">
        <w:rPr>
          <w:rFonts w:ascii="Times New Roman" w:hAnsi="Times New Roman"/>
          <w:sz w:val="24"/>
          <w:szCs w:val="24"/>
        </w:rPr>
        <w:t>15.6.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373FB" w:rsidRPr="006079BC" w:rsidRDefault="005373FB" w:rsidP="006079BC">
      <w:pPr>
        <w:spacing w:after="0" w:line="240" w:lineRule="auto"/>
        <w:ind w:firstLine="709"/>
        <w:jc w:val="both"/>
        <w:rPr>
          <w:rFonts w:ascii="Times New Roman" w:hAnsi="Times New Roman"/>
          <w:sz w:val="24"/>
          <w:szCs w:val="24"/>
        </w:rPr>
      </w:pPr>
    </w:p>
    <w:bookmarkEnd w:id="0"/>
    <w:p w:rsidR="00AC2964" w:rsidRPr="006079BC" w:rsidRDefault="00CE15D7" w:rsidP="00B80D61">
      <w:pPr>
        <w:pStyle w:val="Style6"/>
        <w:widowControl/>
        <w:spacing w:after="120"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Г</w:t>
      </w:r>
      <w:r w:rsidR="008C699C" w:rsidRPr="006079BC">
        <w:rPr>
          <w:rStyle w:val="FontStyle15"/>
          <w:rFonts w:ascii="Times New Roman" w:hAnsi="Times New Roman" w:cs="Times New Roman"/>
          <w:sz w:val="24"/>
          <w:szCs w:val="24"/>
        </w:rPr>
        <w:t>лава</w:t>
      </w:r>
      <w:r w:rsidRPr="006079BC">
        <w:rPr>
          <w:rStyle w:val="FontStyle15"/>
          <w:rFonts w:ascii="Times New Roman" w:hAnsi="Times New Roman" w:cs="Times New Roman"/>
          <w:sz w:val="24"/>
          <w:szCs w:val="24"/>
        </w:rPr>
        <w:t xml:space="preserve"> 3</w:t>
      </w:r>
      <w:r w:rsidR="00384A10" w:rsidRPr="006079BC">
        <w:rPr>
          <w:rStyle w:val="FontStyle15"/>
          <w:rFonts w:ascii="Times New Roman" w:hAnsi="Times New Roman" w:cs="Times New Roman"/>
          <w:sz w:val="24"/>
          <w:szCs w:val="24"/>
        </w:rPr>
        <w:t xml:space="preserve">. </w:t>
      </w:r>
      <w:r w:rsidRPr="006079BC">
        <w:rPr>
          <w:rStyle w:val="FontStyle15"/>
          <w:rFonts w:ascii="Times New Roman" w:hAnsi="Times New Roman" w:cs="Times New Roman"/>
          <w:sz w:val="24"/>
          <w:szCs w:val="24"/>
        </w:rPr>
        <w:t>П</w:t>
      </w:r>
      <w:r w:rsidR="00384A10" w:rsidRPr="006079BC">
        <w:rPr>
          <w:rStyle w:val="FontStyle15"/>
          <w:rFonts w:ascii="Times New Roman" w:hAnsi="Times New Roman" w:cs="Times New Roman"/>
          <w:sz w:val="24"/>
          <w:szCs w:val="24"/>
        </w:rPr>
        <w:t>ОЛОЖЕНИЯ О ПОДГОТОВКЕ ДОКУМЕНТАЦИИ ПО ПЛАНИРОВКЕ ТЕРРИТОРИЙ ОРГАНАМИ МЕСТНОГО САМОУПРАВЛЕНИ</w:t>
      </w:r>
      <w:r w:rsidRPr="006079BC">
        <w:rPr>
          <w:rStyle w:val="FontStyle15"/>
          <w:rFonts w:ascii="Times New Roman" w:hAnsi="Times New Roman" w:cs="Times New Roman"/>
          <w:sz w:val="24"/>
          <w:szCs w:val="24"/>
        </w:rPr>
        <w:t xml:space="preserve"> </w:t>
      </w:r>
    </w:p>
    <w:p w:rsidR="00CE15D7" w:rsidRPr="006079BC" w:rsidRDefault="00CE15D7" w:rsidP="006079B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Статья 1</w:t>
      </w:r>
      <w:r w:rsidR="009C4B84" w:rsidRPr="006079BC">
        <w:rPr>
          <w:rStyle w:val="FontStyle15"/>
          <w:rFonts w:ascii="Times New Roman" w:hAnsi="Times New Roman" w:cs="Times New Roman"/>
          <w:sz w:val="24"/>
          <w:szCs w:val="24"/>
        </w:rPr>
        <w:t>6</w:t>
      </w:r>
      <w:r w:rsidRPr="006079BC">
        <w:rPr>
          <w:rStyle w:val="FontStyle15"/>
          <w:rFonts w:ascii="Times New Roman" w:hAnsi="Times New Roman" w:cs="Times New Roman"/>
          <w:sz w:val="24"/>
          <w:szCs w:val="24"/>
        </w:rPr>
        <w:t>. Общие положения о планировке территории</w:t>
      </w:r>
    </w:p>
    <w:p w:rsidR="0030532C" w:rsidRPr="006079BC" w:rsidRDefault="0030532C" w:rsidP="006079BC">
      <w:pPr>
        <w:pStyle w:val="Style6"/>
        <w:widowControl/>
        <w:spacing w:line="240" w:lineRule="auto"/>
        <w:ind w:firstLine="708"/>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16.1. Порядок действий по планировке территории определяется Градостроительным кодексом Российской Федерации (гл.</w:t>
      </w:r>
      <w:r w:rsidR="00AA7DF4"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5), законодательством Чеченской Республики, настоящими Правилами.</w:t>
      </w:r>
    </w:p>
    <w:p w:rsidR="00F9277F" w:rsidRPr="006079BC" w:rsidRDefault="0030532C"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16.2</w:t>
      </w:r>
      <w:r w:rsidR="00F9277F" w:rsidRPr="006079BC">
        <w:rPr>
          <w:rStyle w:val="FontStyle18"/>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устойчивого развития территорий, для выделения элементов планировочной структуры (микрорайон, квартал и пр.) установления границ земельных участков, установления </w:t>
      </w:r>
      <w:proofErr w:type="gramStart"/>
      <w:r w:rsidR="00F9277F" w:rsidRPr="006079BC">
        <w:rPr>
          <w:rStyle w:val="FontStyle18"/>
          <w:rFonts w:ascii="Times New Roman" w:hAnsi="Times New Roman" w:cs="Times New Roman"/>
          <w:sz w:val="24"/>
          <w:szCs w:val="24"/>
        </w:rPr>
        <w:t>границ зон планируемого размещения объектов капитального строительства</w:t>
      </w:r>
      <w:proofErr w:type="gramEnd"/>
      <w:r w:rsidR="00F9277F" w:rsidRPr="006079BC">
        <w:rPr>
          <w:rStyle w:val="FontStyle18"/>
          <w:rFonts w:ascii="Times New Roman" w:hAnsi="Times New Roman" w:cs="Times New Roman"/>
          <w:sz w:val="24"/>
          <w:szCs w:val="24"/>
        </w:rPr>
        <w:t>.</w:t>
      </w:r>
    </w:p>
    <w:p w:rsidR="0030532C" w:rsidRPr="006079BC" w:rsidRDefault="0030532C"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16.3. При размещении объектов капитального строительства на территории, в границах которой не предусматривается осуществление деятельности по комплексному и устойчивому развитию территории, подготовка документации по планировке территории не требуется, за исключением случаев, указанных в части 16.4. настоящей статьи.</w:t>
      </w:r>
    </w:p>
    <w:p w:rsidR="0030532C" w:rsidRPr="006079BC" w:rsidRDefault="0030532C"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16.4. При размещении объектов капитального строительства подготовка документации по планировке территории является обязательной в следующих случаях:</w:t>
      </w:r>
    </w:p>
    <w:p w:rsidR="0030532C" w:rsidRPr="006079BC" w:rsidRDefault="0030532C"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 необходимости изъятия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9277F" w:rsidRPr="006079BC" w:rsidRDefault="00F9277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2) необходим</w:t>
      </w:r>
      <w:r w:rsidR="002F0A6D">
        <w:rPr>
          <w:rStyle w:val="FontStyle18"/>
          <w:rFonts w:ascii="Times New Roman" w:hAnsi="Times New Roman" w:cs="Times New Roman"/>
          <w:sz w:val="24"/>
          <w:szCs w:val="24"/>
        </w:rPr>
        <w:t>ости</w:t>
      </w:r>
      <w:r w:rsidRPr="006079BC">
        <w:rPr>
          <w:rStyle w:val="FontStyle18"/>
          <w:rFonts w:ascii="Times New Roman" w:hAnsi="Times New Roman" w:cs="Times New Roman"/>
          <w:sz w:val="24"/>
          <w:szCs w:val="24"/>
        </w:rPr>
        <w:t xml:space="preserve"> установлени</w:t>
      </w:r>
      <w:r w:rsidR="002F0A6D">
        <w:rPr>
          <w:rStyle w:val="FontStyle18"/>
          <w:rFonts w:ascii="Times New Roman" w:hAnsi="Times New Roman" w:cs="Times New Roman"/>
          <w:sz w:val="24"/>
          <w:szCs w:val="24"/>
        </w:rPr>
        <w:t>я</w:t>
      </w:r>
      <w:r w:rsidRPr="006079BC">
        <w:rPr>
          <w:rStyle w:val="FontStyle18"/>
          <w:rFonts w:ascii="Times New Roman" w:hAnsi="Times New Roman" w:cs="Times New Roman"/>
          <w:sz w:val="24"/>
          <w:szCs w:val="24"/>
        </w:rPr>
        <w:t>, изменени</w:t>
      </w:r>
      <w:r w:rsidR="002F0A6D">
        <w:rPr>
          <w:rStyle w:val="FontStyle18"/>
          <w:rFonts w:ascii="Times New Roman" w:hAnsi="Times New Roman" w:cs="Times New Roman"/>
          <w:sz w:val="24"/>
          <w:szCs w:val="24"/>
        </w:rPr>
        <w:t>я</w:t>
      </w:r>
      <w:r w:rsidRPr="006079BC">
        <w:rPr>
          <w:rStyle w:val="FontStyle18"/>
          <w:rFonts w:ascii="Times New Roman" w:hAnsi="Times New Roman" w:cs="Times New Roman"/>
          <w:sz w:val="24"/>
          <w:szCs w:val="24"/>
        </w:rPr>
        <w:t xml:space="preserve"> или отмен</w:t>
      </w:r>
      <w:r w:rsidR="002F0A6D">
        <w:rPr>
          <w:rStyle w:val="FontStyle18"/>
          <w:rFonts w:ascii="Times New Roman" w:hAnsi="Times New Roman" w:cs="Times New Roman"/>
          <w:sz w:val="24"/>
          <w:szCs w:val="24"/>
        </w:rPr>
        <w:t>ы</w:t>
      </w:r>
      <w:r w:rsidRPr="006079BC">
        <w:rPr>
          <w:rStyle w:val="FontStyle18"/>
          <w:rFonts w:ascii="Times New Roman" w:hAnsi="Times New Roman" w:cs="Times New Roman"/>
          <w:sz w:val="24"/>
          <w:szCs w:val="24"/>
        </w:rPr>
        <w:t xml:space="preserve"> красных линий;</w:t>
      </w:r>
    </w:p>
    <w:p w:rsidR="00F9277F" w:rsidRPr="006079BC" w:rsidRDefault="00F9277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3) необходимо</w:t>
      </w:r>
      <w:r w:rsidR="002F0A6D">
        <w:rPr>
          <w:rStyle w:val="FontStyle18"/>
          <w:rFonts w:ascii="Times New Roman" w:hAnsi="Times New Roman" w:cs="Times New Roman"/>
          <w:sz w:val="24"/>
          <w:szCs w:val="24"/>
        </w:rPr>
        <w:t>сти</w:t>
      </w:r>
      <w:r w:rsidRPr="006079BC">
        <w:rPr>
          <w:rStyle w:val="FontStyle18"/>
          <w:rFonts w:ascii="Times New Roman" w:hAnsi="Times New Roman" w:cs="Times New Roman"/>
          <w:sz w:val="24"/>
          <w:szCs w:val="24"/>
        </w:rPr>
        <w:t xml:space="preserve"> образовани</w:t>
      </w:r>
      <w:r w:rsidR="002F0A6D">
        <w:rPr>
          <w:rStyle w:val="FontStyle18"/>
          <w:rFonts w:ascii="Times New Roman" w:hAnsi="Times New Roman" w:cs="Times New Roman"/>
          <w:sz w:val="24"/>
          <w:szCs w:val="24"/>
        </w:rPr>
        <w:t>я</w:t>
      </w:r>
      <w:r w:rsidRPr="006079BC">
        <w:rPr>
          <w:rStyle w:val="FontStyle18"/>
          <w:rFonts w:ascii="Times New Roman" w:hAnsi="Times New Roman" w:cs="Times New Roman"/>
          <w:sz w:val="24"/>
          <w:szCs w:val="24"/>
        </w:rPr>
        <w:t xml:space="preserve">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9277F" w:rsidRPr="006079BC" w:rsidRDefault="00F9277F" w:rsidP="006079BC">
      <w:pPr>
        <w:pStyle w:val="af9"/>
        <w:tabs>
          <w:tab w:val="left" w:pos="284"/>
        </w:tabs>
        <w:ind w:firstLine="709"/>
        <w:jc w:val="both"/>
        <w:rPr>
          <w:rStyle w:val="FontStyle18"/>
          <w:rFonts w:ascii="Times New Roman" w:hAnsi="Times New Roman" w:cs="Times New Roman"/>
          <w:sz w:val="24"/>
          <w:szCs w:val="24"/>
        </w:rPr>
      </w:pPr>
      <w:proofErr w:type="gramStart"/>
      <w:r w:rsidRPr="006079BC">
        <w:rPr>
          <w:rStyle w:val="FontStyle18"/>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w:t>
      </w:r>
      <w:r w:rsidRPr="006079BC">
        <w:rPr>
          <w:rStyle w:val="FontStyle18"/>
          <w:rFonts w:ascii="Times New Roman" w:hAnsi="Times New Roman" w:cs="Times New Roman"/>
          <w:sz w:val="24"/>
          <w:szCs w:val="24"/>
        </w:rPr>
        <w:lastRenderedPageBreak/>
        <w:t>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9277F" w:rsidRPr="006079BC" w:rsidRDefault="00F9277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0532C" w:rsidRPr="006079BC" w:rsidRDefault="0030532C"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16.5. Планировка территории осуществляется посредством разработки </w:t>
      </w:r>
      <w:r w:rsidR="000C6300" w:rsidRPr="006079BC">
        <w:rPr>
          <w:rStyle w:val="FontStyle18"/>
          <w:rFonts w:ascii="Times New Roman" w:hAnsi="Times New Roman" w:cs="Times New Roman"/>
          <w:sz w:val="24"/>
          <w:szCs w:val="24"/>
        </w:rPr>
        <w:t xml:space="preserve">следующей </w:t>
      </w:r>
      <w:r w:rsidRPr="006079BC">
        <w:rPr>
          <w:rStyle w:val="FontStyle18"/>
          <w:rFonts w:ascii="Times New Roman" w:hAnsi="Times New Roman" w:cs="Times New Roman"/>
          <w:sz w:val="24"/>
          <w:szCs w:val="24"/>
        </w:rPr>
        <w:t>документации</w:t>
      </w:r>
      <w:r w:rsidR="000C6300" w:rsidRPr="006079BC">
        <w:rPr>
          <w:rStyle w:val="FontStyle18"/>
          <w:rFonts w:ascii="Times New Roman" w:hAnsi="Times New Roman" w:cs="Times New Roman"/>
          <w:sz w:val="24"/>
          <w:szCs w:val="24"/>
        </w:rPr>
        <w:t>:</w:t>
      </w:r>
    </w:p>
    <w:p w:rsidR="00AA7DF4" w:rsidRPr="006079BC" w:rsidRDefault="00AA7DF4" w:rsidP="006079BC">
      <w:pPr>
        <w:pStyle w:val="af9"/>
        <w:numPr>
          <w:ilvl w:val="0"/>
          <w:numId w:val="18"/>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проектов планировки территории;</w:t>
      </w:r>
    </w:p>
    <w:p w:rsidR="00AA7DF4" w:rsidRPr="006079BC" w:rsidRDefault="00AA7DF4" w:rsidP="006079BC">
      <w:pPr>
        <w:pStyle w:val="af9"/>
        <w:numPr>
          <w:ilvl w:val="0"/>
          <w:numId w:val="18"/>
        </w:numPr>
        <w:tabs>
          <w:tab w:val="left" w:pos="284"/>
        </w:tabs>
        <w:spacing w:after="120"/>
        <w:jc w:val="both"/>
        <w:rPr>
          <w:rStyle w:val="FontStyle18"/>
          <w:rFonts w:ascii="Times New Roman" w:hAnsi="Times New Roman" w:cs="Times New Roman"/>
          <w:sz w:val="24"/>
          <w:szCs w:val="24"/>
        </w:rPr>
      </w:pPr>
      <w:r w:rsidRPr="006079BC">
        <w:rPr>
          <w:rStyle w:val="FontStyle16"/>
          <w:rFonts w:ascii="Times New Roman" w:hAnsi="Times New Roman" w:cs="Times New Roman"/>
          <w:sz w:val="24"/>
          <w:szCs w:val="24"/>
        </w:rPr>
        <w:t>проектов межевания территории.</w:t>
      </w:r>
    </w:p>
    <w:p w:rsidR="000C6300" w:rsidRPr="006079BC" w:rsidRDefault="009E4462"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000C6300" w:rsidRPr="006079BC">
        <w:rPr>
          <w:rStyle w:val="FontStyle18"/>
          <w:rFonts w:ascii="Times New Roman" w:hAnsi="Times New Roman" w:cs="Times New Roman"/>
          <w:sz w:val="24"/>
          <w:szCs w:val="24"/>
        </w:rPr>
        <w:tab/>
        <w:t>16.6.</w:t>
      </w:r>
      <w:r w:rsidR="00223D0C" w:rsidRPr="006079BC">
        <w:rPr>
          <w:rStyle w:val="FontStyle18"/>
          <w:rFonts w:ascii="Times New Roman" w:hAnsi="Times New Roman" w:cs="Times New Roman"/>
          <w:sz w:val="24"/>
          <w:szCs w:val="24"/>
        </w:rPr>
        <w:t xml:space="preserve"> </w:t>
      </w:r>
      <w:r w:rsidR="004418C3" w:rsidRPr="006079BC">
        <w:rPr>
          <w:rStyle w:val="FontStyle18"/>
          <w:rFonts w:ascii="Times New Roman" w:hAnsi="Times New Roman" w:cs="Times New Roman"/>
          <w:sz w:val="24"/>
          <w:szCs w:val="24"/>
        </w:rPr>
        <w:t xml:space="preserve">На </w:t>
      </w:r>
      <w:r w:rsidR="000C6300" w:rsidRPr="006079BC">
        <w:rPr>
          <w:rStyle w:val="FontStyle18"/>
          <w:rFonts w:ascii="Times New Roman" w:hAnsi="Times New Roman" w:cs="Times New Roman"/>
          <w:sz w:val="24"/>
          <w:szCs w:val="24"/>
        </w:rPr>
        <w:t xml:space="preserve">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sidR="00223D0C" w:rsidRPr="006079BC">
        <w:rPr>
          <w:rStyle w:val="FontStyle18"/>
          <w:rFonts w:ascii="Times New Roman" w:hAnsi="Times New Roman" w:cs="Times New Roman"/>
          <w:sz w:val="24"/>
          <w:szCs w:val="24"/>
        </w:rPr>
        <w:t>16.7. настоящей статьи</w:t>
      </w:r>
      <w:r w:rsidR="000C6300" w:rsidRPr="006079BC">
        <w:rPr>
          <w:rStyle w:val="FontStyle18"/>
          <w:rFonts w:ascii="Times New Roman" w:hAnsi="Times New Roman" w:cs="Times New Roman"/>
          <w:sz w:val="24"/>
          <w:szCs w:val="24"/>
        </w:rPr>
        <w:t>.</w:t>
      </w:r>
    </w:p>
    <w:p w:rsidR="00223D0C" w:rsidRPr="006079BC" w:rsidRDefault="000C6300"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00223D0C" w:rsidRPr="006079BC">
        <w:rPr>
          <w:rStyle w:val="FontStyle18"/>
          <w:rFonts w:ascii="Times New Roman" w:hAnsi="Times New Roman" w:cs="Times New Roman"/>
          <w:sz w:val="24"/>
          <w:szCs w:val="24"/>
        </w:rPr>
        <w:tab/>
      </w:r>
      <w:r w:rsidR="004418C3" w:rsidRPr="006079BC">
        <w:rPr>
          <w:rStyle w:val="FontStyle18"/>
          <w:rFonts w:ascii="Times New Roman" w:hAnsi="Times New Roman" w:cs="Times New Roman"/>
          <w:sz w:val="24"/>
          <w:szCs w:val="24"/>
        </w:rPr>
        <w:t>16.7.</w:t>
      </w:r>
      <w:r w:rsidR="00223D0C" w:rsidRPr="006079BC">
        <w:t xml:space="preserve"> </w:t>
      </w:r>
      <w:r w:rsidR="00223D0C" w:rsidRPr="006079BC">
        <w:rPr>
          <w:rStyle w:val="FontStyle18"/>
          <w:rFonts w:ascii="Times New Roman" w:hAnsi="Times New Roman" w:cs="Times New Roman"/>
          <w:sz w:val="24"/>
          <w:szCs w:val="24"/>
        </w:rPr>
        <w:t>Подготовка проекта межевания территории осуществляется в целях:</w:t>
      </w:r>
    </w:p>
    <w:p w:rsidR="00223D0C" w:rsidRPr="006079BC" w:rsidRDefault="00223D0C"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 установления местоположения границ образуемых и изменяемых земельных участков;</w:t>
      </w:r>
    </w:p>
    <w:p w:rsidR="004418C3" w:rsidRPr="006079BC" w:rsidRDefault="00223D0C" w:rsidP="006079BC">
      <w:pPr>
        <w:pStyle w:val="af9"/>
        <w:tabs>
          <w:tab w:val="left" w:pos="284"/>
        </w:tabs>
        <w:jc w:val="both"/>
        <w:rPr>
          <w:rStyle w:val="FontStyle18"/>
          <w:rFonts w:ascii="Times New Roman" w:hAnsi="Times New Roman" w:cs="Times New Roman"/>
          <w:sz w:val="24"/>
          <w:szCs w:val="24"/>
        </w:rPr>
      </w:pPr>
      <w:proofErr w:type="gramStart"/>
      <w:r w:rsidRPr="006079BC">
        <w:rPr>
          <w:rStyle w:val="FontStyle18"/>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079BC">
        <w:rPr>
          <w:rStyle w:val="FontStyle18"/>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0C6300" w:rsidRPr="006079BC" w:rsidRDefault="00223D0C" w:rsidP="006079BC">
      <w:pPr>
        <w:pStyle w:val="af9"/>
        <w:tabs>
          <w:tab w:val="left" w:pos="284"/>
        </w:tabs>
        <w:spacing w:after="120"/>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Pr="006079BC">
        <w:rPr>
          <w:rStyle w:val="FontStyle18"/>
          <w:rFonts w:ascii="Times New Roman" w:hAnsi="Times New Roman" w:cs="Times New Roman"/>
          <w:sz w:val="24"/>
          <w:szCs w:val="24"/>
        </w:rPr>
        <w:tab/>
      </w:r>
      <w:r w:rsidR="000C6300" w:rsidRPr="006079BC">
        <w:rPr>
          <w:rStyle w:val="FontStyle18"/>
          <w:rFonts w:ascii="Times New Roman" w:hAnsi="Times New Roman" w:cs="Times New Roman"/>
          <w:sz w:val="24"/>
          <w:szCs w:val="24"/>
        </w:rPr>
        <w:t>16.</w:t>
      </w:r>
      <w:r w:rsidR="004418C3" w:rsidRPr="006079BC">
        <w:rPr>
          <w:rStyle w:val="FontStyle18"/>
          <w:rFonts w:ascii="Times New Roman" w:hAnsi="Times New Roman" w:cs="Times New Roman"/>
          <w:sz w:val="24"/>
          <w:szCs w:val="24"/>
        </w:rPr>
        <w:t>8</w:t>
      </w:r>
      <w:r w:rsidR="000C6300" w:rsidRPr="006079BC">
        <w:rPr>
          <w:rStyle w:val="FontStyle18"/>
          <w:rFonts w:ascii="Times New Roman" w:hAnsi="Times New Roman" w:cs="Times New Roman"/>
          <w:sz w:val="24"/>
          <w:szCs w:val="24"/>
        </w:rPr>
        <w:t>. Проект планировки территории является основой для подготовки проекта межевания территории, за исключением случаев, предусмотренных частью 16.6.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C6300" w:rsidRPr="006079BC" w:rsidRDefault="00223D0C" w:rsidP="006079BC">
      <w:pPr>
        <w:pStyle w:val="af9"/>
        <w:tabs>
          <w:tab w:val="left" w:pos="284"/>
        </w:tabs>
        <w:jc w:val="both"/>
        <w:rPr>
          <w:rStyle w:val="FontStyle18"/>
          <w:rFonts w:ascii="Times New Roman" w:hAnsi="Times New Roman" w:cs="Times New Roman"/>
          <w:b/>
          <w:sz w:val="24"/>
          <w:szCs w:val="24"/>
        </w:rPr>
      </w:pPr>
      <w:r w:rsidRPr="006079BC">
        <w:rPr>
          <w:rStyle w:val="FontStyle18"/>
          <w:rFonts w:ascii="Times New Roman" w:hAnsi="Times New Roman" w:cs="Times New Roman"/>
          <w:b/>
          <w:sz w:val="24"/>
          <w:szCs w:val="24"/>
        </w:rPr>
        <w:t>Статья 17. Общие требования к документации по планировке территории</w:t>
      </w:r>
    </w:p>
    <w:p w:rsidR="006615CE" w:rsidRPr="006079BC" w:rsidRDefault="006615CE"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Pr="006079BC">
        <w:rPr>
          <w:rStyle w:val="FontStyle18"/>
          <w:rFonts w:ascii="Times New Roman" w:hAnsi="Times New Roman" w:cs="Times New Roman"/>
          <w:sz w:val="24"/>
          <w:szCs w:val="24"/>
        </w:rPr>
        <w:tab/>
        <w:t>17.1.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городского округа</w:t>
      </w:r>
      <w:r w:rsidR="0064083D" w:rsidRPr="006079BC">
        <w:rPr>
          <w:rStyle w:val="FontStyle18"/>
          <w:rFonts w:ascii="Times New Roman" w:hAnsi="Times New Roman" w:cs="Times New Roman"/>
          <w:sz w:val="24"/>
          <w:szCs w:val="24"/>
        </w:rPr>
        <w:t xml:space="preserve"> «город Грозный»</w:t>
      </w:r>
      <w:r w:rsidRPr="006079BC">
        <w:rPr>
          <w:rStyle w:val="FontStyle18"/>
          <w:rFonts w:ascii="Times New Roman" w:hAnsi="Times New Roman" w:cs="Times New Roman"/>
          <w:sz w:val="24"/>
          <w:szCs w:val="24"/>
        </w:rPr>
        <w:t xml:space="preserve"> функциональных зон.</w:t>
      </w:r>
    </w:p>
    <w:p w:rsidR="006615CE" w:rsidRPr="006079BC" w:rsidRDefault="006615CE"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Pr="006079BC">
        <w:rPr>
          <w:rStyle w:val="FontStyle18"/>
          <w:rFonts w:ascii="Times New Roman" w:hAnsi="Times New Roman" w:cs="Times New Roman"/>
          <w:sz w:val="24"/>
          <w:szCs w:val="24"/>
        </w:rPr>
        <w:tab/>
        <w:t>17.2.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615CE" w:rsidRPr="006079BC" w:rsidRDefault="006615CE"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Pr="006079BC">
        <w:rPr>
          <w:rStyle w:val="FontStyle18"/>
          <w:rFonts w:ascii="Times New Roman" w:hAnsi="Times New Roman" w:cs="Times New Roman"/>
          <w:sz w:val="24"/>
          <w:szCs w:val="24"/>
        </w:rPr>
        <w:tab/>
        <w:t>17.3. Подготовка графической части документации по планировке территории осуществляется:</w:t>
      </w:r>
    </w:p>
    <w:p w:rsidR="006615CE" w:rsidRPr="006079BC" w:rsidRDefault="006615CE"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0C6300" w:rsidRPr="006079BC" w:rsidRDefault="006615CE"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80D61" w:rsidRPr="006079BC" w:rsidRDefault="0064083D" w:rsidP="006079BC">
      <w:pPr>
        <w:pStyle w:val="af9"/>
        <w:tabs>
          <w:tab w:val="left" w:pos="284"/>
        </w:tabs>
        <w:spacing w:after="120"/>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Pr="006079BC">
        <w:rPr>
          <w:rStyle w:val="FontStyle18"/>
          <w:rFonts w:ascii="Times New Roman" w:hAnsi="Times New Roman" w:cs="Times New Roman"/>
          <w:sz w:val="24"/>
          <w:szCs w:val="24"/>
        </w:rPr>
        <w:tab/>
        <w:t>17.4.</w:t>
      </w:r>
      <w:r w:rsidR="00681648">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В соответствии с Градостроительным кодексом Российской Федерации, ст.41.2 необходимо проведение инженерных изысканий</w:t>
      </w:r>
      <w:r w:rsidRPr="006079BC">
        <w:t xml:space="preserve"> </w:t>
      </w:r>
      <w:r w:rsidRPr="006079BC">
        <w:rPr>
          <w:rStyle w:val="FontStyle18"/>
          <w:rFonts w:ascii="Times New Roman" w:hAnsi="Times New Roman" w:cs="Times New Roman"/>
          <w:sz w:val="24"/>
          <w:szCs w:val="24"/>
        </w:rPr>
        <w:t>для подготовки документации по планировке территории.</w:t>
      </w:r>
    </w:p>
    <w:p w:rsidR="00B33EDE" w:rsidRPr="006079BC" w:rsidRDefault="0086510D" w:rsidP="006079BC">
      <w:pPr>
        <w:pStyle w:val="af9"/>
        <w:tabs>
          <w:tab w:val="left" w:pos="284"/>
        </w:tabs>
        <w:jc w:val="both"/>
        <w:rPr>
          <w:rStyle w:val="FontStyle18"/>
          <w:rFonts w:ascii="Times New Roman" w:hAnsi="Times New Roman" w:cs="Times New Roman"/>
          <w:sz w:val="24"/>
          <w:szCs w:val="24"/>
        </w:rPr>
      </w:pPr>
      <w:r w:rsidRPr="006079BC">
        <w:rPr>
          <w:rStyle w:val="FontStyle15"/>
          <w:rFonts w:ascii="Times New Roman" w:hAnsi="Times New Roman" w:cs="Times New Roman"/>
          <w:iCs/>
          <w:sz w:val="24"/>
          <w:szCs w:val="24"/>
          <w:lang w:eastAsia="ru-RU"/>
        </w:rPr>
        <w:t>Статья 1</w:t>
      </w:r>
      <w:r w:rsidR="00B33EDE" w:rsidRPr="006079BC">
        <w:rPr>
          <w:rStyle w:val="FontStyle15"/>
          <w:rFonts w:ascii="Times New Roman" w:hAnsi="Times New Roman" w:cs="Times New Roman"/>
          <w:iCs/>
          <w:sz w:val="24"/>
          <w:szCs w:val="24"/>
          <w:lang w:eastAsia="ru-RU"/>
        </w:rPr>
        <w:t>8</w:t>
      </w:r>
      <w:r w:rsidRPr="006079BC">
        <w:rPr>
          <w:rStyle w:val="FontStyle15"/>
          <w:rFonts w:ascii="Times New Roman" w:hAnsi="Times New Roman" w:cs="Times New Roman"/>
          <w:iCs/>
          <w:sz w:val="24"/>
          <w:szCs w:val="24"/>
          <w:lang w:eastAsia="ru-RU"/>
        </w:rPr>
        <w:t xml:space="preserve">. </w:t>
      </w:r>
      <w:r w:rsidR="00B33EDE" w:rsidRPr="006079BC">
        <w:rPr>
          <w:rStyle w:val="FontStyle15"/>
          <w:rFonts w:ascii="Times New Roman" w:hAnsi="Times New Roman" w:cs="Times New Roman"/>
          <w:iCs/>
          <w:sz w:val="24"/>
          <w:szCs w:val="24"/>
          <w:lang w:eastAsia="ru-RU"/>
        </w:rPr>
        <w:t>Подготовка проектов</w:t>
      </w:r>
      <w:r w:rsidRPr="006079BC">
        <w:rPr>
          <w:rStyle w:val="FontStyle15"/>
          <w:rFonts w:ascii="Times New Roman" w:hAnsi="Times New Roman" w:cs="Times New Roman"/>
          <w:iCs/>
          <w:sz w:val="24"/>
          <w:szCs w:val="24"/>
          <w:lang w:eastAsia="ru-RU"/>
        </w:rPr>
        <w:t xml:space="preserve"> планировк</w:t>
      </w:r>
      <w:r w:rsidR="00B33EDE" w:rsidRPr="006079BC">
        <w:rPr>
          <w:rStyle w:val="FontStyle15"/>
          <w:rFonts w:ascii="Times New Roman" w:hAnsi="Times New Roman" w:cs="Times New Roman"/>
          <w:iCs/>
          <w:sz w:val="24"/>
          <w:szCs w:val="24"/>
          <w:lang w:eastAsia="ru-RU"/>
        </w:rPr>
        <w:t>и</w:t>
      </w:r>
      <w:r w:rsidRPr="006079BC">
        <w:rPr>
          <w:rStyle w:val="FontStyle15"/>
          <w:rFonts w:ascii="Times New Roman" w:hAnsi="Times New Roman" w:cs="Times New Roman"/>
          <w:iCs/>
          <w:sz w:val="24"/>
          <w:szCs w:val="24"/>
          <w:lang w:eastAsia="ru-RU"/>
        </w:rPr>
        <w:t xml:space="preserve"> территории</w:t>
      </w:r>
      <w:r w:rsidR="00AE4214" w:rsidRPr="006079BC">
        <w:rPr>
          <w:rStyle w:val="FontStyle18"/>
          <w:rFonts w:ascii="Times New Roman" w:hAnsi="Times New Roman" w:cs="Times New Roman"/>
          <w:sz w:val="24"/>
          <w:szCs w:val="24"/>
        </w:rPr>
        <w:tab/>
      </w:r>
    </w:p>
    <w:p w:rsidR="00B917DC" w:rsidRPr="006079BC" w:rsidRDefault="00B917DC"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Pr="006079BC">
        <w:rPr>
          <w:rStyle w:val="FontStyle18"/>
          <w:rFonts w:ascii="Times New Roman" w:hAnsi="Times New Roman" w:cs="Times New Roman"/>
          <w:sz w:val="24"/>
          <w:szCs w:val="24"/>
        </w:rPr>
        <w:tab/>
        <w:t>18.1.</w:t>
      </w:r>
      <w:r w:rsidR="00681648">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 xml:space="preserve">Подготовку проектов планировки территории как самостоятельных документов осуществляют физические и юридические лица, органы местного самоуправления на основании нормативного правового акта Мэрии города </w:t>
      </w:r>
      <w:r w:rsidR="00F24ED1">
        <w:rPr>
          <w:rStyle w:val="FontStyle18"/>
          <w:rFonts w:ascii="Times New Roman" w:hAnsi="Times New Roman" w:cs="Times New Roman"/>
          <w:sz w:val="24"/>
          <w:szCs w:val="24"/>
        </w:rPr>
        <w:t>Грозный</w:t>
      </w:r>
      <w:r w:rsidRPr="006079BC">
        <w:rPr>
          <w:rStyle w:val="FontStyle18"/>
          <w:rFonts w:ascii="Times New Roman" w:hAnsi="Times New Roman" w:cs="Times New Roman"/>
          <w:sz w:val="24"/>
          <w:szCs w:val="24"/>
        </w:rPr>
        <w:t xml:space="preserve"> в соответствии с настоящими Правилами и иными нормативными актами.</w:t>
      </w:r>
    </w:p>
    <w:p w:rsidR="004608AF" w:rsidRPr="006079BC" w:rsidRDefault="00B33EDE"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00AE4214" w:rsidRPr="006079BC">
        <w:rPr>
          <w:rStyle w:val="FontStyle18"/>
          <w:rFonts w:ascii="Times New Roman" w:hAnsi="Times New Roman" w:cs="Times New Roman"/>
          <w:sz w:val="24"/>
          <w:szCs w:val="24"/>
        </w:rPr>
        <w:tab/>
      </w:r>
      <w:r w:rsidR="004608AF" w:rsidRPr="006079BC">
        <w:rPr>
          <w:rStyle w:val="FontStyle18"/>
          <w:rFonts w:ascii="Times New Roman" w:hAnsi="Times New Roman" w:cs="Times New Roman"/>
          <w:sz w:val="24"/>
          <w:szCs w:val="24"/>
        </w:rPr>
        <w:t>1</w:t>
      </w:r>
      <w:r w:rsidR="0086510D" w:rsidRPr="006079BC">
        <w:rPr>
          <w:rStyle w:val="FontStyle18"/>
          <w:rFonts w:ascii="Times New Roman" w:hAnsi="Times New Roman" w:cs="Times New Roman"/>
          <w:sz w:val="24"/>
          <w:szCs w:val="24"/>
        </w:rPr>
        <w:t>8</w:t>
      </w:r>
      <w:r w:rsidR="004608AF" w:rsidRPr="006079BC">
        <w:rPr>
          <w:rStyle w:val="FontStyle18"/>
          <w:rFonts w:ascii="Times New Roman" w:hAnsi="Times New Roman" w:cs="Times New Roman"/>
          <w:sz w:val="24"/>
          <w:szCs w:val="24"/>
        </w:rPr>
        <w:t xml:space="preserve">.2. Подготовка проектов планировки территории </w:t>
      </w:r>
      <w:r w:rsidR="0086510D" w:rsidRPr="006079BC">
        <w:rPr>
          <w:rStyle w:val="FontStyle18"/>
          <w:rFonts w:ascii="Times New Roman" w:hAnsi="Times New Roman" w:cs="Times New Roman"/>
          <w:sz w:val="24"/>
          <w:szCs w:val="24"/>
        </w:rPr>
        <w:t xml:space="preserve">проводится в целях </w:t>
      </w:r>
      <w:r w:rsidR="004608AF" w:rsidRPr="006079BC">
        <w:rPr>
          <w:rStyle w:val="FontStyle18"/>
          <w:rFonts w:ascii="Times New Roman" w:hAnsi="Times New Roman" w:cs="Times New Roman"/>
          <w:sz w:val="24"/>
          <w:szCs w:val="24"/>
        </w:rPr>
        <w:t>выделения элементов планировочной структуры</w:t>
      </w:r>
      <w:r w:rsidR="00262294" w:rsidRPr="006079BC">
        <w:rPr>
          <w:rStyle w:val="FontStyle18"/>
          <w:rFonts w:ascii="Times New Roman" w:hAnsi="Times New Roman" w:cs="Times New Roman"/>
          <w:sz w:val="24"/>
          <w:szCs w:val="24"/>
        </w:rPr>
        <w:t xml:space="preserve"> (кварталов, микрорайонов, иных элементов),</w:t>
      </w:r>
      <w:r w:rsidR="004608AF" w:rsidRPr="006079BC">
        <w:rPr>
          <w:rStyle w:val="FontStyle18"/>
          <w:rFonts w:ascii="Times New Roman" w:hAnsi="Times New Roman" w:cs="Times New Roman"/>
          <w:sz w:val="24"/>
          <w:szCs w:val="24"/>
        </w:rPr>
        <w:t xml:space="preserve"> установлен</w:t>
      </w:r>
      <w:r w:rsidR="00262294" w:rsidRPr="006079BC">
        <w:rPr>
          <w:rStyle w:val="FontStyle18"/>
          <w:rFonts w:ascii="Times New Roman" w:hAnsi="Times New Roman" w:cs="Times New Roman"/>
          <w:sz w:val="24"/>
          <w:szCs w:val="24"/>
        </w:rPr>
        <w:t>ных</w:t>
      </w:r>
      <w:r w:rsidR="004608AF" w:rsidRPr="006079BC">
        <w:rPr>
          <w:rStyle w:val="FontStyle18"/>
          <w:rFonts w:ascii="Times New Roman" w:hAnsi="Times New Roman" w:cs="Times New Roman"/>
          <w:sz w:val="24"/>
          <w:szCs w:val="24"/>
        </w:rPr>
        <w:t xml:space="preserve"> границ территорий общего пользования, границ зон планируемого размещения объектов капитального строительства, </w:t>
      </w:r>
      <w:r w:rsidR="00EC483A" w:rsidRPr="006079BC">
        <w:rPr>
          <w:rStyle w:val="FontStyle18"/>
          <w:rFonts w:ascii="Times New Roman" w:hAnsi="Times New Roman" w:cs="Times New Roman"/>
          <w:sz w:val="24"/>
          <w:szCs w:val="24"/>
        </w:rPr>
        <w:t>установления</w:t>
      </w:r>
      <w:r w:rsidR="004608AF" w:rsidRPr="006079BC">
        <w:rPr>
          <w:rStyle w:val="FontStyle18"/>
          <w:rFonts w:ascii="Times New Roman" w:hAnsi="Times New Roman" w:cs="Times New Roman"/>
          <w:sz w:val="24"/>
          <w:szCs w:val="24"/>
        </w:rPr>
        <w:t xml:space="preserve"> характеристик и очередности планируемого развития территории.</w:t>
      </w:r>
    </w:p>
    <w:p w:rsidR="004608AF" w:rsidRPr="006079BC" w:rsidRDefault="004608A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B917DC" w:rsidRPr="006079BC">
        <w:rPr>
          <w:rStyle w:val="FontStyle18"/>
          <w:rFonts w:ascii="Times New Roman" w:hAnsi="Times New Roman" w:cs="Times New Roman"/>
          <w:sz w:val="24"/>
          <w:szCs w:val="24"/>
        </w:rPr>
        <w:t>8</w:t>
      </w:r>
      <w:r w:rsidRPr="006079BC">
        <w:rPr>
          <w:rStyle w:val="FontStyle18"/>
          <w:rFonts w:ascii="Times New Roman" w:hAnsi="Times New Roman" w:cs="Times New Roman"/>
          <w:sz w:val="24"/>
          <w:szCs w:val="24"/>
        </w:rPr>
        <w:t>.3. Проект планировки территории состоит из двух частей: основной, подлежащей утверждению и  материалов по ее обоснованию.</w:t>
      </w:r>
    </w:p>
    <w:p w:rsidR="00A011FB" w:rsidRPr="006079BC" w:rsidRDefault="00A011FB"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B917DC" w:rsidRPr="006079BC">
        <w:rPr>
          <w:rStyle w:val="FontStyle18"/>
          <w:rFonts w:ascii="Times New Roman" w:hAnsi="Times New Roman" w:cs="Times New Roman"/>
          <w:sz w:val="24"/>
          <w:szCs w:val="24"/>
        </w:rPr>
        <w:t>8</w:t>
      </w:r>
      <w:r w:rsidRPr="006079BC">
        <w:rPr>
          <w:rStyle w:val="FontStyle18"/>
          <w:rFonts w:ascii="Times New Roman" w:hAnsi="Times New Roman" w:cs="Times New Roman"/>
          <w:sz w:val="24"/>
          <w:szCs w:val="24"/>
        </w:rPr>
        <w:t>.4.</w:t>
      </w:r>
      <w:r w:rsidR="004608AF" w:rsidRPr="006079BC">
        <w:rPr>
          <w:rStyle w:val="FontStyle18"/>
          <w:rFonts w:ascii="Times New Roman" w:hAnsi="Times New Roman" w:cs="Times New Roman"/>
          <w:sz w:val="24"/>
          <w:szCs w:val="24"/>
        </w:rPr>
        <w:t xml:space="preserve"> Основная часть проекта планировки территории </w:t>
      </w:r>
      <w:r w:rsidR="0086510D" w:rsidRPr="006079BC">
        <w:rPr>
          <w:rStyle w:val="FontStyle18"/>
          <w:rFonts w:ascii="Times New Roman" w:hAnsi="Times New Roman" w:cs="Times New Roman"/>
          <w:sz w:val="24"/>
          <w:szCs w:val="24"/>
        </w:rPr>
        <w:t xml:space="preserve">должна </w:t>
      </w:r>
      <w:r w:rsidR="004608AF" w:rsidRPr="006079BC">
        <w:rPr>
          <w:rStyle w:val="FontStyle18"/>
          <w:rFonts w:ascii="Times New Roman" w:hAnsi="Times New Roman" w:cs="Times New Roman"/>
          <w:sz w:val="24"/>
          <w:szCs w:val="24"/>
        </w:rPr>
        <w:t>включа</w:t>
      </w:r>
      <w:r w:rsidR="0086510D" w:rsidRPr="006079BC">
        <w:rPr>
          <w:rStyle w:val="FontStyle18"/>
          <w:rFonts w:ascii="Times New Roman" w:hAnsi="Times New Roman" w:cs="Times New Roman"/>
          <w:sz w:val="24"/>
          <w:szCs w:val="24"/>
        </w:rPr>
        <w:t>ть</w:t>
      </w:r>
      <w:r w:rsidR="004608AF" w:rsidRPr="006079BC">
        <w:rPr>
          <w:rStyle w:val="FontStyle18"/>
          <w:rFonts w:ascii="Times New Roman" w:hAnsi="Times New Roman" w:cs="Times New Roman"/>
          <w:sz w:val="24"/>
          <w:szCs w:val="24"/>
        </w:rPr>
        <w:t xml:space="preserve"> в себя</w:t>
      </w:r>
      <w:r w:rsidRPr="006079BC">
        <w:rPr>
          <w:rStyle w:val="FontStyle18"/>
          <w:rFonts w:ascii="Times New Roman" w:hAnsi="Times New Roman" w:cs="Times New Roman"/>
          <w:sz w:val="24"/>
          <w:szCs w:val="24"/>
        </w:rPr>
        <w:t>:</w:t>
      </w:r>
    </w:p>
    <w:p w:rsidR="004608AF" w:rsidRPr="006079BC" w:rsidRDefault="00A011FB"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AA7DF4" w:rsidRPr="006079BC">
        <w:rPr>
          <w:rStyle w:val="FontStyle18"/>
          <w:rFonts w:ascii="Times New Roman" w:hAnsi="Times New Roman" w:cs="Times New Roman"/>
          <w:sz w:val="24"/>
          <w:szCs w:val="24"/>
        </w:rPr>
        <w:t xml:space="preserve"> </w:t>
      </w:r>
      <w:r w:rsidR="004608AF" w:rsidRPr="006079BC">
        <w:rPr>
          <w:rStyle w:val="FontStyle18"/>
          <w:rFonts w:ascii="Times New Roman" w:hAnsi="Times New Roman" w:cs="Times New Roman"/>
          <w:sz w:val="24"/>
          <w:szCs w:val="24"/>
        </w:rPr>
        <w:t>чертеж или чертежи планировки территории, на которых отображаются:</w:t>
      </w:r>
    </w:p>
    <w:p w:rsidR="00AA7DF4" w:rsidRPr="006079BC" w:rsidRDefault="00AA7DF4" w:rsidP="006079BC">
      <w:pPr>
        <w:pStyle w:val="af9"/>
        <w:numPr>
          <w:ilvl w:val="0"/>
          <w:numId w:val="18"/>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красные линии планировочных элементов (кварталов, микрорайонов), при этом, последовательность установления и описания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7DF4" w:rsidRPr="006079BC" w:rsidRDefault="00AA7DF4" w:rsidP="006079BC">
      <w:pPr>
        <w:pStyle w:val="af9"/>
        <w:numPr>
          <w:ilvl w:val="0"/>
          <w:numId w:val="18"/>
        </w:numPr>
        <w:tabs>
          <w:tab w:val="left" w:pos="284"/>
        </w:tabs>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границы существующих и планируемых элементов планировочной структуры;</w:t>
      </w:r>
    </w:p>
    <w:p w:rsidR="00AA7DF4" w:rsidRPr="006079BC" w:rsidRDefault="00AA7DF4" w:rsidP="006079BC">
      <w:pPr>
        <w:pStyle w:val="af9"/>
        <w:numPr>
          <w:ilvl w:val="0"/>
          <w:numId w:val="18"/>
        </w:numPr>
        <w:tabs>
          <w:tab w:val="left" w:pos="284"/>
        </w:tabs>
        <w:spacing w:after="120"/>
        <w:jc w:val="both"/>
        <w:rPr>
          <w:rStyle w:val="FontStyle18"/>
          <w:rFonts w:ascii="Times New Roman" w:hAnsi="Times New Roman" w:cs="Times New Roman"/>
          <w:sz w:val="24"/>
          <w:szCs w:val="24"/>
        </w:rPr>
      </w:pPr>
      <w:r w:rsidRPr="006079BC">
        <w:rPr>
          <w:rStyle w:val="FontStyle16"/>
          <w:rFonts w:ascii="Times New Roman" w:hAnsi="Times New Roman" w:cs="Times New Roman"/>
          <w:sz w:val="24"/>
          <w:szCs w:val="24"/>
        </w:rPr>
        <w:t xml:space="preserve">границы </w:t>
      </w:r>
      <w:proofErr w:type="gramStart"/>
      <w:r w:rsidRPr="006079BC">
        <w:rPr>
          <w:rStyle w:val="FontStyle16"/>
          <w:rFonts w:ascii="Times New Roman" w:hAnsi="Times New Roman" w:cs="Times New Roman"/>
          <w:sz w:val="24"/>
          <w:szCs w:val="24"/>
        </w:rPr>
        <w:t>зон планируемого размещения объектов капитального строительства местного значения</w:t>
      </w:r>
      <w:proofErr w:type="gramEnd"/>
      <w:r w:rsidRPr="006079BC">
        <w:rPr>
          <w:rStyle w:val="FontStyle16"/>
          <w:rFonts w:ascii="Times New Roman" w:hAnsi="Times New Roman" w:cs="Times New Roman"/>
          <w:sz w:val="24"/>
          <w:szCs w:val="24"/>
        </w:rPr>
        <w:t>;</w:t>
      </w:r>
    </w:p>
    <w:p w:rsidR="004608AF" w:rsidRPr="006079BC" w:rsidRDefault="00A011FB" w:rsidP="006079BC">
      <w:pPr>
        <w:pStyle w:val="af9"/>
        <w:tabs>
          <w:tab w:val="left" w:pos="284"/>
        </w:tabs>
        <w:ind w:left="1414" w:hanging="705"/>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2) положение о характеристиках планируемого развития территории</w:t>
      </w:r>
      <w:r w:rsidR="00EC483A" w:rsidRPr="006079BC">
        <w:rPr>
          <w:rStyle w:val="FontStyle18"/>
          <w:rFonts w:ascii="Times New Roman" w:hAnsi="Times New Roman" w:cs="Times New Roman"/>
          <w:sz w:val="24"/>
          <w:szCs w:val="24"/>
        </w:rPr>
        <w:t>;</w:t>
      </w:r>
    </w:p>
    <w:p w:rsidR="004608AF" w:rsidRPr="006079BC" w:rsidRDefault="00EC483A" w:rsidP="006079BC">
      <w:pPr>
        <w:pStyle w:val="af9"/>
        <w:tabs>
          <w:tab w:val="left" w:pos="284"/>
        </w:tabs>
        <w:spacing w:after="120"/>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3) положения об очередности планируемого развития территории.</w:t>
      </w:r>
    </w:p>
    <w:p w:rsidR="000541F0" w:rsidRPr="006079BC" w:rsidRDefault="00F55943" w:rsidP="006079BC">
      <w:pPr>
        <w:pStyle w:val="af9"/>
        <w:tabs>
          <w:tab w:val="left" w:pos="284"/>
        </w:tabs>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ab/>
      </w:r>
      <w:r w:rsidRPr="006079BC">
        <w:rPr>
          <w:rStyle w:val="FontStyle18"/>
          <w:rFonts w:ascii="Times New Roman" w:hAnsi="Times New Roman" w:cs="Times New Roman"/>
          <w:sz w:val="24"/>
          <w:szCs w:val="24"/>
        </w:rPr>
        <w:tab/>
      </w:r>
      <w:r w:rsidR="00D1776E"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8</w:t>
      </w:r>
      <w:r w:rsidR="00D1776E" w:rsidRPr="006079BC">
        <w:rPr>
          <w:rStyle w:val="FontStyle18"/>
          <w:rFonts w:ascii="Times New Roman" w:hAnsi="Times New Roman" w:cs="Times New Roman"/>
          <w:sz w:val="24"/>
          <w:szCs w:val="24"/>
        </w:rPr>
        <w:t>.5.</w:t>
      </w:r>
      <w:r w:rsidRPr="006079BC">
        <w:rPr>
          <w:rStyle w:val="FontStyle18"/>
          <w:rFonts w:ascii="Times New Roman" w:hAnsi="Times New Roman" w:cs="Times New Roman"/>
          <w:sz w:val="24"/>
          <w:szCs w:val="24"/>
        </w:rPr>
        <w:t xml:space="preserve"> </w:t>
      </w:r>
      <w:r w:rsidR="000541F0" w:rsidRPr="006079BC">
        <w:rPr>
          <w:rStyle w:val="FontStyle18"/>
          <w:rFonts w:ascii="Times New Roman" w:hAnsi="Times New Roman" w:cs="Times New Roman"/>
          <w:sz w:val="24"/>
          <w:szCs w:val="24"/>
        </w:rPr>
        <w:t xml:space="preserve">Материалы по обоснованию проекта планировки территории </w:t>
      </w:r>
      <w:r w:rsidR="0086510D" w:rsidRPr="006079BC">
        <w:rPr>
          <w:rStyle w:val="FontStyle18"/>
          <w:rFonts w:ascii="Times New Roman" w:hAnsi="Times New Roman" w:cs="Times New Roman"/>
          <w:sz w:val="24"/>
          <w:szCs w:val="24"/>
        </w:rPr>
        <w:t xml:space="preserve">должны </w:t>
      </w:r>
      <w:r w:rsidR="000541F0" w:rsidRPr="006079BC">
        <w:rPr>
          <w:rStyle w:val="FontStyle18"/>
          <w:rFonts w:ascii="Times New Roman" w:hAnsi="Times New Roman" w:cs="Times New Roman"/>
          <w:sz w:val="24"/>
          <w:szCs w:val="24"/>
        </w:rPr>
        <w:t>содержат</w:t>
      </w:r>
      <w:r w:rsidR="0086510D" w:rsidRPr="006079BC">
        <w:rPr>
          <w:rStyle w:val="FontStyle18"/>
          <w:rFonts w:ascii="Times New Roman" w:hAnsi="Times New Roman" w:cs="Times New Roman"/>
          <w:sz w:val="24"/>
          <w:szCs w:val="24"/>
        </w:rPr>
        <w:t>ь</w:t>
      </w:r>
      <w:r w:rsidR="000541F0" w:rsidRPr="006079BC">
        <w:rPr>
          <w:rStyle w:val="FontStyle18"/>
          <w:rFonts w:ascii="Times New Roman" w:hAnsi="Times New Roman" w:cs="Times New Roman"/>
          <w:sz w:val="24"/>
          <w:szCs w:val="24"/>
        </w:rPr>
        <w:t>:</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1) карту </w:t>
      </w:r>
      <w:r w:rsidR="0086510D" w:rsidRPr="006079BC">
        <w:rPr>
          <w:rStyle w:val="FontStyle18"/>
          <w:rFonts w:ascii="Times New Roman" w:hAnsi="Times New Roman" w:cs="Times New Roman"/>
          <w:sz w:val="24"/>
          <w:szCs w:val="24"/>
        </w:rPr>
        <w:t xml:space="preserve">или </w:t>
      </w:r>
      <w:r w:rsidRPr="006079BC">
        <w:rPr>
          <w:rStyle w:val="FontStyle18"/>
          <w:rFonts w:ascii="Times New Roman" w:hAnsi="Times New Roman" w:cs="Times New Roman"/>
          <w:sz w:val="24"/>
          <w:szCs w:val="24"/>
        </w:rPr>
        <w:t>фрагмент карты планировочной структуры территории городского округа с показом границ элементов планировочной структуры;</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2) итоги инженерных изысканий</w:t>
      </w:r>
      <w:r w:rsidR="00D1776E" w:rsidRPr="006079BC">
        <w:rPr>
          <w:rStyle w:val="FontStyle18"/>
          <w:rFonts w:ascii="Times New Roman" w:hAnsi="Times New Roman" w:cs="Times New Roman"/>
          <w:sz w:val="24"/>
          <w:szCs w:val="24"/>
        </w:rPr>
        <w:t>;</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3) обоснование </w:t>
      </w:r>
      <w:proofErr w:type="gramStart"/>
      <w:r w:rsidR="00D1776E" w:rsidRPr="006079BC">
        <w:rPr>
          <w:rStyle w:val="FontStyle18"/>
          <w:rFonts w:ascii="Times New Roman" w:hAnsi="Times New Roman" w:cs="Times New Roman"/>
          <w:sz w:val="24"/>
          <w:szCs w:val="24"/>
        </w:rPr>
        <w:t>установления</w:t>
      </w:r>
      <w:r w:rsidRPr="006079BC">
        <w:rPr>
          <w:rStyle w:val="FontStyle18"/>
          <w:rFonts w:ascii="Times New Roman" w:hAnsi="Times New Roman" w:cs="Times New Roman"/>
          <w:sz w:val="24"/>
          <w:szCs w:val="24"/>
        </w:rPr>
        <w:t xml:space="preserve"> границ зон планируемого размещения объектов капитального строительства</w:t>
      </w:r>
      <w:proofErr w:type="gramEnd"/>
      <w:r w:rsidRPr="006079BC">
        <w:rPr>
          <w:rStyle w:val="FontStyle18"/>
          <w:rFonts w:ascii="Times New Roman" w:hAnsi="Times New Roman" w:cs="Times New Roman"/>
          <w:sz w:val="24"/>
          <w:szCs w:val="24"/>
        </w:rPr>
        <w:t>;</w:t>
      </w:r>
    </w:p>
    <w:p w:rsidR="000541F0" w:rsidRPr="006079BC" w:rsidRDefault="000541F0" w:rsidP="006079BC">
      <w:pPr>
        <w:pStyle w:val="af9"/>
        <w:tabs>
          <w:tab w:val="left" w:pos="284"/>
        </w:tabs>
        <w:ind w:left="708" w:firstLine="1"/>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4) схему организации движения транспорта </w:t>
      </w:r>
      <w:r w:rsidR="00D1776E" w:rsidRPr="006079BC">
        <w:rPr>
          <w:rStyle w:val="FontStyle18"/>
          <w:rFonts w:ascii="Times New Roman" w:hAnsi="Times New Roman" w:cs="Times New Roman"/>
          <w:sz w:val="24"/>
          <w:szCs w:val="24"/>
        </w:rPr>
        <w:t xml:space="preserve">и </w:t>
      </w:r>
      <w:r w:rsidRPr="006079BC">
        <w:rPr>
          <w:rStyle w:val="FontStyle18"/>
          <w:rFonts w:ascii="Times New Roman" w:hAnsi="Times New Roman" w:cs="Times New Roman"/>
          <w:sz w:val="24"/>
          <w:szCs w:val="24"/>
        </w:rPr>
        <w:t>схему организации улично-дорожной сети;</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5) схему границ территорий объектов культурного наследия;</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6) схему границ зон с особыми условиями использования территории;</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proofErr w:type="gramStart"/>
      <w:r w:rsidRPr="006079BC">
        <w:rPr>
          <w:rStyle w:val="FontStyle18"/>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w:t>
      </w:r>
      <w:r w:rsidR="00D1776E" w:rsidRPr="006079BC">
        <w:rPr>
          <w:rStyle w:val="FontStyle18"/>
          <w:rFonts w:ascii="Times New Roman" w:hAnsi="Times New Roman" w:cs="Times New Roman"/>
          <w:sz w:val="24"/>
          <w:szCs w:val="24"/>
        </w:rPr>
        <w:t xml:space="preserve"> и местного</w:t>
      </w:r>
      <w:r w:rsidRPr="006079BC">
        <w:rPr>
          <w:rStyle w:val="FontStyle18"/>
          <w:rFonts w:ascii="Times New Roman" w:hAnsi="Times New Roman" w:cs="Times New Roman"/>
          <w:sz w:val="24"/>
          <w:szCs w:val="24"/>
        </w:rPr>
        <w:t xml:space="preserve">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w:t>
      </w:r>
      <w:r w:rsidR="00D1776E" w:rsidRPr="006079BC">
        <w:rPr>
          <w:rStyle w:val="FontStyle18"/>
          <w:rFonts w:ascii="Times New Roman" w:hAnsi="Times New Roman" w:cs="Times New Roman"/>
          <w:sz w:val="24"/>
          <w:szCs w:val="24"/>
        </w:rPr>
        <w:t>,</w:t>
      </w:r>
      <w:r w:rsidRPr="006079BC">
        <w:rPr>
          <w:rStyle w:val="FontStyle18"/>
          <w:rFonts w:ascii="Times New Roman" w:hAnsi="Times New Roman" w:cs="Times New Roman"/>
          <w:sz w:val="24"/>
          <w:szCs w:val="24"/>
        </w:rPr>
        <w:t xml:space="preserve"> расчетным показателям минимально допустимого уровня обеспеченности территории объектами коммунальной, транспортной, социальной </w:t>
      </w:r>
      <w:r w:rsidRPr="006079BC">
        <w:rPr>
          <w:rStyle w:val="FontStyle18"/>
          <w:rFonts w:ascii="Times New Roman" w:hAnsi="Times New Roman" w:cs="Times New Roman"/>
          <w:sz w:val="24"/>
          <w:szCs w:val="24"/>
        </w:rPr>
        <w:lastRenderedPageBreak/>
        <w:t>инфраструктур и расчетным показателям максимально допустимого уровня</w:t>
      </w:r>
      <w:proofErr w:type="gramEnd"/>
      <w:r w:rsidRPr="006079BC">
        <w:rPr>
          <w:rStyle w:val="FontStyle18"/>
          <w:rFonts w:ascii="Times New Roman" w:hAnsi="Times New Roman" w:cs="Times New Roman"/>
          <w:sz w:val="24"/>
          <w:szCs w:val="24"/>
        </w:rPr>
        <w:t xml:space="preserve"> территориальной доступности таких объектов для населения;</w:t>
      </w:r>
    </w:p>
    <w:p w:rsidR="000541F0" w:rsidRPr="006079BC" w:rsidRDefault="00D1776E"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8) схему</w:t>
      </w:r>
      <w:r w:rsidR="000541F0" w:rsidRPr="006079BC">
        <w:rPr>
          <w:rStyle w:val="FontStyle18"/>
          <w:rFonts w:ascii="Times New Roman" w:hAnsi="Times New Roman" w:cs="Times New Roman"/>
          <w:sz w:val="24"/>
          <w:szCs w:val="24"/>
        </w:rPr>
        <w:t xml:space="preserve"> местоположени</w:t>
      </w:r>
      <w:r w:rsidRPr="006079BC">
        <w:rPr>
          <w:rStyle w:val="FontStyle18"/>
          <w:rFonts w:ascii="Times New Roman" w:hAnsi="Times New Roman" w:cs="Times New Roman"/>
          <w:sz w:val="24"/>
          <w:szCs w:val="24"/>
        </w:rPr>
        <w:t>я</w:t>
      </w:r>
      <w:r w:rsidR="000541F0" w:rsidRPr="006079BC">
        <w:rPr>
          <w:rStyle w:val="FontStyle18"/>
          <w:rFonts w:ascii="Times New Roman" w:hAnsi="Times New Roman" w:cs="Times New Roman"/>
          <w:sz w:val="24"/>
          <w:szCs w:val="24"/>
        </w:rPr>
        <w:t xml:space="preserve">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w:t>
      </w:r>
      <w:r w:rsidR="00D1776E" w:rsidRPr="006079BC">
        <w:rPr>
          <w:rStyle w:val="FontStyle18"/>
          <w:rFonts w:ascii="Times New Roman" w:hAnsi="Times New Roman" w:cs="Times New Roman"/>
          <w:sz w:val="24"/>
          <w:szCs w:val="24"/>
        </w:rPr>
        <w:t>.</w:t>
      </w:r>
      <w:r w:rsidR="0086510D" w:rsidRPr="006079BC">
        <w:rPr>
          <w:rStyle w:val="FontStyle18"/>
          <w:rFonts w:ascii="Times New Roman" w:hAnsi="Times New Roman" w:cs="Times New Roman"/>
          <w:sz w:val="24"/>
          <w:szCs w:val="24"/>
        </w:rPr>
        <w:t xml:space="preserve"> </w:t>
      </w:r>
      <w:r w:rsidR="00D1776E" w:rsidRPr="006079BC">
        <w:rPr>
          <w:rStyle w:val="FontStyle18"/>
          <w:rFonts w:ascii="Times New Roman" w:hAnsi="Times New Roman" w:cs="Times New Roman"/>
          <w:sz w:val="24"/>
          <w:szCs w:val="24"/>
        </w:rPr>
        <w:t>ч.</w:t>
      </w:r>
      <w:r w:rsidRPr="006079BC">
        <w:rPr>
          <w:rStyle w:val="FontStyle18"/>
          <w:rFonts w:ascii="Times New Roman" w:hAnsi="Times New Roman" w:cs="Times New Roman"/>
          <w:sz w:val="24"/>
          <w:szCs w:val="24"/>
        </w:rPr>
        <w:t xml:space="preserve"> по обеспечению пожарной безопасности и по гражданской обороне;</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11) перечень мероприятий по охране окружающей среды;</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12) обоснование очередности планируемого развития территории;</w:t>
      </w:r>
    </w:p>
    <w:p w:rsidR="000541F0" w:rsidRPr="006079BC" w:rsidRDefault="000541F0"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541F0" w:rsidRPr="006079BC" w:rsidRDefault="000541F0" w:rsidP="006079BC">
      <w:pPr>
        <w:pStyle w:val="af9"/>
        <w:tabs>
          <w:tab w:val="left" w:pos="284"/>
        </w:tabs>
        <w:spacing w:after="120"/>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14) иные материалы для обоснования положений по планировке территории.</w:t>
      </w:r>
    </w:p>
    <w:p w:rsidR="00A011FB" w:rsidRPr="006079BC" w:rsidRDefault="00D1776E" w:rsidP="006079BC">
      <w:pPr>
        <w:pStyle w:val="af9"/>
        <w:tabs>
          <w:tab w:val="left" w:pos="284"/>
        </w:tabs>
        <w:ind w:firstLine="709"/>
        <w:jc w:val="both"/>
        <w:rPr>
          <w:rStyle w:val="FontStyle18"/>
          <w:rFonts w:ascii="Times New Roman" w:hAnsi="Times New Roman" w:cs="Times New Roman"/>
          <w:sz w:val="24"/>
          <w:szCs w:val="24"/>
          <w:highlight w:val="yellow"/>
        </w:rPr>
      </w:pPr>
      <w:r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8</w:t>
      </w:r>
      <w:r w:rsidRPr="006079BC">
        <w:rPr>
          <w:rStyle w:val="FontStyle18"/>
          <w:rFonts w:ascii="Times New Roman" w:hAnsi="Times New Roman" w:cs="Times New Roman"/>
          <w:sz w:val="24"/>
          <w:szCs w:val="24"/>
        </w:rPr>
        <w:t>.6.</w:t>
      </w:r>
      <w:r w:rsidR="000541F0" w:rsidRPr="006079BC">
        <w:rPr>
          <w:rStyle w:val="FontStyle18"/>
          <w:rFonts w:ascii="Times New Roman" w:hAnsi="Times New Roman" w:cs="Times New Roman"/>
          <w:sz w:val="24"/>
          <w:szCs w:val="24"/>
        </w:rPr>
        <w:t xml:space="preserve">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E15D7" w:rsidRPr="006079BC" w:rsidRDefault="00CE15D7"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8</w:t>
      </w:r>
      <w:r w:rsidRPr="006079BC">
        <w:rPr>
          <w:rStyle w:val="FontStyle18"/>
          <w:rFonts w:ascii="Times New Roman" w:hAnsi="Times New Roman" w:cs="Times New Roman"/>
          <w:sz w:val="24"/>
          <w:szCs w:val="24"/>
        </w:rPr>
        <w:t>.</w:t>
      </w:r>
      <w:r w:rsidR="00D1776E" w:rsidRPr="006079BC">
        <w:rPr>
          <w:rStyle w:val="FontStyle18"/>
          <w:rFonts w:ascii="Times New Roman" w:hAnsi="Times New Roman" w:cs="Times New Roman"/>
          <w:sz w:val="24"/>
          <w:szCs w:val="24"/>
        </w:rPr>
        <w:t>7</w:t>
      </w:r>
      <w:r w:rsidRPr="006079BC">
        <w:rPr>
          <w:rStyle w:val="FontStyle18"/>
          <w:rFonts w:ascii="Times New Roman" w:hAnsi="Times New Roman" w:cs="Times New Roman"/>
          <w:sz w:val="24"/>
          <w:szCs w:val="24"/>
        </w:rPr>
        <w:t>.</w:t>
      </w:r>
      <w:r w:rsidR="00390258"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Проекты планировки территории, подготовленные в составе документации по планировке территории на основании решения органа местного самоуправления городского округа, до их утверждения подлежат обязательному рассмотрению на публичных слушаниях.</w:t>
      </w:r>
    </w:p>
    <w:p w:rsidR="00CE15D7" w:rsidRPr="006079BC" w:rsidRDefault="00CE15D7"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8</w:t>
      </w:r>
      <w:r w:rsidR="00D1776E" w:rsidRPr="006079BC">
        <w:rPr>
          <w:rStyle w:val="FontStyle18"/>
          <w:rFonts w:ascii="Times New Roman" w:hAnsi="Times New Roman" w:cs="Times New Roman"/>
          <w:sz w:val="24"/>
          <w:szCs w:val="24"/>
        </w:rPr>
        <w:t>.8</w:t>
      </w:r>
      <w:r w:rsidRPr="006079BC">
        <w:rPr>
          <w:rStyle w:val="FontStyle18"/>
          <w:rFonts w:ascii="Times New Roman" w:hAnsi="Times New Roman" w:cs="Times New Roman"/>
          <w:sz w:val="24"/>
          <w:szCs w:val="24"/>
        </w:rPr>
        <w:t>.</w:t>
      </w:r>
      <w:r w:rsidR="00390258"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Порядок организации и проведения публичных слуша</w:t>
      </w:r>
      <w:r w:rsidR="004608AF" w:rsidRPr="006079BC">
        <w:rPr>
          <w:rStyle w:val="FontStyle18"/>
          <w:rFonts w:ascii="Times New Roman" w:hAnsi="Times New Roman" w:cs="Times New Roman"/>
          <w:sz w:val="24"/>
          <w:szCs w:val="24"/>
        </w:rPr>
        <w:t>ний по проекту планировки терри</w:t>
      </w:r>
      <w:r w:rsidRPr="006079BC">
        <w:rPr>
          <w:rStyle w:val="FontStyle18"/>
          <w:rFonts w:ascii="Times New Roman" w:hAnsi="Times New Roman" w:cs="Times New Roman"/>
          <w:sz w:val="24"/>
          <w:szCs w:val="24"/>
        </w:rPr>
        <w:t>тории определяется главой 4 настоящих Правил.</w:t>
      </w:r>
    </w:p>
    <w:p w:rsidR="00E71C6D" w:rsidRPr="006079BC" w:rsidRDefault="00E71C6D" w:rsidP="00E71C6D">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18.9</w:t>
      </w:r>
      <w:r w:rsidRPr="000C2D92">
        <w:rPr>
          <w:rStyle w:val="FontStyle18"/>
          <w:rFonts w:ascii="Times New Roman" w:hAnsi="Times New Roman" w:cs="Times New Roman"/>
          <w:sz w:val="24"/>
          <w:szCs w:val="24"/>
        </w:rPr>
        <w:t xml:space="preserve">. На основании проектов планировки территории, утвержденных Грозненской городской Думой </w:t>
      </w:r>
      <w:r w:rsidRPr="006079BC">
        <w:rPr>
          <w:rStyle w:val="FontStyle18"/>
          <w:rFonts w:ascii="Times New Roman" w:hAnsi="Times New Roman" w:cs="Times New Roman"/>
          <w:sz w:val="24"/>
          <w:szCs w:val="24"/>
        </w:rPr>
        <w:t>вправе вносить изменения в Правила земле</w:t>
      </w:r>
      <w:r w:rsidRPr="006079BC">
        <w:rPr>
          <w:rStyle w:val="FontStyle18"/>
          <w:rFonts w:ascii="Times New Roman" w:hAnsi="Times New Roman" w:cs="Times New Roman"/>
          <w:sz w:val="24"/>
          <w:szCs w:val="24"/>
        </w:rPr>
        <w:softHyphen/>
        <w:t>пользования и застройки в части изменения границ территориальных зон, уточнения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E71C6D" w:rsidRPr="006079BC" w:rsidRDefault="00E71C6D" w:rsidP="00E71C6D">
      <w:pPr>
        <w:pStyle w:val="af9"/>
        <w:tabs>
          <w:tab w:val="left" w:pos="284"/>
        </w:tabs>
        <w:ind w:firstLine="709"/>
        <w:jc w:val="both"/>
        <w:rPr>
          <w:rStyle w:val="FontStyle18"/>
          <w:rFonts w:ascii="Times New Roman" w:hAnsi="Times New Roman" w:cs="Times New Roman"/>
          <w:sz w:val="24"/>
          <w:szCs w:val="24"/>
        </w:rPr>
      </w:pPr>
    </w:p>
    <w:p w:rsidR="00CE15D7" w:rsidRPr="006079BC" w:rsidRDefault="00CE15D7" w:rsidP="006079B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 xml:space="preserve">Статья </w:t>
      </w:r>
      <w:r w:rsidRPr="006079BC">
        <w:rPr>
          <w:rStyle w:val="FontStyle15"/>
          <w:rFonts w:ascii="Times New Roman" w:hAnsi="Times New Roman" w:cs="Times New Roman"/>
          <w:iCs/>
          <w:sz w:val="24"/>
          <w:szCs w:val="24"/>
        </w:rPr>
        <w:t>1</w:t>
      </w:r>
      <w:r w:rsidR="005A30CF" w:rsidRPr="006079BC">
        <w:rPr>
          <w:rStyle w:val="FontStyle15"/>
          <w:rFonts w:ascii="Times New Roman" w:hAnsi="Times New Roman" w:cs="Times New Roman"/>
          <w:iCs/>
          <w:sz w:val="24"/>
          <w:szCs w:val="24"/>
        </w:rPr>
        <w:t>9</w:t>
      </w:r>
      <w:r w:rsidRPr="006079BC">
        <w:rPr>
          <w:rStyle w:val="FontStyle15"/>
          <w:rFonts w:ascii="Times New Roman" w:hAnsi="Times New Roman" w:cs="Times New Roman"/>
          <w:iCs/>
          <w:sz w:val="24"/>
          <w:szCs w:val="24"/>
        </w:rPr>
        <w:t xml:space="preserve">. </w:t>
      </w:r>
      <w:r w:rsidRPr="006079BC">
        <w:rPr>
          <w:rStyle w:val="FontStyle15"/>
          <w:rFonts w:ascii="Times New Roman" w:hAnsi="Times New Roman" w:cs="Times New Roman"/>
          <w:sz w:val="24"/>
          <w:szCs w:val="24"/>
        </w:rPr>
        <w:t xml:space="preserve">Подготовка проектов межевания </w:t>
      </w:r>
      <w:r w:rsidR="00F9277F" w:rsidRPr="006079BC">
        <w:rPr>
          <w:rStyle w:val="FontStyle15"/>
          <w:rFonts w:ascii="Times New Roman" w:hAnsi="Times New Roman" w:cs="Times New Roman"/>
          <w:sz w:val="24"/>
          <w:szCs w:val="24"/>
        </w:rPr>
        <w:t>территории</w:t>
      </w:r>
    </w:p>
    <w:p w:rsidR="00CE15D7" w:rsidRPr="006079BC" w:rsidRDefault="00CE15D7"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bCs/>
          <w:sz w:val="24"/>
          <w:szCs w:val="24"/>
        </w:rPr>
        <w:t>1</w:t>
      </w:r>
      <w:r w:rsidR="005A30CF" w:rsidRPr="006079BC">
        <w:rPr>
          <w:rStyle w:val="FontStyle18"/>
          <w:rFonts w:ascii="Times New Roman" w:hAnsi="Times New Roman" w:cs="Times New Roman"/>
          <w:bCs/>
          <w:sz w:val="24"/>
          <w:szCs w:val="24"/>
        </w:rPr>
        <w:t>9</w:t>
      </w:r>
      <w:r w:rsidRPr="006079BC">
        <w:rPr>
          <w:rStyle w:val="FontStyle18"/>
          <w:rFonts w:ascii="Times New Roman" w:hAnsi="Times New Roman" w:cs="Times New Roman"/>
          <w:bCs/>
          <w:sz w:val="24"/>
          <w:szCs w:val="24"/>
        </w:rPr>
        <w:t>.1.</w:t>
      </w:r>
      <w:r w:rsidR="00390258" w:rsidRPr="006079BC">
        <w:rPr>
          <w:rStyle w:val="FontStyle18"/>
          <w:rFonts w:ascii="Times New Roman" w:hAnsi="Times New Roman" w:cs="Times New Roman"/>
          <w:bCs/>
          <w:sz w:val="24"/>
          <w:szCs w:val="24"/>
        </w:rPr>
        <w:t xml:space="preserve"> </w:t>
      </w:r>
      <w:r w:rsidRPr="006079BC">
        <w:rPr>
          <w:rStyle w:val="FontStyle18"/>
          <w:rFonts w:ascii="Times New Roman" w:hAnsi="Times New Roman" w:cs="Times New Roman"/>
          <w:sz w:val="24"/>
          <w:szCs w:val="24"/>
        </w:rPr>
        <w:t xml:space="preserve">Подготовку проектов межевания как самостоятельных документов осуществляют физические и юридические лица, органы местного самоуправления на основании нормативного правового акта Мэрии города </w:t>
      </w:r>
      <w:r w:rsidR="00F24ED1">
        <w:rPr>
          <w:rStyle w:val="FontStyle18"/>
          <w:rFonts w:ascii="Times New Roman" w:hAnsi="Times New Roman" w:cs="Times New Roman"/>
          <w:sz w:val="24"/>
          <w:szCs w:val="24"/>
        </w:rPr>
        <w:t>Грозный</w:t>
      </w:r>
      <w:r w:rsidRPr="006079BC">
        <w:rPr>
          <w:rStyle w:val="FontStyle18"/>
          <w:rFonts w:ascii="Times New Roman" w:hAnsi="Times New Roman" w:cs="Times New Roman"/>
          <w:sz w:val="24"/>
          <w:szCs w:val="24"/>
        </w:rPr>
        <w:t xml:space="preserve"> в соответствии с настоящими Правилами и иными нормативными актами.</w:t>
      </w:r>
    </w:p>
    <w:p w:rsidR="00CE15D7" w:rsidRPr="006079BC" w:rsidRDefault="00CE15D7"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9</w:t>
      </w:r>
      <w:r w:rsidRPr="006079BC">
        <w:rPr>
          <w:rStyle w:val="FontStyle18"/>
          <w:rFonts w:ascii="Times New Roman" w:hAnsi="Times New Roman" w:cs="Times New Roman"/>
          <w:sz w:val="24"/>
          <w:szCs w:val="24"/>
        </w:rPr>
        <w:t>.2.</w:t>
      </w:r>
      <w:r w:rsidR="00390258"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CE15D7" w:rsidRPr="006079BC" w:rsidRDefault="00CE15D7"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определить, изменить границы земельных участков, которые не являются земельными участками общего пользования, в т.</w:t>
      </w:r>
      <w:r w:rsidR="00B917DC" w:rsidRPr="006079BC">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ч. застроенных в случаях, оговоренных в настоящих Правилах;</w:t>
      </w:r>
    </w:p>
    <w:p w:rsidR="00CE15D7" w:rsidRPr="006079BC" w:rsidRDefault="00CE15D7"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lastRenderedPageBreak/>
        <w:t>подготовить градостроительные планы вновь образуемых, изменяемых земельных</w:t>
      </w:r>
      <w:r w:rsidR="00513145" w:rsidRPr="006079BC">
        <w:rPr>
          <w:rStyle w:val="FontStyle16"/>
          <w:rFonts w:ascii="Times New Roman" w:hAnsi="Times New Roman" w:cs="Times New Roman"/>
          <w:sz w:val="24"/>
          <w:szCs w:val="24"/>
        </w:rPr>
        <w:t xml:space="preserve"> участков.</w:t>
      </w:r>
    </w:p>
    <w:p w:rsidR="00CE15D7" w:rsidRPr="006079BC" w:rsidRDefault="00CE15D7"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9</w:t>
      </w:r>
      <w:r w:rsidRPr="006079BC">
        <w:rPr>
          <w:rStyle w:val="FontStyle18"/>
          <w:rFonts w:ascii="Times New Roman" w:hAnsi="Times New Roman" w:cs="Times New Roman"/>
          <w:sz w:val="24"/>
          <w:szCs w:val="24"/>
        </w:rPr>
        <w:t>.3.</w:t>
      </w:r>
      <w:r w:rsidR="00390258"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Проекты межевания под</w:t>
      </w:r>
      <w:r w:rsidR="005A30CF" w:rsidRPr="006079BC">
        <w:rPr>
          <w:rStyle w:val="FontStyle18"/>
          <w:rFonts w:ascii="Times New Roman" w:hAnsi="Times New Roman" w:cs="Times New Roman"/>
          <w:sz w:val="24"/>
          <w:szCs w:val="24"/>
        </w:rPr>
        <w:t>готавливаются примени</w:t>
      </w:r>
      <w:r w:rsidRPr="006079BC">
        <w:rPr>
          <w:rStyle w:val="FontStyle18"/>
          <w:rFonts w:ascii="Times New Roman" w:hAnsi="Times New Roman" w:cs="Times New Roman"/>
          <w:sz w:val="24"/>
          <w:szCs w:val="24"/>
        </w:rPr>
        <w:t>тельно к территории:</w:t>
      </w:r>
    </w:p>
    <w:p w:rsidR="005A30CF" w:rsidRPr="006079BC" w:rsidRDefault="005A30CF"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расположенной в границах одного или нескольких смежных элементов планировочной структуры, </w:t>
      </w:r>
    </w:p>
    <w:p w:rsidR="005A30CF" w:rsidRPr="006079BC" w:rsidRDefault="005A30CF"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proofErr w:type="gramStart"/>
      <w:r w:rsidRPr="006079BC">
        <w:rPr>
          <w:rStyle w:val="FontStyle16"/>
          <w:rFonts w:ascii="Times New Roman" w:hAnsi="Times New Roman" w:cs="Times New Roman"/>
          <w:sz w:val="24"/>
          <w:szCs w:val="24"/>
        </w:rPr>
        <w:t>границах</w:t>
      </w:r>
      <w:proofErr w:type="gramEnd"/>
      <w:r w:rsidRPr="006079BC">
        <w:rPr>
          <w:rStyle w:val="FontStyle16"/>
          <w:rFonts w:ascii="Times New Roman" w:hAnsi="Times New Roman" w:cs="Times New Roman"/>
          <w:sz w:val="24"/>
          <w:szCs w:val="24"/>
        </w:rPr>
        <w:t xml:space="preserve">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CE15D7" w:rsidRPr="006079BC" w:rsidRDefault="00CE15D7"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9</w:t>
      </w:r>
      <w:r w:rsidRPr="006079BC">
        <w:rPr>
          <w:rStyle w:val="FontStyle18"/>
          <w:rFonts w:ascii="Times New Roman" w:hAnsi="Times New Roman" w:cs="Times New Roman"/>
          <w:sz w:val="24"/>
          <w:szCs w:val="24"/>
        </w:rPr>
        <w:t>.4.</w:t>
      </w:r>
      <w:r w:rsidR="00390258"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Проекты межевания территории до их утверждения подлежат обязательному рассмотрению на публичных слушаниях.</w:t>
      </w:r>
    </w:p>
    <w:p w:rsidR="005A30CF" w:rsidRPr="006079BC" w:rsidRDefault="005A30C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19.5. </w:t>
      </w:r>
      <w:proofErr w:type="gramStart"/>
      <w:r w:rsidRPr="006079BC">
        <w:rPr>
          <w:rStyle w:val="FontStyle18"/>
          <w:rFonts w:ascii="Times New Roman" w:hAnsi="Times New Roman" w:cs="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6079BC">
        <w:rPr>
          <w:rStyle w:val="FontStyle18"/>
          <w:rFonts w:ascii="Times New Roman" w:hAnsi="Times New Roman" w:cs="Times New Roman"/>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E15D7" w:rsidRPr="006079BC" w:rsidRDefault="00CE15D7" w:rsidP="006079BC">
      <w:pPr>
        <w:pStyle w:val="af9"/>
        <w:tabs>
          <w:tab w:val="left" w:pos="284"/>
        </w:tabs>
        <w:spacing w:after="240"/>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1</w:t>
      </w:r>
      <w:r w:rsidR="005A30CF" w:rsidRPr="006079BC">
        <w:rPr>
          <w:rStyle w:val="FontStyle18"/>
          <w:rFonts w:ascii="Times New Roman" w:hAnsi="Times New Roman" w:cs="Times New Roman"/>
          <w:sz w:val="24"/>
          <w:szCs w:val="24"/>
        </w:rPr>
        <w:t>9</w:t>
      </w:r>
      <w:r w:rsidRPr="006079BC">
        <w:rPr>
          <w:rStyle w:val="FontStyle18"/>
          <w:rFonts w:ascii="Times New Roman" w:hAnsi="Times New Roman" w:cs="Times New Roman"/>
          <w:sz w:val="24"/>
          <w:szCs w:val="24"/>
        </w:rPr>
        <w:t>.</w:t>
      </w:r>
      <w:r w:rsidR="005A30CF" w:rsidRPr="006079BC">
        <w:rPr>
          <w:rStyle w:val="FontStyle18"/>
          <w:rFonts w:ascii="Times New Roman" w:hAnsi="Times New Roman" w:cs="Times New Roman"/>
          <w:sz w:val="24"/>
          <w:szCs w:val="24"/>
        </w:rPr>
        <w:t>6</w:t>
      </w:r>
      <w:r w:rsidRPr="006079BC">
        <w:rPr>
          <w:rStyle w:val="FontStyle18"/>
          <w:rFonts w:ascii="Times New Roman" w:hAnsi="Times New Roman" w:cs="Times New Roman"/>
          <w:sz w:val="24"/>
          <w:szCs w:val="24"/>
        </w:rPr>
        <w:t>.</w:t>
      </w:r>
      <w:r w:rsidR="00390258" w:rsidRPr="006079BC">
        <w:rPr>
          <w:rStyle w:val="FontStyle18"/>
          <w:rFonts w:ascii="Times New Roman" w:hAnsi="Times New Roman" w:cs="Times New Roman"/>
          <w:sz w:val="24"/>
          <w:szCs w:val="24"/>
        </w:rPr>
        <w:t xml:space="preserve"> </w:t>
      </w:r>
      <w:r w:rsidRPr="006079BC">
        <w:rPr>
          <w:rStyle w:val="FontStyle18"/>
          <w:rFonts w:ascii="Times New Roman" w:hAnsi="Times New Roman" w:cs="Times New Roman"/>
          <w:sz w:val="24"/>
          <w:szCs w:val="24"/>
        </w:rPr>
        <w:t>Порядок организации и проведения публичных слушан</w:t>
      </w:r>
      <w:r w:rsidR="00B917DC" w:rsidRPr="006079BC">
        <w:rPr>
          <w:rStyle w:val="FontStyle18"/>
          <w:rFonts w:ascii="Times New Roman" w:hAnsi="Times New Roman" w:cs="Times New Roman"/>
          <w:sz w:val="24"/>
          <w:szCs w:val="24"/>
        </w:rPr>
        <w:t>ий по проекту межевания террито</w:t>
      </w:r>
      <w:r w:rsidRPr="006079BC">
        <w:rPr>
          <w:rStyle w:val="FontStyle18"/>
          <w:rFonts w:ascii="Times New Roman" w:hAnsi="Times New Roman" w:cs="Times New Roman"/>
          <w:sz w:val="24"/>
          <w:szCs w:val="24"/>
        </w:rPr>
        <w:t>рии и проекту градостроительного плана, подготовленного в его составе, определяется главой 4 настоящих Правил.</w:t>
      </w:r>
    </w:p>
    <w:p w:rsidR="00CE15D7" w:rsidRPr="006079BC" w:rsidRDefault="0092229B" w:rsidP="00065F49">
      <w:pPr>
        <w:pStyle w:val="Style6"/>
        <w:widowControl/>
        <w:spacing w:after="120" w:line="240" w:lineRule="auto"/>
        <w:ind w:firstLine="0"/>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Г</w:t>
      </w:r>
      <w:r w:rsidR="008C699C" w:rsidRPr="006079BC">
        <w:rPr>
          <w:rStyle w:val="FontStyle15"/>
          <w:rFonts w:ascii="Times New Roman" w:hAnsi="Times New Roman" w:cs="Times New Roman"/>
          <w:sz w:val="24"/>
          <w:szCs w:val="24"/>
        </w:rPr>
        <w:t>лава</w:t>
      </w:r>
      <w:r w:rsidRPr="006079BC">
        <w:rPr>
          <w:rStyle w:val="FontStyle15"/>
          <w:rFonts w:ascii="Times New Roman" w:hAnsi="Times New Roman" w:cs="Times New Roman"/>
          <w:sz w:val="24"/>
          <w:szCs w:val="24"/>
        </w:rPr>
        <w:t xml:space="preserve"> 4.</w:t>
      </w:r>
      <w:r w:rsidR="00CE15D7" w:rsidRPr="006079BC">
        <w:rPr>
          <w:rStyle w:val="FontStyle15"/>
          <w:rFonts w:ascii="Times New Roman" w:hAnsi="Times New Roman" w:cs="Times New Roman"/>
          <w:sz w:val="24"/>
          <w:szCs w:val="24"/>
        </w:rPr>
        <w:t xml:space="preserve"> </w:t>
      </w:r>
      <w:r w:rsidRPr="006079BC">
        <w:rPr>
          <w:rStyle w:val="FontStyle15"/>
          <w:rFonts w:ascii="Times New Roman" w:hAnsi="Times New Roman" w:cs="Times New Roman"/>
          <w:sz w:val="24"/>
          <w:szCs w:val="24"/>
        </w:rPr>
        <w:t>ПОЛОЖЕНИЯ О ПРОВЕДЕНИИ ПУБЛИЧНЫХ СЛУШАНИЙ ПО ВОПРОСАМ ЗЕМЛЕПОЛЬЗОВАНИЯ И ЗАСТРОЙКИ НА ТЕРРИТОРИИ ГОРОДА ГРОЗНЫЙ</w:t>
      </w:r>
    </w:p>
    <w:p w:rsidR="00CE15D7" w:rsidRPr="006079BC" w:rsidRDefault="00CE15D7" w:rsidP="006079BC">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 xml:space="preserve">Статья </w:t>
      </w:r>
      <w:r w:rsidR="005A30CF" w:rsidRPr="006079BC">
        <w:rPr>
          <w:rStyle w:val="FontStyle15"/>
          <w:rFonts w:ascii="Times New Roman" w:hAnsi="Times New Roman" w:cs="Times New Roman"/>
          <w:sz w:val="24"/>
          <w:szCs w:val="24"/>
        </w:rPr>
        <w:t>20</w:t>
      </w:r>
      <w:r w:rsidRPr="006079BC">
        <w:rPr>
          <w:rStyle w:val="FontStyle15"/>
          <w:rFonts w:ascii="Times New Roman" w:hAnsi="Times New Roman" w:cs="Times New Roman"/>
          <w:iCs/>
          <w:sz w:val="24"/>
          <w:szCs w:val="24"/>
        </w:rPr>
        <w:t xml:space="preserve">. </w:t>
      </w:r>
      <w:r w:rsidRPr="006079BC">
        <w:rPr>
          <w:rStyle w:val="FontStyle15"/>
          <w:rFonts w:ascii="Times New Roman" w:hAnsi="Times New Roman" w:cs="Times New Roman"/>
          <w:sz w:val="24"/>
          <w:szCs w:val="24"/>
        </w:rPr>
        <w:t>Общие положения о порядк</w:t>
      </w:r>
      <w:r w:rsidR="008C699C" w:rsidRPr="006079BC">
        <w:rPr>
          <w:rStyle w:val="FontStyle15"/>
          <w:rFonts w:ascii="Times New Roman" w:hAnsi="Times New Roman" w:cs="Times New Roman"/>
          <w:sz w:val="24"/>
          <w:szCs w:val="24"/>
        </w:rPr>
        <w:t>е проведения публичных слушаний</w:t>
      </w:r>
    </w:p>
    <w:p w:rsidR="00CE15D7" w:rsidRPr="006079BC" w:rsidRDefault="005A30C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5"/>
          <w:rFonts w:ascii="Times New Roman" w:hAnsi="Times New Roman" w:cs="Times New Roman"/>
          <w:b w:val="0"/>
          <w:sz w:val="24"/>
          <w:szCs w:val="24"/>
        </w:rPr>
        <w:t>20</w:t>
      </w:r>
      <w:r w:rsidR="00CE15D7" w:rsidRPr="006079BC">
        <w:rPr>
          <w:rStyle w:val="FontStyle15"/>
          <w:rFonts w:ascii="Times New Roman" w:hAnsi="Times New Roman" w:cs="Times New Roman"/>
          <w:b w:val="0"/>
          <w:sz w:val="24"/>
          <w:szCs w:val="24"/>
        </w:rPr>
        <w:t>.1.</w:t>
      </w:r>
      <w:r w:rsidR="00390258" w:rsidRPr="006079BC">
        <w:rPr>
          <w:rStyle w:val="FontStyle15"/>
          <w:rFonts w:ascii="Times New Roman" w:hAnsi="Times New Roman" w:cs="Times New Roman"/>
          <w:b w:val="0"/>
          <w:sz w:val="24"/>
          <w:szCs w:val="24"/>
        </w:rPr>
        <w:t xml:space="preserve"> </w:t>
      </w:r>
      <w:r w:rsidR="00CE15D7" w:rsidRPr="006079BC">
        <w:rPr>
          <w:rStyle w:val="FontStyle18"/>
          <w:rFonts w:ascii="Times New Roman" w:hAnsi="Times New Roman" w:cs="Times New Roman"/>
          <w:sz w:val="24"/>
          <w:szCs w:val="24"/>
        </w:rPr>
        <w:t xml:space="preserve">Публичные слушания </w:t>
      </w:r>
      <w:r w:rsidR="000E07E1" w:rsidRPr="006079BC">
        <w:rPr>
          <w:rStyle w:val="FontStyle18"/>
          <w:rFonts w:ascii="Times New Roman" w:hAnsi="Times New Roman" w:cs="Times New Roman"/>
          <w:sz w:val="24"/>
          <w:szCs w:val="24"/>
        </w:rPr>
        <w:t>–</w:t>
      </w:r>
      <w:r w:rsidR="00CE15D7" w:rsidRPr="006079BC">
        <w:rPr>
          <w:rStyle w:val="FontStyle18"/>
          <w:rFonts w:ascii="Times New Roman" w:hAnsi="Times New Roman" w:cs="Times New Roman"/>
          <w:sz w:val="24"/>
          <w:szCs w:val="24"/>
        </w:rPr>
        <w:t xml:space="preserve"> это форма участия населени</w:t>
      </w:r>
      <w:r w:rsidR="00527BCE" w:rsidRPr="006079BC">
        <w:rPr>
          <w:rStyle w:val="FontStyle18"/>
          <w:rFonts w:ascii="Times New Roman" w:hAnsi="Times New Roman" w:cs="Times New Roman"/>
          <w:sz w:val="24"/>
          <w:szCs w:val="24"/>
        </w:rPr>
        <w:t>я в осуществлении местного само</w:t>
      </w:r>
      <w:r w:rsidR="00CE15D7" w:rsidRPr="006079BC">
        <w:rPr>
          <w:rStyle w:val="FontStyle18"/>
          <w:rFonts w:ascii="Times New Roman" w:hAnsi="Times New Roman" w:cs="Times New Roman"/>
          <w:sz w:val="24"/>
          <w:szCs w:val="24"/>
        </w:rPr>
        <w:t>управления, реализуемая посредством проведения обсуждения проек</w:t>
      </w:r>
      <w:r w:rsidR="00527BCE" w:rsidRPr="006079BC">
        <w:rPr>
          <w:rStyle w:val="FontStyle18"/>
          <w:rFonts w:ascii="Times New Roman" w:hAnsi="Times New Roman" w:cs="Times New Roman"/>
          <w:sz w:val="24"/>
          <w:szCs w:val="24"/>
        </w:rPr>
        <w:t>тов муниципальных пра</w:t>
      </w:r>
      <w:r w:rsidR="00CE15D7" w:rsidRPr="006079BC">
        <w:rPr>
          <w:rStyle w:val="FontStyle18"/>
          <w:rFonts w:ascii="Times New Roman" w:hAnsi="Times New Roman" w:cs="Times New Roman"/>
          <w:sz w:val="24"/>
          <w:szCs w:val="24"/>
        </w:rPr>
        <w:t>вовых актов, иных общественно значимых вопросов с участием жителей города.</w:t>
      </w:r>
    </w:p>
    <w:p w:rsidR="00E71C6D" w:rsidRPr="00A4469D" w:rsidRDefault="00E71C6D" w:rsidP="00E71C6D">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 xml:space="preserve">20.2. </w:t>
      </w:r>
      <w:proofErr w:type="gramStart"/>
      <w:r w:rsidRPr="006079BC">
        <w:rPr>
          <w:rStyle w:val="FontStyle18"/>
          <w:rFonts w:ascii="Times New Roman" w:hAnsi="Times New Roman" w:cs="Times New Roman"/>
          <w:sz w:val="24"/>
          <w:szCs w:val="24"/>
        </w:rPr>
        <w:t>Порядок проведения публичных слушаний регламентируется Федеральным законом</w:t>
      </w:r>
      <w:r w:rsidRPr="006079BC">
        <w:rPr>
          <w:rFonts w:ascii="Times New Roman" w:hAnsi="Times New Roman"/>
          <w:sz w:val="24"/>
          <w:szCs w:val="24"/>
        </w:rPr>
        <w:t xml:space="preserve"> от 06</w:t>
      </w:r>
      <w:r>
        <w:rPr>
          <w:rStyle w:val="FontStyle18"/>
          <w:rFonts w:ascii="Times New Roman" w:hAnsi="Times New Roman" w:cs="Times New Roman"/>
          <w:sz w:val="24"/>
          <w:szCs w:val="24"/>
        </w:rPr>
        <w:t>.10.2003 №</w:t>
      </w:r>
      <w:r w:rsidRPr="006079BC">
        <w:rPr>
          <w:rStyle w:val="FontStyle18"/>
          <w:rFonts w:ascii="Times New Roman" w:hAnsi="Times New Roman" w:cs="Times New Roman"/>
          <w:sz w:val="24"/>
          <w:szCs w:val="24"/>
        </w:rPr>
        <w:t xml:space="preserve"> 131-ФЗ «Об общих принципах организации местного самоуправления в Российской Федерации» (ст.28), Градостроительным кодексом Российской Федерации, Земельным кодексом Российской </w:t>
      </w:r>
      <w:r w:rsidRPr="00A4469D">
        <w:rPr>
          <w:rStyle w:val="FontStyle18"/>
          <w:rFonts w:ascii="Times New Roman" w:hAnsi="Times New Roman" w:cs="Times New Roman"/>
          <w:sz w:val="24"/>
          <w:szCs w:val="24"/>
        </w:rPr>
        <w:t>Федерации</w:t>
      </w:r>
      <w:r>
        <w:rPr>
          <w:rStyle w:val="FontStyle18"/>
          <w:rFonts w:ascii="Times New Roman" w:hAnsi="Times New Roman" w:cs="Times New Roman"/>
          <w:sz w:val="24"/>
          <w:szCs w:val="24"/>
        </w:rPr>
        <w:t>,</w:t>
      </w:r>
      <w:r w:rsidRPr="00A4469D">
        <w:rPr>
          <w:rStyle w:val="FontStyle18"/>
          <w:rFonts w:ascii="Times New Roman" w:hAnsi="Times New Roman" w:cs="Times New Roman"/>
          <w:sz w:val="24"/>
          <w:szCs w:val="24"/>
        </w:rPr>
        <w:t xml:space="preserve"> Положением о публичных слушаниях, утвержденным решением Совета депутатов г. Грозного                    от 21 сентября 2012 года № 65 «Об утверждении Положения о порядке организации и проведения публичных слушаний в городе Грозном в новой</w:t>
      </w:r>
      <w:proofErr w:type="gramEnd"/>
      <w:r w:rsidRPr="00A4469D">
        <w:rPr>
          <w:rStyle w:val="FontStyle18"/>
          <w:rFonts w:ascii="Times New Roman" w:hAnsi="Times New Roman" w:cs="Times New Roman"/>
          <w:sz w:val="24"/>
          <w:szCs w:val="24"/>
        </w:rPr>
        <w:t xml:space="preserve"> редакции».</w:t>
      </w:r>
    </w:p>
    <w:p w:rsidR="00CE15D7" w:rsidRPr="006079BC" w:rsidRDefault="005A30C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20</w:t>
      </w:r>
      <w:r w:rsidR="00CE15D7" w:rsidRPr="006079BC">
        <w:rPr>
          <w:rStyle w:val="FontStyle18"/>
          <w:rFonts w:ascii="Times New Roman" w:hAnsi="Times New Roman" w:cs="Times New Roman"/>
          <w:sz w:val="24"/>
          <w:szCs w:val="24"/>
        </w:rPr>
        <w:t>.3.</w:t>
      </w:r>
      <w:r w:rsidR="00390258" w:rsidRPr="006079BC">
        <w:rPr>
          <w:rStyle w:val="FontStyle18"/>
          <w:rFonts w:ascii="Times New Roman" w:hAnsi="Times New Roman" w:cs="Times New Roman"/>
          <w:sz w:val="24"/>
          <w:szCs w:val="24"/>
        </w:rPr>
        <w:t xml:space="preserve"> </w:t>
      </w:r>
      <w:r w:rsidR="00CE15D7" w:rsidRPr="006079BC">
        <w:rPr>
          <w:rStyle w:val="FontStyle18"/>
          <w:rFonts w:ascii="Times New Roman" w:hAnsi="Times New Roman" w:cs="Times New Roman"/>
          <w:sz w:val="24"/>
          <w:szCs w:val="24"/>
        </w:rPr>
        <w:t>Процедура публичных слушаний позволяет реализовать права жителей города на осуществление местного самоуправления посредством</w:t>
      </w:r>
      <w:r w:rsidR="00ED2EC3" w:rsidRPr="006079BC">
        <w:rPr>
          <w:rStyle w:val="FontStyle18"/>
          <w:rFonts w:ascii="Times New Roman" w:hAnsi="Times New Roman" w:cs="Times New Roman"/>
          <w:sz w:val="24"/>
          <w:szCs w:val="24"/>
        </w:rPr>
        <w:t xml:space="preserve"> участия в публичных слу</w:t>
      </w:r>
      <w:r w:rsidR="00CE15D7" w:rsidRPr="006079BC">
        <w:rPr>
          <w:rStyle w:val="FontStyle18"/>
          <w:rFonts w:ascii="Times New Roman" w:hAnsi="Times New Roman" w:cs="Times New Roman"/>
          <w:sz w:val="24"/>
          <w:szCs w:val="24"/>
        </w:rPr>
        <w:t>шаниях.</w:t>
      </w:r>
    </w:p>
    <w:p w:rsidR="00CE15D7" w:rsidRPr="006079BC" w:rsidRDefault="005A30C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20</w:t>
      </w:r>
      <w:r w:rsidR="00CE15D7" w:rsidRPr="006079BC">
        <w:rPr>
          <w:rStyle w:val="FontStyle18"/>
          <w:rFonts w:ascii="Times New Roman" w:hAnsi="Times New Roman" w:cs="Times New Roman"/>
          <w:sz w:val="24"/>
          <w:szCs w:val="24"/>
        </w:rPr>
        <w:t>.4.</w:t>
      </w:r>
      <w:r w:rsidR="00390258" w:rsidRPr="006079BC">
        <w:rPr>
          <w:rStyle w:val="FontStyle18"/>
          <w:rFonts w:ascii="Times New Roman" w:hAnsi="Times New Roman" w:cs="Times New Roman"/>
          <w:sz w:val="24"/>
          <w:szCs w:val="24"/>
        </w:rPr>
        <w:t xml:space="preserve"> </w:t>
      </w:r>
      <w:r w:rsidR="00CE15D7" w:rsidRPr="006079BC">
        <w:rPr>
          <w:rStyle w:val="FontStyle18"/>
          <w:rFonts w:ascii="Times New Roman" w:hAnsi="Times New Roman" w:cs="Times New Roman"/>
          <w:sz w:val="24"/>
          <w:szCs w:val="24"/>
        </w:rPr>
        <w:t>На всех публичных слушаниях вправе присутствовать представители средств массовой информации.</w:t>
      </w:r>
    </w:p>
    <w:p w:rsidR="00CE15D7" w:rsidRPr="006079BC" w:rsidRDefault="005A30CF"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20</w:t>
      </w:r>
      <w:r w:rsidR="00CE15D7" w:rsidRPr="006079BC">
        <w:rPr>
          <w:rStyle w:val="FontStyle18"/>
          <w:rFonts w:ascii="Times New Roman" w:hAnsi="Times New Roman" w:cs="Times New Roman"/>
          <w:sz w:val="24"/>
          <w:szCs w:val="24"/>
        </w:rPr>
        <w:t>.5.</w:t>
      </w:r>
      <w:r w:rsidR="00390258" w:rsidRPr="006079BC">
        <w:rPr>
          <w:rStyle w:val="FontStyle18"/>
          <w:rFonts w:ascii="Times New Roman" w:hAnsi="Times New Roman" w:cs="Times New Roman"/>
          <w:sz w:val="24"/>
          <w:szCs w:val="24"/>
        </w:rPr>
        <w:t xml:space="preserve"> </w:t>
      </w:r>
      <w:r w:rsidR="00CE15D7" w:rsidRPr="006079BC">
        <w:rPr>
          <w:rStyle w:val="FontStyle18"/>
          <w:rFonts w:ascii="Times New Roman" w:hAnsi="Times New Roman" w:cs="Times New Roman"/>
          <w:sz w:val="24"/>
          <w:szCs w:val="24"/>
        </w:rPr>
        <w:t>Жители города и правообладатели объектов недвижи</w:t>
      </w:r>
      <w:r w:rsidR="00ED2EC3" w:rsidRPr="006079BC">
        <w:rPr>
          <w:rStyle w:val="FontStyle18"/>
          <w:rFonts w:ascii="Times New Roman" w:hAnsi="Times New Roman" w:cs="Times New Roman"/>
          <w:sz w:val="24"/>
          <w:szCs w:val="24"/>
        </w:rPr>
        <w:t>мости участвуют в публичных слу</w:t>
      </w:r>
      <w:r w:rsidR="00CE15D7" w:rsidRPr="006079BC">
        <w:rPr>
          <w:rStyle w:val="FontStyle18"/>
          <w:rFonts w:ascii="Times New Roman" w:hAnsi="Times New Roman" w:cs="Times New Roman"/>
          <w:sz w:val="24"/>
          <w:szCs w:val="24"/>
        </w:rPr>
        <w:t>шаниях непосредственно.</w:t>
      </w:r>
    </w:p>
    <w:p w:rsidR="00CE15D7" w:rsidRPr="006079BC" w:rsidRDefault="000E07E1" w:rsidP="006079BC">
      <w:pPr>
        <w:pStyle w:val="af9"/>
        <w:tabs>
          <w:tab w:val="left" w:pos="284"/>
        </w:tabs>
        <w:ind w:firstLine="709"/>
        <w:jc w:val="both"/>
        <w:rPr>
          <w:rStyle w:val="FontStyle18"/>
          <w:rFonts w:ascii="Times New Roman" w:hAnsi="Times New Roman" w:cs="Times New Roman"/>
          <w:sz w:val="24"/>
          <w:szCs w:val="24"/>
        </w:rPr>
      </w:pPr>
      <w:r w:rsidRPr="006079BC">
        <w:rPr>
          <w:rStyle w:val="FontStyle18"/>
          <w:rFonts w:ascii="Times New Roman" w:hAnsi="Times New Roman" w:cs="Times New Roman"/>
          <w:sz w:val="24"/>
          <w:szCs w:val="24"/>
        </w:rPr>
        <w:t>20</w:t>
      </w:r>
      <w:r w:rsidR="00CE15D7" w:rsidRPr="006079BC">
        <w:rPr>
          <w:rStyle w:val="FontStyle18"/>
          <w:rFonts w:ascii="Times New Roman" w:hAnsi="Times New Roman" w:cs="Times New Roman"/>
          <w:sz w:val="24"/>
          <w:szCs w:val="24"/>
        </w:rPr>
        <w:t>.6.</w:t>
      </w:r>
      <w:r w:rsidR="002F38D4" w:rsidRPr="006079BC">
        <w:rPr>
          <w:rStyle w:val="FontStyle18"/>
          <w:rFonts w:ascii="Times New Roman" w:hAnsi="Times New Roman" w:cs="Times New Roman"/>
          <w:sz w:val="24"/>
          <w:szCs w:val="24"/>
        </w:rPr>
        <w:t xml:space="preserve"> </w:t>
      </w:r>
      <w:r w:rsidR="00CE15D7" w:rsidRPr="006079BC">
        <w:rPr>
          <w:rStyle w:val="FontStyle18"/>
          <w:rFonts w:ascii="Times New Roman" w:hAnsi="Times New Roman" w:cs="Times New Roman"/>
          <w:sz w:val="24"/>
          <w:szCs w:val="24"/>
        </w:rPr>
        <w:t>В обязательном порядке на публичные слушания выносятся следующие вопросы</w:t>
      </w:r>
      <w:r w:rsidR="002F38D4" w:rsidRPr="006079BC">
        <w:rPr>
          <w:rStyle w:val="a8"/>
          <w:rFonts w:ascii="Times New Roman" w:hAnsi="Times New Roman"/>
          <w:sz w:val="24"/>
          <w:szCs w:val="24"/>
        </w:rPr>
        <w:footnoteReference w:id="3"/>
      </w:r>
      <w:r w:rsidR="00CE15D7" w:rsidRPr="006079BC">
        <w:rPr>
          <w:rStyle w:val="FontStyle18"/>
          <w:rFonts w:ascii="Times New Roman" w:hAnsi="Times New Roman" w:cs="Times New Roman"/>
          <w:sz w:val="24"/>
          <w:szCs w:val="24"/>
        </w:rPr>
        <w:t>:</w:t>
      </w:r>
    </w:p>
    <w:p w:rsidR="00D3504D" w:rsidRPr="006079BC" w:rsidRDefault="00D3504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lastRenderedPageBreak/>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005A30CF" w:rsidRPr="006079BC">
        <w:rPr>
          <w:rStyle w:val="FontStyle16"/>
          <w:rFonts w:ascii="Times New Roman" w:hAnsi="Times New Roman" w:cs="Times New Roman"/>
          <w:sz w:val="24"/>
          <w:szCs w:val="24"/>
        </w:rPr>
        <w:t>, Генеральный план городского округа «город Грозный»</w:t>
      </w:r>
      <w:r w:rsidRPr="006079BC">
        <w:rPr>
          <w:rStyle w:val="FontStyle16"/>
          <w:rFonts w:ascii="Times New Roman" w:hAnsi="Times New Roman" w:cs="Times New Roman"/>
          <w:sz w:val="24"/>
          <w:szCs w:val="24"/>
        </w:rPr>
        <w:t>;</w:t>
      </w:r>
    </w:p>
    <w:p w:rsidR="00D3504D" w:rsidRPr="006079BC" w:rsidRDefault="00D3504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проекты правил благоустройства территорий; </w:t>
      </w:r>
    </w:p>
    <w:p w:rsidR="00D3504D" w:rsidRPr="006079BC" w:rsidRDefault="00D3504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w:t>
      </w:r>
    </w:p>
    <w:p w:rsidR="00D3504D" w:rsidRPr="006079BC" w:rsidRDefault="00D3504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реконструкции объектов капитального строительства; </w:t>
      </w:r>
    </w:p>
    <w:p w:rsidR="00D3504D" w:rsidRPr="006079BC" w:rsidRDefault="00D3504D"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CE15D7" w:rsidRPr="006079BC" w:rsidRDefault="00681648" w:rsidP="006079BC">
      <w:pPr>
        <w:pStyle w:val="af9"/>
        <w:tabs>
          <w:tab w:val="left" w:pos="284"/>
        </w:tabs>
        <w:ind w:firstLine="709"/>
        <w:jc w:val="both"/>
        <w:rPr>
          <w:rStyle w:val="FontStyle20"/>
          <w:rFonts w:ascii="Times New Roman" w:hAnsi="Times New Roman" w:cs="Times New Roman"/>
          <w:sz w:val="24"/>
          <w:szCs w:val="24"/>
        </w:rPr>
      </w:pPr>
      <w:r>
        <w:rPr>
          <w:rStyle w:val="FontStyle20"/>
          <w:rFonts w:ascii="Times New Roman" w:hAnsi="Times New Roman" w:cs="Times New Roman"/>
          <w:sz w:val="24"/>
          <w:szCs w:val="24"/>
        </w:rPr>
        <w:t>20</w:t>
      </w:r>
      <w:r w:rsidR="00CE15D7" w:rsidRPr="006079BC">
        <w:rPr>
          <w:rStyle w:val="FontStyle20"/>
          <w:rFonts w:ascii="Times New Roman" w:hAnsi="Times New Roman" w:cs="Times New Roman"/>
          <w:sz w:val="24"/>
          <w:szCs w:val="24"/>
        </w:rPr>
        <w:t>.7.</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Замечания, выявленные в ходе публичных слушаний, носят для органов</w:t>
      </w:r>
      <w:r w:rsidR="00CE15D7" w:rsidRPr="006079BC">
        <w:rPr>
          <w:rStyle w:val="FontStyle20"/>
          <w:rFonts w:ascii="Times New Roman" w:hAnsi="Times New Roman" w:cs="Times New Roman"/>
          <w:sz w:val="24"/>
          <w:szCs w:val="24"/>
        </w:rPr>
        <w:br/>
        <w:t xml:space="preserve">местного самоуправления города </w:t>
      </w:r>
      <w:r w:rsidR="00F24ED1">
        <w:rPr>
          <w:rStyle w:val="FontStyle20"/>
          <w:rFonts w:ascii="Times New Roman" w:hAnsi="Times New Roman" w:cs="Times New Roman"/>
          <w:sz w:val="24"/>
          <w:szCs w:val="24"/>
        </w:rPr>
        <w:t>Грозный</w:t>
      </w:r>
      <w:r w:rsidR="00CE15D7" w:rsidRPr="006079BC">
        <w:rPr>
          <w:rStyle w:val="FontStyle20"/>
          <w:rFonts w:ascii="Times New Roman" w:hAnsi="Times New Roman" w:cs="Times New Roman"/>
          <w:sz w:val="24"/>
          <w:szCs w:val="24"/>
        </w:rPr>
        <w:t xml:space="preserve"> рекомендательный характер.</w:t>
      </w:r>
    </w:p>
    <w:p w:rsidR="00D5792F" w:rsidRPr="006079BC" w:rsidRDefault="00D5792F" w:rsidP="006079BC">
      <w:pPr>
        <w:pStyle w:val="af9"/>
        <w:tabs>
          <w:tab w:val="left" w:pos="284"/>
        </w:tabs>
        <w:ind w:firstLine="709"/>
        <w:jc w:val="both"/>
        <w:rPr>
          <w:rStyle w:val="FontStyle20"/>
          <w:rFonts w:ascii="Times New Roman" w:hAnsi="Times New Roman" w:cs="Times New Roman"/>
          <w:sz w:val="24"/>
          <w:szCs w:val="24"/>
        </w:rPr>
      </w:pPr>
    </w:p>
    <w:p w:rsidR="00CE15D7" w:rsidRPr="006079BC" w:rsidRDefault="00CE15D7" w:rsidP="00B80D61">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E516AC" w:rsidRPr="006079BC">
        <w:rPr>
          <w:rStyle w:val="FontStyle15"/>
          <w:rFonts w:ascii="Times New Roman" w:hAnsi="Times New Roman" w:cs="Times New Roman"/>
          <w:iCs/>
          <w:sz w:val="24"/>
          <w:szCs w:val="24"/>
        </w:rPr>
        <w:t>2</w:t>
      </w:r>
      <w:r w:rsidR="00326694" w:rsidRPr="006079BC">
        <w:rPr>
          <w:rStyle w:val="FontStyle15"/>
          <w:rFonts w:ascii="Times New Roman" w:hAnsi="Times New Roman" w:cs="Times New Roman"/>
          <w:iCs/>
          <w:sz w:val="24"/>
          <w:szCs w:val="24"/>
        </w:rPr>
        <w:t>1</w:t>
      </w:r>
      <w:r w:rsidRPr="006079BC">
        <w:rPr>
          <w:rStyle w:val="FontStyle15"/>
          <w:rFonts w:ascii="Times New Roman" w:hAnsi="Times New Roman" w:cs="Times New Roman"/>
          <w:iCs/>
          <w:sz w:val="24"/>
          <w:szCs w:val="24"/>
        </w:rPr>
        <w:t>. Порядок проведения публичных слушаний по внесению изменений в генеральный план города</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bCs/>
          <w:sz w:val="24"/>
          <w:szCs w:val="24"/>
        </w:rPr>
        <w:t>2</w:t>
      </w:r>
      <w:r w:rsidR="00326694" w:rsidRPr="006079BC">
        <w:rPr>
          <w:rStyle w:val="FontStyle20"/>
          <w:rFonts w:ascii="Times New Roman" w:hAnsi="Times New Roman" w:cs="Times New Roman"/>
          <w:bCs/>
          <w:sz w:val="24"/>
          <w:szCs w:val="24"/>
        </w:rPr>
        <w:t>1</w:t>
      </w:r>
      <w:r w:rsidR="00CE15D7" w:rsidRPr="006079BC">
        <w:rPr>
          <w:rStyle w:val="FontStyle20"/>
          <w:rFonts w:ascii="Times New Roman" w:hAnsi="Times New Roman" w:cs="Times New Roman"/>
          <w:bCs/>
          <w:sz w:val="24"/>
          <w:szCs w:val="24"/>
        </w:rPr>
        <w:t>.1.</w:t>
      </w:r>
      <w:r w:rsidRPr="006079BC">
        <w:rPr>
          <w:rStyle w:val="FontStyle20"/>
          <w:rFonts w:ascii="Times New Roman" w:hAnsi="Times New Roman" w:cs="Times New Roman"/>
          <w:bCs/>
          <w:sz w:val="24"/>
          <w:szCs w:val="24"/>
        </w:rPr>
        <w:t xml:space="preserve"> </w:t>
      </w:r>
      <w:r w:rsidR="00CE15D7" w:rsidRPr="006079BC">
        <w:rPr>
          <w:rStyle w:val="FontStyle20"/>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w:t>
      </w:r>
      <w:r w:rsidR="005D5561" w:rsidRPr="006079BC">
        <w:rPr>
          <w:rStyle w:val="FontStyle20"/>
          <w:rFonts w:ascii="Times New Roman" w:hAnsi="Times New Roman" w:cs="Times New Roman"/>
          <w:sz w:val="24"/>
          <w:szCs w:val="24"/>
        </w:rPr>
        <w:t>в и объектов капитального строи</w:t>
      </w:r>
      <w:r w:rsidR="00CE15D7" w:rsidRPr="006079BC">
        <w:rPr>
          <w:rStyle w:val="FontStyle20"/>
          <w:rFonts w:ascii="Times New Roman" w:hAnsi="Times New Roman" w:cs="Times New Roman"/>
          <w:sz w:val="24"/>
          <w:szCs w:val="24"/>
        </w:rPr>
        <w:t xml:space="preserve">тельства публичные слушания по внесению изменений в генеральный план города </w:t>
      </w:r>
      <w:r w:rsidR="00F24ED1">
        <w:rPr>
          <w:rStyle w:val="FontStyle20"/>
          <w:rFonts w:ascii="Times New Roman" w:hAnsi="Times New Roman" w:cs="Times New Roman"/>
          <w:sz w:val="24"/>
          <w:szCs w:val="24"/>
        </w:rPr>
        <w:t>Грозный</w:t>
      </w:r>
      <w:r w:rsidR="00CE15D7" w:rsidRPr="006079BC">
        <w:rPr>
          <w:rStyle w:val="FontStyle20"/>
          <w:rFonts w:ascii="Times New Roman" w:hAnsi="Times New Roman" w:cs="Times New Roman"/>
          <w:sz w:val="24"/>
          <w:szCs w:val="24"/>
        </w:rPr>
        <w:t>, с участием жителей городского округа проводятся в обязательном порядке.</w:t>
      </w:r>
    </w:p>
    <w:p w:rsidR="00B062C0" w:rsidRPr="00EA2736" w:rsidRDefault="00B062C0" w:rsidP="00B062C0">
      <w:pPr>
        <w:pStyle w:val="af9"/>
        <w:tabs>
          <w:tab w:val="left" w:pos="284"/>
        </w:tabs>
        <w:ind w:firstLine="709"/>
        <w:jc w:val="both"/>
        <w:rPr>
          <w:rStyle w:val="FontStyle20"/>
          <w:rFonts w:ascii="Times New Roman" w:hAnsi="Times New Roman" w:cs="Times New Roman"/>
          <w:color w:val="FF0000"/>
          <w:sz w:val="24"/>
          <w:szCs w:val="24"/>
        </w:rPr>
      </w:pPr>
      <w:r w:rsidRPr="006079BC">
        <w:rPr>
          <w:rStyle w:val="FontStyle20"/>
          <w:rFonts w:ascii="Times New Roman" w:hAnsi="Times New Roman" w:cs="Times New Roman"/>
          <w:sz w:val="24"/>
          <w:szCs w:val="24"/>
        </w:rPr>
        <w:t>21.2. Порядок организации и проведения п</w:t>
      </w:r>
      <w:r>
        <w:rPr>
          <w:rStyle w:val="FontStyle20"/>
          <w:rFonts w:ascii="Times New Roman" w:hAnsi="Times New Roman" w:cs="Times New Roman"/>
          <w:sz w:val="24"/>
          <w:szCs w:val="24"/>
        </w:rPr>
        <w:t>убличных слушаний определяется У</w:t>
      </w:r>
      <w:r w:rsidRPr="006079BC">
        <w:rPr>
          <w:rStyle w:val="FontStyle20"/>
          <w:rFonts w:ascii="Times New Roman" w:hAnsi="Times New Roman" w:cs="Times New Roman"/>
          <w:sz w:val="24"/>
          <w:szCs w:val="24"/>
        </w:rPr>
        <w:t>ставом города Грозного</w:t>
      </w:r>
      <w:r w:rsidRPr="00A4469D">
        <w:rPr>
          <w:rStyle w:val="FontStyle20"/>
          <w:rFonts w:ascii="Times New Roman" w:hAnsi="Times New Roman" w:cs="Times New Roman"/>
          <w:sz w:val="24"/>
          <w:szCs w:val="24"/>
        </w:rPr>
        <w:t>,</w:t>
      </w:r>
      <w:r w:rsidRPr="00A4469D">
        <w:rPr>
          <w:rStyle w:val="FontStyle18"/>
          <w:rFonts w:ascii="Times New Roman" w:hAnsi="Times New Roman" w:cs="Times New Roman"/>
          <w:sz w:val="24"/>
          <w:szCs w:val="24"/>
        </w:rPr>
        <w:t xml:space="preserve"> Положением о порядке организации и проведения публичных слушаний в городе Грозном в новой редакции</w:t>
      </w:r>
      <w:r w:rsidRPr="00A4469D">
        <w:rPr>
          <w:rStyle w:val="FontStyle20"/>
          <w:rFonts w:ascii="Times New Roman" w:hAnsi="Times New Roman" w:cs="Times New Roman"/>
          <w:sz w:val="24"/>
          <w:szCs w:val="24"/>
        </w:rPr>
        <w:t xml:space="preserve">, </w:t>
      </w:r>
      <w:r w:rsidRPr="006079BC">
        <w:rPr>
          <w:rStyle w:val="FontStyle20"/>
          <w:rFonts w:ascii="Times New Roman" w:hAnsi="Times New Roman" w:cs="Times New Roman"/>
          <w:sz w:val="24"/>
          <w:szCs w:val="24"/>
        </w:rPr>
        <w:t>нормативными правовыми актами органов местного самоуправления с учетом требований действующего федерального законодательства.</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.3.</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 xml:space="preserve">При внесении изменений в генеральный план города </w:t>
      </w:r>
      <w:r w:rsidR="00F24ED1">
        <w:rPr>
          <w:rStyle w:val="FontStyle20"/>
          <w:rFonts w:ascii="Times New Roman" w:hAnsi="Times New Roman" w:cs="Times New Roman"/>
          <w:sz w:val="24"/>
          <w:szCs w:val="24"/>
        </w:rPr>
        <w:t>Грозный</w:t>
      </w:r>
      <w:r w:rsidR="00CE15D7" w:rsidRPr="006079BC">
        <w:rPr>
          <w:rStyle w:val="FontStyle20"/>
          <w:rFonts w:ascii="Times New Roman" w:hAnsi="Times New Roman" w:cs="Times New Roman"/>
          <w:sz w:val="24"/>
          <w:szCs w:val="24"/>
        </w:rPr>
        <w:t xml:space="preserve"> в части изменения границы городского округа, публичные слушания проводятся,</w:t>
      </w:r>
      <w:r w:rsidR="005D5561" w:rsidRPr="006079BC">
        <w:rPr>
          <w:rStyle w:val="FontStyle20"/>
          <w:rFonts w:ascii="Times New Roman" w:hAnsi="Times New Roman" w:cs="Times New Roman"/>
          <w:sz w:val="24"/>
          <w:szCs w:val="24"/>
        </w:rPr>
        <w:t xml:space="preserve"> в том числе и в населенных пун</w:t>
      </w:r>
      <w:r w:rsidR="00CE15D7" w:rsidRPr="006079BC">
        <w:rPr>
          <w:rStyle w:val="FontStyle20"/>
          <w:rFonts w:ascii="Times New Roman" w:hAnsi="Times New Roman" w:cs="Times New Roman"/>
          <w:sz w:val="24"/>
          <w:szCs w:val="24"/>
        </w:rPr>
        <w:t>ктах, в отношении территорий которых предлагается внесение соответствующих изменений в генеральные планы в части изменения границ.</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.4.</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 xml:space="preserve">В целях доведения до населения информации о содержании проекта генерального плана, органы </w:t>
      </w:r>
      <w:r w:rsidR="005D5561" w:rsidRPr="006079BC">
        <w:rPr>
          <w:rStyle w:val="FontStyle20"/>
          <w:rFonts w:ascii="Times New Roman" w:hAnsi="Times New Roman" w:cs="Times New Roman"/>
          <w:sz w:val="24"/>
          <w:szCs w:val="24"/>
        </w:rPr>
        <w:t>местного самоуправления в обяза</w:t>
      </w:r>
      <w:r w:rsidR="00CE15D7" w:rsidRPr="006079BC">
        <w:rPr>
          <w:rStyle w:val="FontStyle20"/>
          <w:rFonts w:ascii="Times New Roman" w:hAnsi="Times New Roman" w:cs="Times New Roman"/>
          <w:sz w:val="24"/>
          <w:szCs w:val="24"/>
        </w:rPr>
        <w:t>тельном порядке обеспечивают публикацию информации о внесении изменений в печатных средствах массовой информации, на официальном сайте органа местного самоуправления в сети «Интернет».</w:t>
      </w:r>
    </w:p>
    <w:p w:rsidR="00CE15D7" w:rsidRPr="006079BC" w:rsidRDefault="00390258" w:rsidP="006079BC">
      <w:pPr>
        <w:pStyle w:val="af9"/>
        <w:tabs>
          <w:tab w:val="left" w:pos="284"/>
        </w:tabs>
        <w:ind w:firstLine="709"/>
        <w:jc w:val="both"/>
        <w:rPr>
          <w:rStyle w:val="FontStyle20"/>
          <w:rFonts w:ascii="Times New Roman" w:hAnsi="Times New Roman" w:cs="Times New Roman"/>
          <w:b/>
          <w:bCs/>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.5.</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Участники публичных слушаний вправе представить в уполномоченные на проведение публичных слушаний органы свои предложения и замечания по существу вносимых изменений в генеральный план, для включения их в протокол публичных слушаний.</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.6.</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Порядок организации публичных слушаний, определени</w:t>
      </w:r>
      <w:r w:rsidR="00ED2EC3" w:rsidRPr="006079BC">
        <w:rPr>
          <w:rStyle w:val="FontStyle20"/>
          <w:rFonts w:ascii="Times New Roman" w:hAnsi="Times New Roman" w:cs="Times New Roman"/>
          <w:sz w:val="24"/>
          <w:szCs w:val="24"/>
        </w:rPr>
        <w:t>е органов, ответственных за про</w:t>
      </w:r>
      <w:r w:rsidR="00CE15D7" w:rsidRPr="006079BC">
        <w:rPr>
          <w:rStyle w:val="FontStyle20"/>
          <w:rFonts w:ascii="Times New Roman" w:hAnsi="Times New Roman" w:cs="Times New Roman"/>
          <w:sz w:val="24"/>
          <w:szCs w:val="24"/>
        </w:rPr>
        <w:t>ведение публичных слушаний, осуществляется на основан</w:t>
      </w:r>
      <w:r w:rsidR="00ED2EC3" w:rsidRPr="006079BC">
        <w:rPr>
          <w:rStyle w:val="FontStyle20"/>
          <w:rFonts w:ascii="Times New Roman" w:hAnsi="Times New Roman" w:cs="Times New Roman"/>
          <w:sz w:val="24"/>
          <w:szCs w:val="24"/>
        </w:rPr>
        <w:t>ии соответствующих актов, прини</w:t>
      </w:r>
      <w:r w:rsidR="00CE15D7" w:rsidRPr="006079BC">
        <w:rPr>
          <w:rStyle w:val="FontStyle20"/>
          <w:rFonts w:ascii="Times New Roman" w:hAnsi="Times New Roman" w:cs="Times New Roman"/>
          <w:sz w:val="24"/>
          <w:szCs w:val="24"/>
        </w:rPr>
        <w:t>маемых органами местного самоуправления городского округа.</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.7.</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Заключение о результатах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а также на официальном сайте в сети "Интернет".</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.8.</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Срок проведения публичных слушаний с момента оповещения жителей города о времени и месте их проведения до дня опубликования заключения о результа</w:t>
      </w:r>
      <w:r w:rsidR="00CE15D7" w:rsidRPr="006079BC">
        <w:rPr>
          <w:rStyle w:val="FontStyle20"/>
          <w:rFonts w:ascii="Times New Roman" w:hAnsi="Times New Roman" w:cs="Times New Roman"/>
          <w:sz w:val="24"/>
          <w:szCs w:val="24"/>
        </w:rPr>
        <w:softHyphen/>
        <w:t xml:space="preserve">тах </w:t>
      </w:r>
      <w:r w:rsidR="00CE15D7" w:rsidRPr="006079BC">
        <w:rPr>
          <w:rStyle w:val="FontStyle20"/>
          <w:rFonts w:ascii="Times New Roman" w:hAnsi="Times New Roman" w:cs="Times New Roman"/>
          <w:sz w:val="24"/>
          <w:szCs w:val="24"/>
        </w:rPr>
        <w:lastRenderedPageBreak/>
        <w:t>проведения публичных слушаний определяется актами органов местного самоуправления, и не может быть менее одного месяца и более трех месяцев.</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.9.</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По результатам проведения публичных слушаний, упо</w:t>
      </w:r>
      <w:r w:rsidR="00ED2EC3" w:rsidRPr="006079BC">
        <w:rPr>
          <w:rStyle w:val="FontStyle20"/>
          <w:rFonts w:ascii="Times New Roman" w:hAnsi="Times New Roman" w:cs="Times New Roman"/>
          <w:sz w:val="24"/>
          <w:szCs w:val="24"/>
        </w:rPr>
        <w:t>лномоченный орган местного само</w:t>
      </w:r>
      <w:r w:rsidR="00CE15D7" w:rsidRPr="006079BC">
        <w:rPr>
          <w:rStyle w:val="FontStyle20"/>
          <w:rFonts w:ascii="Times New Roman" w:hAnsi="Times New Roman" w:cs="Times New Roman"/>
          <w:sz w:val="24"/>
          <w:szCs w:val="24"/>
        </w:rPr>
        <w:t>управления городского округа принимает одно из следующих решений по внесению изменений в генеральный план городского округа:</w:t>
      </w:r>
    </w:p>
    <w:p w:rsidR="00CE15D7" w:rsidRPr="006079BC" w:rsidRDefault="00CE15D7"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об утверждении внесения предложенных изменений в генеральный план города </w:t>
      </w:r>
      <w:r w:rsidR="00F24ED1">
        <w:rPr>
          <w:rStyle w:val="FontStyle16"/>
          <w:rFonts w:ascii="Times New Roman" w:hAnsi="Times New Roman" w:cs="Times New Roman"/>
          <w:sz w:val="24"/>
          <w:szCs w:val="24"/>
        </w:rPr>
        <w:t>Грозный</w:t>
      </w:r>
      <w:r w:rsidRPr="006079BC">
        <w:rPr>
          <w:rStyle w:val="FontStyle16"/>
          <w:rFonts w:ascii="Times New Roman" w:hAnsi="Times New Roman" w:cs="Times New Roman"/>
          <w:sz w:val="24"/>
          <w:szCs w:val="24"/>
        </w:rPr>
        <w:t>;</w:t>
      </w:r>
    </w:p>
    <w:p w:rsidR="00CE15D7" w:rsidRPr="006079BC" w:rsidRDefault="00CE15D7"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об отклонении внесения предложенных изменений в генеральный план города </w:t>
      </w:r>
      <w:r w:rsidR="00F24ED1">
        <w:rPr>
          <w:rStyle w:val="FontStyle16"/>
          <w:rFonts w:ascii="Times New Roman" w:hAnsi="Times New Roman" w:cs="Times New Roman"/>
          <w:sz w:val="24"/>
          <w:szCs w:val="24"/>
        </w:rPr>
        <w:t>Грозный</w:t>
      </w:r>
      <w:r w:rsidRPr="006079BC">
        <w:rPr>
          <w:rStyle w:val="FontStyle16"/>
          <w:rFonts w:ascii="Times New Roman" w:hAnsi="Times New Roman" w:cs="Times New Roman"/>
          <w:sz w:val="24"/>
          <w:szCs w:val="24"/>
        </w:rPr>
        <w:t>.</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1</w:t>
      </w:r>
      <w:r w:rsidR="00CE15D7" w:rsidRPr="006079BC">
        <w:rPr>
          <w:rStyle w:val="FontStyle20"/>
          <w:rFonts w:ascii="Times New Roman" w:hAnsi="Times New Roman" w:cs="Times New Roman"/>
          <w:sz w:val="24"/>
          <w:szCs w:val="24"/>
        </w:rPr>
        <w:t>.10.</w:t>
      </w:r>
      <w:r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Принятое решение подлежит обязательному опубликованию в средствах массовой</w:t>
      </w:r>
      <w:r w:rsidR="00D5792F"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информации и на официальном сайте городского округа в сети «Интернет».</w:t>
      </w:r>
    </w:p>
    <w:p w:rsidR="00D5792F" w:rsidRPr="006079BC" w:rsidRDefault="00D5792F" w:rsidP="006079BC">
      <w:pPr>
        <w:pStyle w:val="af9"/>
        <w:tabs>
          <w:tab w:val="left" w:pos="284"/>
        </w:tabs>
        <w:ind w:firstLine="709"/>
        <w:jc w:val="both"/>
        <w:rPr>
          <w:rStyle w:val="FontStyle20"/>
          <w:rFonts w:ascii="Times New Roman" w:hAnsi="Times New Roman" w:cs="Times New Roman"/>
          <w:sz w:val="24"/>
          <w:szCs w:val="24"/>
        </w:rPr>
      </w:pPr>
    </w:p>
    <w:p w:rsidR="00CE15D7" w:rsidRPr="00B80D61" w:rsidRDefault="00CE15D7" w:rsidP="00065F49">
      <w:pPr>
        <w:spacing w:after="0" w:line="240" w:lineRule="auto"/>
        <w:rPr>
          <w:rStyle w:val="FontStyle15"/>
          <w:rFonts w:ascii="Times New Roman" w:eastAsia="Times New Roman" w:hAnsi="Times New Roman" w:cs="Times New Roman"/>
          <w:iCs/>
          <w:sz w:val="24"/>
          <w:szCs w:val="24"/>
          <w:lang w:eastAsia="ru-RU"/>
        </w:rPr>
      </w:pPr>
      <w:r w:rsidRPr="006079BC">
        <w:rPr>
          <w:rStyle w:val="FontStyle15"/>
          <w:rFonts w:ascii="Times New Roman" w:hAnsi="Times New Roman" w:cs="Times New Roman"/>
          <w:iCs/>
          <w:sz w:val="24"/>
          <w:szCs w:val="24"/>
        </w:rPr>
        <w:t xml:space="preserve">Статья </w:t>
      </w:r>
      <w:r w:rsidR="00AC2964" w:rsidRPr="006079BC">
        <w:rPr>
          <w:rStyle w:val="FontStyle15"/>
          <w:rFonts w:ascii="Times New Roman" w:hAnsi="Times New Roman" w:cs="Times New Roman"/>
          <w:iCs/>
          <w:sz w:val="24"/>
          <w:szCs w:val="24"/>
        </w:rPr>
        <w:t>2</w:t>
      </w:r>
      <w:r w:rsidR="00326694" w:rsidRPr="006079BC">
        <w:rPr>
          <w:rStyle w:val="FontStyle15"/>
          <w:rFonts w:ascii="Times New Roman" w:hAnsi="Times New Roman" w:cs="Times New Roman"/>
          <w:iCs/>
          <w:sz w:val="24"/>
          <w:szCs w:val="24"/>
        </w:rPr>
        <w:t>2</w:t>
      </w:r>
      <w:r w:rsidRPr="006079BC">
        <w:rPr>
          <w:rStyle w:val="FontStyle15"/>
          <w:rFonts w:ascii="Times New Roman" w:hAnsi="Times New Roman" w:cs="Times New Roman"/>
          <w:iCs/>
          <w:sz w:val="24"/>
          <w:szCs w:val="24"/>
        </w:rPr>
        <w:t>. Порядок проведения публичных слушаний по утверждению документации по планировке территории</w:t>
      </w:r>
    </w:p>
    <w:p w:rsidR="00CE15D7" w:rsidRPr="006079BC" w:rsidRDefault="00AC2964" w:rsidP="00065F49">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2</w:t>
      </w:r>
      <w:r w:rsidR="00CE15D7" w:rsidRPr="006079BC">
        <w:rPr>
          <w:rStyle w:val="FontStyle20"/>
          <w:rFonts w:ascii="Times New Roman" w:hAnsi="Times New Roman" w:cs="Times New Roman"/>
          <w:bCs/>
          <w:sz w:val="24"/>
          <w:szCs w:val="24"/>
        </w:rPr>
        <w:t>.1.</w:t>
      </w:r>
      <w:r w:rsidR="000134FA">
        <w:rPr>
          <w:rStyle w:val="FontStyle20"/>
          <w:rFonts w:ascii="Times New Roman" w:hAnsi="Times New Roman" w:cs="Times New Roman"/>
          <w:bCs/>
          <w:sz w:val="24"/>
          <w:szCs w:val="24"/>
        </w:rPr>
        <w:t xml:space="preserve"> </w:t>
      </w:r>
      <w:proofErr w:type="gramStart"/>
      <w:r w:rsidR="00CE15D7" w:rsidRPr="006079BC">
        <w:rPr>
          <w:rStyle w:val="FontStyle20"/>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подготовленных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w:t>
      </w:r>
      <w:proofErr w:type="gramEnd"/>
      <w:r w:rsidR="00CE15D7" w:rsidRPr="006079BC">
        <w:rPr>
          <w:rStyle w:val="FontStyle20"/>
          <w:rFonts w:ascii="Times New Roman" w:hAnsi="Times New Roman" w:cs="Times New Roman"/>
          <w:sz w:val="24"/>
          <w:szCs w:val="24"/>
        </w:rPr>
        <w:t xml:space="preserve"> объектов капитального строительства, расположенных на указанной территории, лиц, законные интересы которых могут быть нарушены в </w:t>
      </w:r>
      <w:r w:rsidR="00ED2EC3" w:rsidRPr="006079BC">
        <w:rPr>
          <w:rStyle w:val="FontStyle20"/>
          <w:rFonts w:ascii="Times New Roman" w:hAnsi="Times New Roman" w:cs="Times New Roman"/>
          <w:sz w:val="24"/>
          <w:szCs w:val="24"/>
        </w:rPr>
        <w:t>связи с реализацией таких проек</w:t>
      </w:r>
      <w:r w:rsidR="00CE15D7" w:rsidRPr="006079BC">
        <w:rPr>
          <w:rStyle w:val="FontStyle20"/>
          <w:rFonts w:ascii="Times New Roman" w:hAnsi="Times New Roman" w:cs="Times New Roman"/>
          <w:sz w:val="24"/>
          <w:szCs w:val="24"/>
        </w:rPr>
        <w:t>тов.</w:t>
      </w:r>
    </w:p>
    <w:p w:rsidR="00CE15D7" w:rsidRPr="006079BC" w:rsidRDefault="00AC2964"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2</w:t>
      </w:r>
      <w:r w:rsidRPr="006079BC">
        <w:rPr>
          <w:rStyle w:val="FontStyle20"/>
          <w:rFonts w:ascii="Times New Roman" w:hAnsi="Times New Roman" w:cs="Times New Roman"/>
          <w:sz w:val="24"/>
          <w:szCs w:val="24"/>
        </w:rPr>
        <w:t>.</w:t>
      </w:r>
      <w:r w:rsidR="00CE15D7" w:rsidRPr="006079BC">
        <w:rPr>
          <w:rStyle w:val="FontStyle20"/>
          <w:rFonts w:ascii="Times New Roman" w:hAnsi="Times New Roman" w:cs="Times New Roman"/>
          <w:sz w:val="24"/>
          <w:szCs w:val="24"/>
        </w:rPr>
        <w:t>2.</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При проведении публичных слушаний по проекту планировки территории и проекту межевания территории всем заинтересованным лицам до</w:t>
      </w:r>
      <w:r w:rsidR="00BA5521" w:rsidRPr="006079BC">
        <w:rPr>
          <w:rStyle w:val="FontStyle20"/>
          <w:rFonts w:ascii="Times New Roman" w:hAnsi="Times New Roman" w:cs="Times New Roman"/>
          <w:sz w:val="24"/>
          <w:szCs w:val="24"/>
        </w:rPr>
        <w:t>лжны быть обеспечены равные воз</w:t>
      </w:r>
      <w:r w:rsidR="00CE15D7" w:rsidRPr="006079BC">
        <w:rPr>
          <w:rStyle w:val="FontStyle20"/>
          <w:rFonts w:ascii="Times New Roman" w:hAnsi="Times New Roman" w:cs="Times New Roman"/>
          <w:sz w:val="24"/>
          <w:szCs w:val="24"/>
        </w:rPr>
        <w:t>можности для выражения своего мнения.</w:t>
      </w:r>
    </w:p>
    <w:p w:rsidR="00CE15D7" w:rsidRPr="006079BC" w:rsidRDefault="00AC2964"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2</w:t>
      </w:r>
      <w:r w:rsidR="00CE15D7" w:rsidRPr="006079BC">
        <w:rPr>
          <w:rStyle w:val="FontStyle20"/>
          <w:rFonts w:ascii="Times New Roman" w:hAnsi="Times New Roman" w:cs="Times New Roman"/>
          <w:sz w:val="24"/>
          <w:szCs w:val="24"/>
        </w:rPr>
        <w:t>.3.</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Проекты планировки и проекты межевания территории</w:t>
      </w:r>
      <w:r w:rsidR="00ED2EC3" w:rsidRPr="006079BC">
        <w:rPr>
          <w:rStyle w:val="FontStyle20"/>
          <w:rFonts w:ascii="Times New Roman" w:hAnsi="Times New Roman" w:cs="Times New Roman"/>
          <w:sz w:val="24"/>
          <w:szCs w:val="24"/>
        </w:rPr>
        <w:t>, подготовленные в составе доку</w:t>
      </w:r>
      <w:r w:rsidR="00CE15D7" w:rsidRPr="006079BC">
        <w:rPr>
          <w:rStyle w:val="FontStyle20"/>
          <w:rFonts w:ascii="Times New Roman" w:hAnsi="Times New Roman" w:cs="Times New Roman"/>
          <w:sz w:val="24"/>
          <w:szCs w:val="24"/>
        </w:rPr>
        <w:t>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CE15D7" w:rsidRPr="006079BC" w:rsidRDefault="00AC2964"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2</w:t>
      </w:r>
      <w:r w:rsidR="00CE15D7" w:rsidRPr="006079BC">
        <w:rPr>
          <w:rStyle w:val="FontStyle20"/>
          <w:rFonts w:ascii="Times New Roman" w:hAnsi="Times New Roman" w:cs="Times New Roman"/>
          <w:sz w:val="24"/>
          <w:szCs w:val="24"/>
        </w:rPr>
        <w:t>.4.</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Порядок проведения публичных слушаний по рассмотрению проектов планировки и</w:t>
      </w:r>
      <w:r w:rsidR="00D5792F"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межевания территорий регламентируется муниципальными правовыми актами.</w:t>
      </w:r>
    </w:p>
    <w:p w:rsidR="00D5792F" w:rsidRPr="006079BC" w:rsidRDefault="00D5792F" w:rsidP="006079BC">
      <w:pPr>
        <w:pStyle w:val="af9"/>
        <w:tabs>
          <w:tab w:val="left" w:pos="284"/>
        </w:tabs>
        <w:ind w:firstLine="709"/>
        <w:jc w:val="both"/>
        <w:rPr>
          <w:rStyle w:val="FontStyle20"/>
          <w:rFonts w:ascii="Times New Roman" w:hAnsi="Times New Roman" w:cs="Times New Roman"/>
          <w:sz w:val="24"/>
          <w:szCs w:val="24"/>
        </w:rPr>
      </w:pPr>
    </w:p>
    <w:p w:rsidR="00CE15D7" w:rsidRPr="006079BC" w:rsidRDefault="00CE15D7" w:rsidP="00B80D61">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D50055" w:rsidRPr="006079BC">
        <w:rPr>
          <w:rStyle w:val="FontStyle15"/>
          <w:rFonts w:ascii="Times New Roman" w:hAnsi="Times New Roman" w:cs="Times New Roman"/>
          <w:iCs/>
          <w:sz w:val="24"/>
          <w:szCs w:val="24"/>
        </w:rPr>
        <w:t>2</w:t>
      </w:r>
      <w:r w:rsidR="00326694" w:rsidRPr="006079BC">
        <w:rPr>
          <w:rStyle w:val="FontStyle15"/>
          <w:rFonts w:ascii="Times New Roman" w:hAnsi="Times New Roman" w:cs="Times New Roman"/>
          <w:iCs/>
          <w:sz w:val="24"/>
          <w:szCs w:val="24"/>
        </w:rPr>
        <w:t>3</w:t>
      </w:r>
      <w:r w:rsidRPr="006079BC">
        <w:rPr>
          <w:rStyle w:val="FontStyle15"/>
          <w:rFonts w:ascii="Times New Roman" w:hAnsi="Times New Roman" w:cs="Times New Roman"/>
          <w:iCs/>
          <w:sz w:val="24"/>
          <w:szCs w:val="24"/>
        </w:rPr>
        <w:t>. Порядок проведения публичных слушаний по вопросам внесения изменений в Правила</w:t>
      </w:r>
    </w:p>
    <w:p w:rsidR="00CE15D7" w:rsidRPr="006079BC" w:rsidRDefault="0039025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bCs/>
          <w:sz w:val="24"/>
          <w:szCs w:val="24"/>
        </w:rPr>
        <w:t>2</w:t>
      </w:r>
      <w:r w:rsidR="00326694" w:rsidRPr="006079BC">
        <w:rPr>
          <w:rStyle w:val="FontStyle20"/>
          <w:rFonts w:ascii="Times New Roman" w:hAnsi="Times New Roman" w:cs="Times New Roman"/>
          <w:bCs/>
          <w:sz w:val="24"/>
          <w:szCs w:val="24"/>
        </w:rPr>
        <w:t>3</w:t>
      </w:r>
      <w:r w:rsidR="00CE15D7" w:rsidRPr="006079BC">
        <w:rPr>
          <w:rStyle w:val="FontStyle20"/>
          <w:rFonts w:ascii="Times New Roman" w:hAnsi="Times New Roman" w:cs="Times New Roman"/>
          <w:bCs/>
          <w:sz w:val="24"/>
          <w:szCs w:val="24"/>
        </w:rPr>
        <w:t>.1.</w:t>
      </w:r>
      <w:r w:rsidRPr="006079BC">
        <w:rPr>
          <w:rStyle w:val="FontStyle20"/>
          <w:rFonts w:ascii="Times New Roman" w:hAnsi="Times New Roman" w:cs="Times New Roman"/>
          <w:bCs/>
          <w:sz w:val="24"/>
          <w:szCs w:val="24"/>
        </w:rPr>
        <w:t xml:space="preserve"> </w:t>
      </w:r>
      <w:r w:rsidR="00CE15D7" w:rsidRPr="006079BC">
        <w:rPr>
          <w:rStyle w:val="FontStyle20"/>
          <w:rFonts w:ascii="Times New Roman" w:hAnsi="Times New Roman" w:cs="Times New Roman"/>
          <w:sz w:val="24"/>
          <w:szCs w:val="24"/>
        </w:rPr>
        <w:t>Порядок внесения изменений в настоящие Правил</w:t>
      </w:r>
      <w:r w:rsidR="00BA5521" w:rsidRPr="006079BC">
        <w:rPr>
          <w:rStyle w:val="FontStyle20"/>
          <w:rFonts w:ascii="Times New Roman" w:hAnsi="Times New Roman" w:cs="Times New Roman"/>
          <w:sz w:val="24"/>
          <w:szCs w:val="24"/>
        </w:rPr>
        <w:t>а регламентируется нормами феде</w:t>
      </w:r>
      <w:r w:rsidR="00CE15D7" w:rsidRPr="006079BC">
        <w:rPr>
          <w:rStyle w:val="FontStyle20"/>
          <w:rFonts w:ascii="Times New Roman" w:hAnsi="Times New Roman" w:cs="Times New Roman"/>
          <w:sz w:val="24"/>
          <w:szCs w:val="24"/>
        </w:rPr>
        <w:t>рального и регионального законодательства, а также правовыми актами органов местного самоуправления.</w:t>
      </w:r>
    </w:p>
    <w:p w:rsidR="00CE15D7" w:rsidRPr="006079BC" w:rsidRDefault="00D50055"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3</w:t>
      </w:r>
      <w:r w:rsidRPr="006079BC">
        <w:rPr>
          <w:rStyle w:val="FontStyle20"/>
          <w:rFonts w:ascii="Times New Roman" w:hAnsi="Times New Roman" w:cs="Times New Roman"/>
          <w:sz w:val="24"/>
          <w:szCs w:val="24"/>
        </w:rPr>
        <w:t>.</w:t>
      </w:r>
      <w:r w:rsidR="00CE15D7" w:rsidRPr="006079BC">
        <w:rPr>
          <w:rStyle w:val="FontStyle20"/>
          <w:rFonts w:ascii="Times New Roman" w:hAnsi="Times New Roman" w:cs="Times New Roman"/>
          <w:sz w:val="24"/>
          <w:szCs w:val="24"/>
        </w:rPr>
        <w:t>2.</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Проведение публичных слушаний по внесению из</w:t>
      </w:r>
      <w:r w:rsidR="00BA5521" w:rsidRPr="006079BC">
        <w:rPr>
          <w:rStyle w:val="FontStyle20"/>
          <w:rFonts w:ascii="Times New Roman" w:hAnsi="Times New Roman" w:cs="Times New Roman"/>
          <w:sz w:val="24"/>
          <w:szCs w:val="24"/>
        </w:rPr>
        <w:t>менений в настоящие Правила осу</w:t>
      </w:r>
      <w:r w:rsidR="00CE15D7" w:rsidRPr="006079BC">
        <w:rPr>
          <w:rStyle w:val="FontStyle20"/>
          <w:rFonts w:ascii="Times New Roman" w:hAnsi="Times New Roman" w:cs="Times New Roman"/>
          <w:sz w:val="24"/>
          <w:szCs w:val="24"/>
        </w:rPr>
        <w:t>ществляется  Комиссией по землепользовани</w:t>
      </w:r>
      <w:r w:rsidR="003B3B77" w:rsidRPr="006079BC">
        <w:rPr>
          <w:rStyle w:val="FontStyle20"/>
          <w:rFonts w:ascii="Times New Roman" w:hAnsi="Times New Roman" w:cs="Times New Roman"/>
          <w:sz w:val="24"/>
          <w:szCs w:val="24"/>
        </w:rPr>
        <w:t xml:space="preserve">ю </w:t>
      </w:r>
      <w:r w:rsidR="00CE15D7" w:rsidRPr="006079BC">
        <w:rPr>
          <w:rStyle w:val="FontStyle20"/>
          <w:rFonts w:ascii="Times New Roman" w:hAnsi="Times New Roman" w:cs="Times New Roman"/>
          <w:sz w:val="24"/>
          <w:szCs w:val="24"/>
        </w:rPr>
        <w:t>и застройк</w:t>
      </w:r>
      <w:r w:rsidR="003B3B77" w:rsidRPr="006079BC">
        <w:rPr>
          <w:rStyle w:val="FontStyle20"/>
          <w:rFonts w:ascii="Times New Roman" w:hAnsi="Times New Roman" w:cs="Times New Roman"/>
          <w:sz w:val="24"/>
          <w:szCs w:val="24"/>
        </w:rPr>
        <w:t>е</w:t>
      </w:r>
      <w:r w:rsidR="00CE15D7" w:rsidRPr="006079BC">
        <w:rPr>
          <w:rStyle w:val="FontStyle20"/>
          <w:rFonts w:ascii="Times New Roman" w:hAnsi="Times New Roman" w:cs="Times New Roman"/>
          <w:sz w:val="24"/>
          <w:szCs w:val="24"/>
        </w:rPr>
        <w:t xml:space="preserve"> (далее по тексту - Комиссией). Состав, порядок работы Комиссии рег</w:t>
      </w:r>
      <w:r w:rsidR="00BA5521" w:rsidRPr="006079BC">
        <w:rPr>
          <w:rStyle w:val="FontStyle20"/>
          <w:rFonts w:ascii="Times New Roman" w:hAnsi="Times New Roman" w:cs="Times New Roman"/>
          <w:sz w:val="24"/>
          <w:szCs w:val="24"/>
        </w:rPr>
        <w:t>ламентируется муници</w:t>
      </w:r>
      <w:r w:rsidR="00CE15D7" w:rsidRPr="006079BC">
        <w:rPr>
          <w:rStyle w:val="FontStyle20"/>
          <w:rFonts w:ascii="Times New Roman" w:hAnsi="Times New Roman" w:cs="Times New Roman"/>
          <w:sz w:val="24"/>
          <w:szCs w:val="24"/>
        </w:rPr>
        <w:t>пальными правовыми актами.</w:t>
      </w:r>
    </w:p>
    <w:p w:rsidR="00CE15D7" w:rsidRPr="006079BC" w:rsidRDefault="00D50055"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3</w:t>
      </w:r>
      <w:r w:rsidR="00CE15D7" w:rsidRPr="006079BC">
        <w:rPr>
          <w:rStyle w:val="FontStyle20"/>
          <w:rFonts w:ascii="Times New Roman" w:hAnsi="Times New Roman" w:cs="Times New Roman"/>
          <w:sz w:val="24"/>
          <w:szCs w:val="24"/>
        </w:rPr>
        <w:t>.3.</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Публичные слушания по внесению изменений в настоящие Правила проводятся не ранее чем через тридцать дней с момента опубликовани</w:t>
      </w:r>
      <w:r w:rsidR="00BA5521" w:rsidRPr="006079BC">
        <w:rPr>
          <w:rStyle w:val="FontStyle20"/>
          <w:rFonts w:ascii="Times New Roman" w:hAnsi="Times New Roman" w:cs="Times New Roman"/>
          <w:sz w:val="24"/>
          <w:szCs w:val="24"/>
        </w:rPr>
        <w:t>я проекта предполагаемых измене</w:t>
      </w:r>
      <w:r w:rsidR="00CE15D7" w:rsidRPr="006079BC">
        <w:rPr>
          <w:rStyle w:val="FontStyle20"/>
          <w:rFonts w:ascii="Times New Roman" w:hAnsi="Times New Roman" w:cs="Times New Roman"/>
          <w:sz w:val="24"/>
          <w:szCs w:val="24"/>
        </w:rPr>
        <w:t>ний.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CE15D7" w:rsidRPr="006079BC" w:rsidRDefault="00D50055"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3</w:t>
      </w:r>
      <w:r w:rsidR="00CE15D7" w:rsidRPr="006079BC">
        <w:rPr>
          <w:rStyle w:val="FontStyle20"/>
          <w:rFonts w:ascii="Times New Roman" w:hAnsi="Times New Roman" w:cs="Times New Roman"/>
          <w:sz w:val="24"/>
          <w:szCs w:val="24"/>
        </w:rPr>
        <w:t>.4.</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При проведении публичных слушаний по проекту внесения изменений в настоящие Правила, в целях обеспечения всем заинтересованным ли</w:t>
      </w:r>
      <w:r w:rsidR="00BA5521" w:rsidRPr="006079BC">
        <w:rPr>
          <w:rStyle w:val="FontStyle20"/>
          <w:rFonts w:ascii="Times New Roman" w:hAnsi="Times New Roman" w:cs="Times New Roman"/>
          <w:sz w:val="24"/>
          <w:szCs w:val="24"/>
        </w:rPr>
        <w:t>цам равных возможностей для уча</w:t>
      </w:r>
      <w:r w:rsidR="00CE15D7" w:rsidRPr="006079BC">
        <w:rPr>
          <w:rStyle w:val="FontStyle20"/>
          <w:rFonts w:ascii="Times New Roman" w:hAnsi="Times New Roman" w:cs="Times New Roman"/>
          <w:sz w:val="24"/>
          <w:szCs w:val="24"/>
        </w:rPr>
        <w:t xml:space="preserve">стия в публичных слушаниях территория города может быть </w:t>
      </w:r>
      <w:r w:rsidR="00CE15D7" w:rsidRPr="006079BC">
        <w:rPr>
          <w:rStyle w:val="FontStyle20"/>
          <w:rFonts w:ascii="Times New Roman" w:hAnsi="Times New Roman" w:cs="Times New Roman"/>
          <w:sz w:val="24"/>
          <w:szCs w:val="24"/>
        </w:rPr>
        <w:lastRenderedPageBreak/>
        <w:t>разделена на части. Определение границ таких территорий, устанавливается в соответствии с градостроительным законодательством, исходя из требования обеспечения всем заинтересованным лицам равных возможностей для выражения своего мнения.</w:t>
      </w:r>
    </w:p>
    <w:p w:rsidR="00CE15D7" w:rsidRPr="006079BC" w:rsidRDefault="00D50055" w:rsidP="006079BC">
      <w:pPr>
        <w:pStyle w:val="af9"/>
        <w:tabs>
          <w:tab w:val="left" w:pos="284"/>
        </w:tabs>
        <w:ind w:firstLine="709"/>
        <w:jc w:val="both"/>
        <w:rPr>
          <w:rStyle w:val="FontStyle20"/>
          <w:rFonts w:ascii="Times New Roman" w:hAnsi="Times New Roman" w:cs="Times New Roman"/>
          <w:b/>
          <w:bCs/>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3</w:t>
      </w:r>
      <w:r w:rsidR="00CE15D7" w:rsidRPr="006079BC">
        <w:rPr>
          <w:rStyle w:val="FontStyle20"/>
          <w:rFonts w:ascii="Times New Roman" w:hAnsi="Times New Roman" w:cs="Times New Roman"/>
          <w:sz w:val="24"/>
          <w:szCs w:val="24"/>
        </w:rPr>
        <w:t>.5.</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В случае</w:t>
      </w:r>
      <w:proofErr w:type="gramStart"/>
      <w:r w:rsidR="00CE15D7" w:rsidRPr="006079BC">
        <w:rPr>
          <w:rStyle w:val="FontStyle20"/>
          <w:rFonts w:ascii="Times New Roman" w:hAnsi="Times New Roman" w:cs="Times New Roman"/>
          <w:sz w:val="24"/>
          <w:szCs w:val="24"/>
        </w:rPr>
        <w:t>,</w:t>
      </w:r>
      <w:proofErr w:type="gramEnd"/>
      <w:r w:rsidR="00CE15D7" w:rsidRPr="006079BC">
        <w:rPr>
          <w:rStyle w:val="FontStyle20"/>
          <w:rFonts w:ascii="Times New Roman" w:hAnsi="Times New Roman" w:cs="Times New Roman"/>
          <w:sz w:val="24"/>
          <w:szCs w:val="24"/>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w:t>
      </w:r>
      <w:r w:rsidR="00BA5521" w:rsidRPr="006079BC">
        <w:rPr>
          <w:rStyle w:val="FontStyle20"/>
          <w:rFonts w:ascii="Times New Roman" w:hAnsi="Times New Roman" w:cs="Times New Roman"/>
          <w:sz w:val="24"/>
          <w:szCs w:val="24"/>
        </w:rPr>
        <w:t>лич</w:t>
      </w:r>
      <w:r w:rsidR="00CE15D7" w:rsidRPr="006079BC">
        <w:rPr>
          <w:rStyle w:val="FontStyle20"/>
          <w:rFonts w:ascii="Times New Roman" w:hAnsi="Times New Roman" w:cs="Times New Roman"/>
          <w:sz w:val="24"/>
          <w:szCs w:val="24"/>
        </w:rPr>
        <w:t>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E15D7" w:rsidRPr="006079BC" w:rsidRDefault="00CE15D7" w:rsidP="006079BC">
      <w:pPr>
        <w:pStyle w:val="af9"/>
        <w:tabs>
          <w:tab w:val="left" w:pos="284"/>
        </w:tabs>
        <w:ind w:firstLine="709"/>
        <w:jc w:val="both"/>
        <w:rPr>
          <w:rStyle w:val="FontStyle20"/>
          <w:rFonts w:ascii="Times New Roman" w:hAnsi="Times New Roman" w:cs="Times New Roman"/>
          <w:sz w:val="24"/>
          <w:szCs w:val="24"/>
        </w:rPr>
      </w:pPr>
      <w:proofErr w:type="gramStart"/>
      <w:r w:rsidRPr="006079BC">
        <w:rPr>
          <w:rStyle w:val="FontStyle20"/>
          <w:rFonts w:ascii="Times New Roman" w:hAnsi="Times New Roman" w:cs="Times New Roman"/>
          <w:sz w:val="24"/>
          <w:szCs w:val="24"/>
        </w:rPr>
        <w:t>При этом Комиссия направляет извещения о проведении публичных слушаний по проекту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w:t>
      </w:r>
      <w:r w:rsidR="005D5561" w:rsidRPr="006079BC">
        <w:rPr>
          <w:rStyle w:val="FontStyle20"/>
          <w:rFonts w:ascii="Times New Roman" w:hAnsi="Times New Roman" w:cs="Times New Roman"/>
          <w:sz w:val="24"/>
          <w:szCs w:val="24"/>
        </w:rPr>
        <w:t>ах, имеющих общую границу с ука</w:t>
      </w:r>
      <w:r w:rsidRPr="006079BC">
        <w:rPr>
          <w:rStyle w:val="FontStyle20"/>
          <w:rFonts w:ascii="Times New Roman" w:hAnsi="Times New Roman" w:cs="Times New Roman"/>
          <w:sz w:val="24"/>
          <w:szCs w:val="24"/>
        </w:rPr>
        <w:t>занным земельным участком, и правообладателям помещений</w:t>
      </w:r>
      <w:r w:rsidR="005D5561" w:rsidRPr="006079BC">
        <w:rPr>
          <w:rStyle w:val="FontStyle20"/>
          <w:rFonts w:ascii="Times New Roman" w:hAnsi="Times New Roman" w:cs="Times New Roman"/>
          <w:sz w:val="24"/>
          <w:szCs w:val="24"/>
        </w:rPr>
        <w:t xml:space="preserve"> в таком объекте, а также</w:t>
      </w:r>
      <w:proofErr w:type="gramEnd"/>
      <w:r w:rsidR="005D5561" w:rsidRPr="006079BC">
        <w:rPr>
          <w:rStyle w:val="FontStyle20"/>
          <w:rFonts w:ascii="Times New Roman" w:hAnsi="Times New Roman" w:cs="Times New Roman"/>
          <w:sz w:val="24"/>
          <w:szCs w:val="24"/>
        </w:rPr>
        <w:t xml:space="preserve"> право</w:t>
      </w:r>
      <w:r w:rsidRPr="006079BC">
        <w:rPr>
          <w:rStyle w:val="FontStyle20"/>
          <w:rFonts w:ascii="Times New Roman" w:hAnsi="Times New Roman" w:cs="Times New Roman"/>
          <w:sz w:val="24"/>
          <w:szCs w:val="24"/>
        </w:rPr>
        <w:t xml:space="preserve">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6079BC">
        <w:rPr>
          <w:rStyle w:val="FontStyle20"/>
          <w:rFonts w:ascii="Times New Roman" w:hAnsi="Times New Roman" w:cs="Times New Roman"/>
          <w:sz w:val="24"/>
          <w:szCs w:val="24"/>
        </w:rPr>
        <w:t xml:space="preserve">через пятнадцать дней со дня принятия Мэром города </w:t>
      </w:r>
      <w:r w:rsidR="00F24ED1">
        <w:rPr>
          <w:rStyle w:val="FontStyle20"/>
          <w:rFonts w:ascii="Times New Roman" w:hAnsi="Times New Roman" w:cs="Times New Roman"/>
          <w:sz w:val="24"/>
          <w:szCs w:val="24"/>
        </w:rPr>
        <w:t>Грозный</w:t>
      </w:r>
      <w:r w:rsidRPr="006079BC">
        <w:rPr>
          <w:rStyle w:val="FontStyle20"/>
          <w:rFonts w:ascii="Times New Roman" w:hAnsi="Times New Roman" w:cs="Times New Roman"/>
          <w:sz w:val="24"/>
          <w:szCs w:val="24"/>
        </w:rPr>
        <w:t xml:space="preserve"> решения о проведении публичных слушаний по предложениям о внесении</w:t>
      </w:r>
      <w:proofErr w:type="gramEnd"/>
      <w:r w:rsidRPr="006079BC">
        <w:rPr>
          <w:rStyle w:val="FontStyle20"/>
          <w:rFonts w:ascii="Times New Roman" w:hAnsi="Times New Roman" w:cs="Times New Roman"/>
          <w:sz w:val="24"/>
          <w:szCs w:val="24"/>
        </w:rPr>
        <w:t xml:space="preserve"> изменений в настоящие Правила.</w:t>
      </w:r>
    </w:p>
    <w:p w:rsidR="00CE15D7" w:rsidRPr="006079BC" w:rsidRDefault="00B44AB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3</w:t>
      </w:r>
      <w:r w:rsidR="00CE15D7" w:rsidRPr="006079BC">
        <w:rPr>
          <w:rStyle w:val="FontStyle20"/>
          <w:rFonts w:ascii="Times New Roman" w:hAnsi="Times New Roman" w:cs="Times New Roman"/>
          <w:sz w:val="24"/>
          <w:szCs w:val="24"/>
        </w:rPr>
        <w:t>.6.</w:t>
      </w:r>
      <w:r w:rsidR="00390258"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Публичные слушания по внесению иных изменений в настоящие Правила проводятся в порядке, предусмотренном для проведения публичных слушаний по про</w:t>
      </w:r>
      <w:r w:rsidR="00F51E40">
        <w:rPr>
          <w:rStyle w:val="FontStyle20"/>
          <w:rFonts w:ascii="Times New Roman" w:hAnsi="Times New Roman" w:cs="Times New Roman"/>
          <w:sz w:val="24"/>
          <w:szCs w:val="24"/>
        </w:rPr>
        <w:t>екту правил земле</w:t>
      </w:r>
      <w:r w:rsidR="00CE15D7" w:rsidRPr="006079BC">
        <w:rPr>
          <w:rStyle w:val="FontStyle20"/>
          <w:rFonts w:ascii="Times New Roman" w:hAnsi="Times New Roman" w:cs="Times New Roman"/>
          <w:sz w:val="24"/>
          <w:szCs w:val="24"/>
        </w:rPr>
        <w:t>пользования и застройки.</w:t>
      </w:r>
    </w:p>
    <w:p w:rsidR="00D5792F" w:rsidRPr="006079BC" w:rsidRDefault="00D5792F" w:rsidP="006079BC">
      <w:pPr>
        <w:pStyle w:val="af9"/>
        <w:tabs>
          <w:tab w:val="left" w:pos="284"/>
        </w:tabs>
        <w:ind w:firstLine="709"/>
        <w:jc w:val="both"/>
        <w:rPr>
          <w:rStyle w:val="FontStyle20"/>
          <w:rFonts w:ascii="Times New Roman" w:hAnsi="Times New Roman" w:cs="Times New Roman"/>
          <w:sz w:val="24"/>
          <w:szCs w:val="24"/>
        </w:rPr>
      </w:pPr>
    </w:p>
    <w:p w:rsidR="00CE15D7" w:rsidRPr="006079BC" w:rsidRDefault="00CE15D7" w:rsidP="00B80D61">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2</w:t>
      </w:r>
      <w:r w:rsidR="00326694" w:rsidRPr="006079BC">
        <w:rPr>
          <w:rStyle w:val="FontStyle15"/>
          <w:rFonts w:ascii="Times New Roman" w:hAnsi="Times New Roman" w:cs="Times New Roman"/>
          <w:iCs/>
          <w:sz w:val="24"/>
          <w:szCs w:val="24"/>
        </w:rPr>
        <w:t>4</w:t>
      </w:r>
      <w:r w:rsidRPr="006079BC">
        <w:rPr>
          <w:rStyle w:val="FontStyle15"/>
          <w:rFonts w:ascii="Times New Roman" w:hAnsi="Times New Roman" w:cs="Times New Roman"/>
          <w:iCs/>
          <w:sz w:val="24"/>
          <w:szCs w:val="24"/>
        </w:rPr>
        <w:t>. Порядок проведения публичных слушаний по во</w:t>
      </w:r>
      <w:r w:rsidR="00681648">
        <w:rPr>
          <w:rStyle w:val="FontStyle15"/>
          <w:rFonts w:ascii="Times New Roman" w:hAnsi="Times New Roman" w:cs="Times New Roman"/>
          <w:iCs/>
          <w:sz w:val="24"/>
          <w:szCs w:val="24"/>
        </w:rPr>
        <w:t>просам специальных согласований</w:t>
      </w:r>
    </w:p>
    <w:p w:rsidR="00B062C0" w:rsidRPr="006079BC" w:rsidRDefault="00B062C0" w:rsidP="00B062C0">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bCs/>
          <w:sz w:val="24"/>
          <w:szCs w:val="24"/>
        </w:rPr>
        <w:t xml:space="preserve">24.1. </w:t>
      </w:r>
      <w:r w:rsidRPr="006079BC">
        <w:rPr>
          <w:rStyle w:val="FontStyle20"/>
          <w:rFonts w:ascii="Times New Roman" w:hAnsi="Times New Roman" w:cs="Times New Roman"/>
          <w:sz w:val="24"/>
          <w:szCs w:val="24"/>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6079BC">
        <w:rPr>
          <w:rStyle w:val="FontStyle20"/>
          <w:rFonts w:ascii="Times New Roman" w:hAnsi="Times New Roman" w:cs="Times New Roman"/>
          <w:sz w:val="24"/>
          <w:szCs w:val="24"/>
        </w:rPr>
        <w:t>,</w:t>
      </w:r>
      <w:proofErr w:type="gramEnd"/>
      <w:r w:rsidRPr="006079BC">
        <w:rPr>
          <w:rStyle w:val="FontStyle20"/>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Публичные слушания по вопросу предоставления разрешения на условно разрешенный вид использования проводятся Комиссией. Состав комиссии формируется из сотрудников Департамента строительства и архитектуры Мэрии </w:t>
      </w:r>
      <w:r>
        <w:rPr>
          <w:rStyle w:val="FontStyle20"/>
          <w:rFonts w:ascii="Times New Roman" w:hAnsi="Times New Roman" w:cs="Times New Roman"/>
          <w:sz w:val="24"/>
          <w:szCs w:val="24"/>
        </w:rPr>
        <w:t xml:space="preserve">                       </w:t>
      </w:r>
      <w:proofErr w:type="gramStart"/>
      <w:r w:rsidRPr="006079BC">
        <w:rPr>
          <w:rStyle w:val="FontStyle20"/>
          <w:rFonts w:ascii="Times New Roman" w:hAnsi="Times New Roman" w:cs="Times New Roman"/>
          <w:sz w:val="24"/>
          <w:szCs w:val="24"/>
        </w:rPr>
        <w:t>г</w:t>
      </w:r>
      <w:proofErr w:type="gramEnd"/>
      <w:r w:rsidRPr="006079BC">
        <w:rPr>
          <w:rStyle w:val="FontStyle20"/>
          <w:rFonts w:ascii="Times New Roman" w:hAnsi="Times New Roman" w:cs="Times New Roman"/>
          <w:sz w:val="24"/>
          <w:szCs w:val="24"/>
        </w:rPr>
        <w:t xml:space="preserve">. Грозного. </w:t>
      </w:r>
    </w:p>
    <w:p w:rsidR="00B062C0" w:rsidRPr="00A4469D" w:rsidRDefault="00B062C0" w:rsidP="00B062C0">
      <w:pPr>
        <w:pStyle w:val="af9"/>
        <w:tabs>
          <w:tab w:val="left" w:pos="284"/>
        </w:tabs>
        <w:ind w:firstLine="709"/>
        <w:jc w:val="both"/>
        <w:rPr>
          <w:rStyle w:val="FontStyle20"/>
          <w:rFonts w:ascii="Times New Roman" w:hAnsi="Times New Roman" w:cs="Times New Roman"/>
          <w:sz w:val="24"/>
          <w:szCs w:val="24"/>
        </w:rPr>
      </w:pPr>
      <w:r w:rsidRPr="00A4469D">
        <w:rPr>
          <w:rStyle w:val="FontStyle20"/>
          <w:rFonts w:ascii="Times New Roman" w:hAnsi="Times New Roman" w:cs="Times New Roman"/>
          <w:sz w:val="24"/>
          <w:szCs w:val="24"/>
        </w:rPr>
        <w:t xml:space="preserve">Порядок работы Комиссии по землепользованию и застройке </w:t>
      </w:r>
      <w:proofErr w:type="gramStart"/>
      <w:r w:rsidRPr="00A4469D">
        <w:rPr>
          <w:rStyle w:val="FontStyle20"/>
          <w:rFonts w:ascii="Times New Roman" w:hAnsi="Times New Roman" w:cs="Times New Roman"/>
          <w:sz w:val="24"/>
          <w:szCs w:val="24"/>
        </w:rPr>
        <w:t>г</w:t>
      </w:r>
      <w:proofErr w:type="gramEnd"/>
      <w:r w:rsidRPr="00A4469D">
        <w:rPr>
          <w:rStyle w:val="FontStyle20"/>
          <w:rFonts w:ascii="Times New Roman" w:hAnsi="Times New Roman" w:cs="Times New Roman"/>
          <w:sz w:val="24"/>
          <w:szCs w:val="24"/>
        </w:rPr>
        <w:t>. Грозного определяется постановлением Мэра города Грозного.</w:t>
      </w:r>
    </w:p>
    <w:p w:rsidR="00B062C0" w:rsidRPr="00A4469D" w:rsidRDefault="00B062C0" w:rsidP="00B062C0">
      <w:pPr>
        <w:pStyle w:val="af9"/>
        <w:tabs>
          <w:tab w:val="left" w:pos="284"/>
        </w:tabs>
        <w:ind w:firstLine="709"/>
        <w:jc w:val="both"/>
        <w:rPr>
          <w:rStyle w:val="FontStyle20"/>
          <w:rFonts w:ascii="Times New Roman" w:hAnsi="Times New Roman" w:cs="Times New Roman"/>
          <w:sz w:val="24"/>
          <w:szCs w:val="24"/>
        </w:rPr>
      </w:pPr>
      <w:r w:rsidRPr="00A4469D">
        <w:rPr>
          <w:rStyle w:val="FontStyle20"/>
          <w:rFonts w:ascii="Times New Roman" w:hAnsi="Times New Roman" w:cs="Times New Roman"/>
          <w:sz w:val="24"/>
          <w:szCs w:val="24"/>
        </w:rPr>
        <w:t xml:space="preserve">24.2. </w:t>
      </w:r>
      <w:proofErr w:type="gramStart"/>
      <w:r w:rsidRPr="00A4469D">
        <w:rPr>
          <w:rStyle w:val="FontStyle20"/>
          <w:rFonts w:ascii="Times New Roman" w:hAnsi="Times New Roman" w:cs="Times New Roman"/>
          <w:sz w:val="24"/>
          <w:szCs w:val="24"/>
        </w:rPr>
        <w:t>Комиссия по землепользованию и застройке г. Грозного направляет сообщения о проведении публичных слушаний по вопросу предоставления раз</w:t>
      </w:r>
      <w:r w:rsidRPr="00A4469D">
        <w:rPr>
          <w:rStyle w:val="FontStyle20"/>
          <w:rFonts w:ascii="Times New Roman" w:hAnsi="Times New Roman" w:cs="Times New Roman"/>
          <w:sz w:val="24"/>
          <w:szCs w:val="24"/>
        </w:rPr>
        <w:softHyphen/>
        <w:t xml:space="preserve">решения на условно разрешенный вид использования правообладателям земельных участков,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417A37">
        <w:rPr>
          <w:rStyle w:val="FontStyle20"/>
          <w:rFonts w:ascii="Times New Roman" w:hAnsi="Times New Roman" w:cs="Times New Roman"/>
          <w:sz w:val="24"/>
          <w:szCs w:val="24"/>
        </w:rPr>
        <w:t>имеющих общие границы с земельным участком</w:t>
      </w:r>
      <w:r w:rsidR="006F2B5F" w:rsidRPr="00417A37">
        <w:rPr>
          <w:rStyle w:val="FontStyle20"/>
          <w:rFonts w:ascii="Times New Roman" w:hAnsi="Times New Roman" w:cs="Times New Roman"/>
          <w:sz w:val="22"/>
          <w:szCs w:val="22"/>
        </w:rPr>
        <w:t xml:space="preserve"> и </w:t>
      </w:r>
      <w:r w:rsidR="006F2B5F" w:rsidRPr="00417A37">
        <w:rPr>
          <w:shd w:val="clear" w:color="auto" w:fill="FFFFFF"/>
        </w:rPr>
        <w:t xml:space="preserve">  </w:t>
      </w:r>
      <w:r w:rsidR="006F2B5F" w:rsidRPr="00417A37">
        <w:rPr>
          <w:rFonts w:ascii="Times New Roman" w:hAnsi="Times New Roman"/>
          <w:shd w:val="clear" w:color="auto" w:fill="FFFFFF"/>
        </w:rPr>
        <w:t>граждане, постоянно проживающие в пределах территориальной зоны, в границах которой расположен</w:t>
      </w:r>
      <w:proofErr w:type="gramEnd"/>
      <w:r w:rsidR="006F2B5F" w:rsidRPr="00417A37">
        <w:rPr>
          <w:rFonts w:ascii="Times New Roman" w:hAnsi="Times New Roman"/>
          <w:shd w:val="clear" w:color="auto" w:fill="FFFFFF"/>
        </w:rPr>
        <w:t xml:space="preserve"> </w:t>
      </w:r>
      <w:proofErr w:type="gramStart"/>
      <w:r w:rsidR="006F2B5F" w:rsidRPr="00417A37">
        <w:rPr>
          <w:rFonts w:ascii="Times New Roman" w:hAnsi="Times New Roman"/>
          <w:shd w:val="clear" w:color="auto" w:fill="FFFFFF"/>
        </w:rPr>
        <w:t>земельный участок или объект капитального строительства</w:t>
      </w:r>
      <w:r w:rsidR="006F2B5F" w:rsidRPr="00417A37">
        <w:rPr>
          <w:rFonts w:ascii="Times New Roman" w:hAnsi="Times New Roman"/>
          <w:sz w:val="28"/>
          <w:szCs w:val="28"/>
          <w:shd w:val="clear" w:color="auto" w:fill="FFFFFF"/>
        </w:rPr>
        <w:t>,</w:t>
      </w:r>
      <w:r w:rsidRPr="00417A37">
        <w:rPr>
          <w:rStyle w:val="FontStyle20"/>
          <w:rFonts w:ascii="Times New Roman" w:hAnsi="Times New Roman" w:cs="Times New Roman"/>
          <w:sz w:val="28"/>
          <w:szCs w:val="28"/>
        </w:rPr>
        <w:t xml:space="preserve"> </w:t>
      </w:r>
      <w:r w:rsidRPr="00417A37">
        <w:rPr>
          <w:rStyle w:val="FontStyle20"/>
          <w:rFonts w:ascii="Times New Roman" w:hAnsi="Times New Roman" w:cs="Times New Roman"/>
          <w:sz w:val="24"/>
          <w:szCs w:val="24"/>
        </w:rPr>
        <w:t>применительно</w:t>
      </w:r>
      <w:r w:rsidRPr="00A4469D">
        <w:rPr>
          <w:rStyle w:val="FontStyle20"/>
          <w:rFonts w:ascii="Times New Roman" w:hAnsi="Times New Roman" w:cs="Times New Roman"/>
          <w:sz w:val="24"/>
          <w:szCs w:val="24"/>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w:t>
      </w:r>
      <w:r w:rsidRPr="00417A37">
        <w:rPr>
          <w:rStyle w:val="FontStyle20"/>
          <w:rFonts w:ascii="Times New Roman" w:hAnsi="Times New Roman" w:cs="Times New Roman"/>
          <w:sz w:val="24"/>
          <w:szCs w:val="24"/>
        </w:rPr>
        <w:t>разрешение</w:t>
      </w:r>
      <w:r w:rsidR="001516D8" w:rsidRPr="00417A37">
        <w:rPr>
          <w:rStyle w:val="FontStyle20"/>
          <w:rFonts w:ascii="Times New Roman" w:hAnsi="Times New Roman" w:cs="Times New Roman"/>
          <w:sz w:val="24"/>
          <w:szCs w:val="24"/>
        </w:rPr>
        <w:t>,</w:t>
      </w:r>
      <w:r w:rsidR="001516D8" w:rsidRPr="00417A37">
        <w:rPr>
          <w:rFonts w:ascii="Times New Roman" w:hAnsi="Times New Roman"/>
          <w:sz w:val="24"/>
          <w:szCs w:val="24"/>
          <w:shd w:val="clear" w:color="auto" w:fill="FFFFFF"/>
        </w:rPr>
        <w:t xml:space="preserve"> а в случае, предусмотренном</w:t>
      </w:r>
      <w:r w:rsidR="00417A37">
        <w:rPr>
          <w:rFonts w:ascii="Times New Roman" w:hAnsi="Times New Roman"/>
          <w:sz w:val="24"/>
          <w:szCs w:val="24"/>
          <w:shd w:val="clear" w:color="auto" w:fill="FFFFFF"/>
        </w:rPr>
        <w:t xml:space="preserve"> </w:t>
      </w:r>
      <w:r w:rsidR="001516D8" w:rsidRPr="00417A37">
        <w:rPr>
          <w:rFonts w:ascii="Times New Roman" w:hAnsi="Times New Roman"/>
          <w:sz w:val="24"/>
          <w:szCs w:val="24"/>
          <w:shd w:val="clear" w:color="auto" w:fill="FFFFFF"/>
        </w:rPr>
        <w:t> </w:t>
      </w:r>
      <w:hyperlink r:id="rId14" w:anchor="/document/12138258/entry/3903" w:history="1">
        <w:r w:rsidR="001516D8" w:rsidRPr="00417A37">
          <w:rPr>
            <w:rStyle w:val="af7"/>
            <w:rFonts w:ascii="Times New Roman" w:hAnsi="Times New Roman"/>
            <w:color w:val="auto"/>
            <w:sz w:val="24"/>
            <w:szCs w:val="24"/>
            <w:shd w:val="clear" w:color="auto" w:fill="FFFFFF"/>
          </w:rPr>
          <w:t>частью 3 статьи 39</w:t>
        </w:r>
      </w:hyperlink>
      <w:r w:rsidR="001516D8" w:rsidRPr="00417A37">
        <w:rPr>
          <w:rFonts w:ascii="Times New Roman" w:hAnsi="Times New Roman"/>
          <w:sz w:val="24"/>
          <w:szCs w:val="24"/>
          <w:shd w:val="clear" w:color="auto" w:fill="FFFFFF"/>
        </w:rPr>
        <w:t> </w:t>
      </w:r>
      <w:r w:rsidR="003E365C" w:rsidRPr="00417A37">
        <w:rPr>
          <w:rFonts w:ascii="Times New Roman" w:hAnsi="Times New Roman"/>
          <w:sz w:val="24"/>
          <w:szCs w:val="24"/>
          <w:shd w:val="clear" w:color="auto" w:fill="FFFFFF"/>
        </w:rPr>
        <w:t xml:space="preserve">Градостроительного </w:t>
      </w:r>
      <w:r w:rsidR="001516D8" w:rsidRPr="00417A37">
        <w:rPr>
          <w:rFonts w:ascii="Times New Roman" w:hAnsi="Times New Roman"/>
          <w:sz w:val="24"/>
          <w:szCs w:val="24"/>
          <w:shd w:val="clear" w:color="auto" w:fill="FFFFFF"/>
        </w:rPr>
        <w:t xml:space="preserve"> Кодекса, также правообладатели земельных участков и объектов капитального </w:t>
      </w:r>
      <w:r w:rsidR="001516D8" w:rsidRPr="00417A37">
        <w:rPr>
          <w:rFonts w:ascii="Times New Roman" w:hAnsi="Times New Roman"/>
          <w:sz w:val="24"/>
          <w:szCs w:val="24"/>
          <w:shd w:val="clear" w:color="auto" w:fill="FFFFFF"/>
        </w:rPr>
        <w:lastRenderedPageBreak/>
        <w:t>строительства, подверженных риску негативного воздействия на окружающую среду в результате реализации данных проектов.</w:t>
      </w:r>
      <w:proofErr w:type="gramEnd"/>
      <w:r w:rsidRPr="00A4469D">
        <w:rPr>
          <w:rStyle w:val="FontStyle20"/>
          <w:rFonts w:ascii="Times New Roman" w:hAnsi="Times New Roman" w:cs="Times New Roman"/>
          <w:sz w:val="24"/>
          <w:szCs w:val="24"/>
        </w:rPr>
        <w:t xml:space="preserve"> Указанные сообщения направляются не позднее чем через десять дней со дня поступления заявления заинтересованного лица.</w:t>
      </w:r>
    </w:p>
    <w:p w:rsidR="00B062C0" w:rsidRPr="006079BC" w:rsidRDefault="00B062C0" w:rsidP="00B062C0">
      <w:pPr>
        <w:pStyle w:val="af9"/>
        <w:tabs>
          <w:tab w:val="left" w:pos="284"/>
        </w:tabs>
        <w:ind w:firstLine="709"/>
        <w:jc w:val="both"/>
        <w:rPr>
          <w:rStyle w:val="FontStyle20"/>
          <w:rFonts w:ascii="Times New Roman" w:hAnsi="Times New Roman" w:cs="Times New Roman"/>
          <w:sz w:val="24"/>
          <w:szCs w:val="24"/>
        </w:rPr>
      </w:pPr>
      <w:r w:rsidRPr="00A4469D">
        <w:rPr>
          <w:rStyle w:val="FontStyle20"/>
          <w:rFonts w:ascii="Times New Roman" w:hAnsi="Times New Roman" w:cs="Times New Roman"/>
          <w:sz w:val="24"/>
          <w:szCs w:val="24"/>
        </w:rPr>
        <w:t xml:space="preserve">24.3. Срок проведения публичных слушаний с момента опубликования постановления о проведении публичных слушаний </w:t>
      </w:r>
      <w:r w:rsidRPr="006079BC">
        <w:rPr>
          <w:rStyle w:val="FontStyle20"/>
          <w:rFonts w:ascii="Times New Roman" w:hAnsi="Times New Roman" w:cs="Times New Roman"/>
          <w:sz w:val="24"/>
          <w:szCs w:val="24"/>
        </w:rPr>
        <w:t xml:space="preserve">до дня опубликования заключения о результатах публичных слушаний не может быть более </w:t>
      </w:r>
      <w:r w:rsidRPr="00687CBF">
        <w:rPr>
          <w:rStyle w:val="FontStyle20"/>
          <w:rFonts w:ascii="Times New Roman" w:hAnsi="Times New Roman" w:cs="Times New Roman"/>
          <w:sz w:val="24"/>
          <w:szCs w:val="24"/>
        </w:rPr>
        <w:t>одного месяца</w:t>
      </w:r>
      <w:r w:rsidRPr="006079BC">
        <w:rPr>
          <w:rStyle w:val="FontStyle20"/>
          <w:rFonts w:ascii="Times New Roman" w:hAnsi="Times New Roman" w:cs="Times New Roman"/>
          <w:sz w:val="24"/>
          <w:szCs w:val="24"/>
        </w:rPr>
        <w:t>.</w:t>
      </w:r>
    </w:p>
    <w:p w:rsidR="00B062C0" w:rsidRDefault="00B062C0" w:rsidP="00B062C0">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24.4. В случае</w:t>
      </w:r>
      <w:proofErr w:type="gramStart"/>
      <w:r w:rsidRPr="006079BC">
        <w:rPr>
          <w:rStyle w:val="FontStyle20"/>
          <w:rFonts w:ascii="Times New Roman" w:hAnsi="Times New Roman" w:cs="Times New Roman"/>
          <w:sz w:val="24"/>
          <w:szCs w:val="24"/>
        </w:rPr>
        <w:t>,</w:t>
      </w:r>
      <w:proofErr w:type="gramEnd"/>
      <w:r w:rsidRPr="006079BC">
        <w:rPr>
          <w:rStyle w:val="FontStyle20"/>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80407" w:rsidRPr="006079BC" w:rsidRDefault="00180407" w:rsidP="00B062C0">
      <w:pPr>
        <w:pStyle w:val="af9"/>
        <w:tabs>
          <w:tab w:val="left" w:pos="284"/>
        </w:tabs>
        <w:ind w:firstLine="709"/>
        <w:jc w:val="both"/>
        <w:rPr>
          <w:rStyle w:val="FontStyle20"/>
          <w:rFonts w:ascii="Times New Roman" w:hAnsi="Times New Roman" w:cs="Times New Roman"/>
          <w:sz w:val="24"/>
          <w:szCs w:val="24"/>
        </w:rPr>
      </w:pPr>
    </w:p>
    <w:p w:rsidR="00CE15D7" w:rsidRPr="00853755" w:rsidRDefault="00CE15D7" w:rsidP="00065F49">
      <w:pPr>
        <w:spacing w:after="0" w:line="240" w:lineRule="auto"/>
        <w:rPr>
          <w:rStyle w:val="FontStyle20"/>
          <w:rFonts w:ascii="Times New Roman" w:eastAsia="Times New Roman" w:hAnsi="Times New Roman" w:cs="Times New Roman"/>
          <w:b/>
          <w:bCs/>
          <w:sz w:val="24"/>
          <w:szCs w:val="24"/>
        </w:rPr>
      </w:pPr>
      <w:r w:rsidRPr="006079BC">
        <w:rPr>
          <w:rStyle w:val="FontStyle20"/>
          <w:rFonts w:ascii="Times New Roman" w:hAnsi="Times New Roman" w:cs="Times New Roman"/>
          <w:b/>
          <w:bCs/>
          <w:sz w:val="24"/>
          <w:szCs w:val="24"/>
        </w:rPr>
        <w:t>Статья 2</w:t>
      </w:r>
      <w:r w:rsidR="00326694" w:rsidRPr="006079BC">
        <w:rPr>
          <w:rStyle w:val="FontStyle20"/>
          <w:rFonts w:ascii="Times New Roman" w:hAnsi="Times New Roman" w:cs="Times New Roman"/>
          <w:b/>
          <w:bCs/>
          <w:sz w:val="24"/>
          <w:szCs w:val="24"/>
        </w:rPr>
        <w:t>5</w:t>
      </w:r>
      <w:r w:rsidRPr="006079BC">
        <w:rPr>
          <w:rStyle w:val="FontStyle20"/>
          <w:rFonts w:ascii="Times New Roman" w:hAnsi="Times New Roman" w:cs="Times New Roman"/>
          <w:b/>
          <w:bCs/>
          <w:sz w:val="24"/>
          <w:szCs w:val="24"/>
        </w:rPr>
        <w:t>. Порядок проведения публичных слушаний по вопросам предоставления разрешений на отклонение от предельных параметров разрешенного строительства, реконструкции объектов капитальног</w:t>
      </w:r>
      <w:r w:rsidR="00D5792F" w:rsidRPr="006079BC">
        <w:rPr>
          <w:rStyle w:val="FontStyle20"/>
          <w:rFonts w:ascii="Times New Roman" w:hAnsi="Times New Roman" w:cs="Times New Roman"/>
          <w:b/>
          <w:bCs/>
          <w:sz w:val="24"/>
          <w:szCs w:val="24"/>
        </w:rPr>
        <w:t>о строительства</w:t>
      </w:r>
    </w:p>
    <w:p w:rsidR="00BA5521" w:rsidRPr="006079BC" w:rsidRDefault="00CE15D7" w:rsidP="00065F49">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bCs/>
          <w:sz w:val="24"/>
          <w:szCs w:val="24"/>
        </w:rPr>
        <w:t>2</w:t>
      </w:r>
      <w:r w:rsidR="00326694" w:rsidRPr="006079BC">
        <w:rPr>
          <w:rStyle w:val="FontStyle20"/>
          <w:rFonts w:ascii="Times New Roman" w:hAnsi="Times New Roman" w:cs="Times New Roman"/>
          <w:bCs/>
          <w:sz w:val="24"/>
          <w:szCs w:val="24"/>
        </w:rPr>
        <w:t>5</w:t>
      </w:r>
      <w:r w:rsidRPr="006079BC">
        <w:rPr>
          <w:rStyle w:val="FontStyle20"/>
          <w:rFonts w:ascii="Times New Roman" w:hAnsi="Times New Roman" w:cs="Times New Roman"/>
          <w:bCs/>
          <w:sz w:val="24"/>
          <w:szCs w:val="24"/>
        </w:rPr>
        <w:t>.1.</w:t>
      </w:r>
      <w:r w:rsidR="007306C6" w:rsidRPr="006079BC">
        <w:rPr>
          <w:rStyle w:val="FontStyle20"/>
          <w:rFonts w:ascii="Times New Roman" w:hAnsi="Times New Roman" w:cs="Times New Roman"/>
          <w:bCs/>
          <w:sz w:val="24"/>
          <w:szCs w:val="24"/>
        </w:rPr>
        <w:t xml:space="preserve"> </w:t>
      </w:r>
      <w:r w:rsidRPr="006079BC">
        <w:rPr>
          <w:rStyle w:val="FontStyle20"/>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w:t>
      </w:r>
      <w:r w:rsidR="00BA5521" w:rsidRPr="006079BC">
        <w:rPr>
          <w:rStyle w:val="FontStyle20"/>
          <w:rFonts w:ascii="Times New Roman" w:hAnsi="Times New Roman" w:cs="Times New Roman"/>
          <w:sz w:val="24"/>
          <w:szCs w:val="24"/>
        </w:rPr>
        <w:t xml:space="preserve"> земельных участков, либо конфи</w:t>
      </w:r>
      <w:r w:rsidRPr="006079BC">
        <w:rPr>
          <w:rStyle w:val="FontStyle20"/>
          <w:rFonts w:ascii="Times New Roman" w:hAnsi="Times New Roman" w:cs="Times New Roman"/>
          <w:sz w:val="24"/>
          <w:szCs w:val="24"/>
        </w:rPr>
        <w:t>гурация, инженерно-геологические или иные характеристики которых неблагоприятны для застройки, вправе обратиться за разрешениями на отклонен</w:t>
      </w:r>
      <w:r w:rsidR="00BA5521" w:rsidRPr="006079BC">
        <w:rPr>
          <w:rStyle w:val="FontStyle20"/>
          <w:rFonts w:ascii="Times New Roman" w:hAnsi="Times New Roman" w:cs="Times New Roman"/>
          <w:sz w:val="24"/>
          <w:szCs w:val="24"/>
        </w:rPr>
        <w:t>ие от предельных параметров раз</w:t>
      </w:r>
      <w:r w:rsidRPr="006079BC">
        <w:rPr>
          <w:rStyle w:val="FontStyle20"/>
          <w:rFonts w:ascii="Times New Roman" w:hAnsi="Times New Roman" w:cs="Times New Roman"/>
          <w:sz w:val="24"/>
          <w:szCs w:val="24"/>
        </w:rPr>
        <w:t xml:space="preserve">решенного строительства, реконструкции объектов капитального строительства. Заявления о выдаче разрешений </w:t>
      </w:r>
      <w:r w:rsidRPr="006079BC">
        <w:rPr>
          <w:rStyle w:val="FontStyle20"/>
          <w:rFonts w:ascii="Times New Roman" w:hAnsi="Times New Roman" w:cs="Times New Roman"/>
          <w:bCs/>
          <w:sz w:val="24"/>
          <w:szCs w:val="24"/>
        </w:rPr>
        <w:t xml:space="preserve">на </w:t>
      </w:r>
      <w:r w:rsidRPr="006079BC">
        <w:rPr>
          <w:rStyle w:val="FontStyle20"/>
          <w:rFonts w:ascii="Times New Roman" w:hAnsi="Times New Roman" w:cs="Times New Roman"/>
          <w:sz w:val="24"/>
          <w:szCs w:val="24"/>
        </w:rPr>
        <w:t xml:space="preserve">отклонение </w:t>
      </w:r>
      <w:r w:rsidRPr="006079BC">
        <w:rPr>
          <w:rStyle w:val="FontStyle20"/>
          <w:rFonts w:ascii="Times New Roman" w:hAnsi="Times New Roman" w:cs="Times New Roman"/>
          <w:bCs/>
          <w:sz w:val="24"/>
          <w:szCs w:val="24"/>
        </w:rPr>
        <w:t xml:space="preserve">от </w:t>
      </w:r>
      <w:r w:rsidRPr="006079BC">
        <w:rPr>
          <w:rStyle w:val="FontStyle20"/>
          <w:rFonts w:ascii="Times New Roman" w:hAnsi="Times New Roman" w:cs="Times New Roman"/>
          <w:sz w:val="24"/>
          <w:szCs w:val="24"/>
        </w:rPr>
        <w:t>предельных параметров разрешенного строительства, реконструкции объектов капитального строительства напра</w:t>
      </w:r>
      <w:r w:rsidR="00ED2EC3" w:rsidRPr="006079BC">
        <w:rPr>
          <w:rStyle w:val="FontStyle20"/>
          <w:rFonts w:ascii="Times New Roman" w:hAnsi="Times New Roman" w:cs="Times New Roman"/>
          <w:sz w:val="24"/>
          <w:szCs w:val="24"/>
        </w:rPr>
        <w:t xml:space="preserve">вляются в Комиссию по </w:t>
      </w:r>
      <w:r w:rsidR="00BA5521" w:rsidRPr="006079BC">
        <w:rPr>
          <w:rStyle w:val="FontStyle20"/>
          <w:rFonts w:ascii="Times New Roman" w:hAnsi="Times New Roman" w:cs="Times New Roman"/>
          <w:sz w:val="24"/>
          <w:szCs w:val="24"/>
        </w:rPr>
        <w:t xml:space="preserve">землепользованию и застройке </w:t>
      </w:r>
      <w:proofErr w:type="gramStart"/>
      <w:r w:rsidR="00BA5521" w:rsidRPr="006079BC">
        <w:rPr>
          <w:rStyle w:val="FontStyle20"/>
          <w:rFonts w:ascii="Times New Roman" w:hAnsi="Times New Roman" w:cs="Times New Roman"/>
          <w:sz w:val="24"/>
          <w:szCs w:val="24"/>
        </w:rPr>
        <w:t>г</w:t>
      </w:r>
      <w:proofErr w:type="gramEnd"/>
      <w:r w:rsidR="00BA5521" w:rsidRPr="006079BC">
        <w:rPr>
          <w:rStyle w:val="FontStyle20"/>
          <w:rFonts w:ascii="Times New Roman" w:hAnsi="Times New Roman" w:cs="Times New Roman"/>
          <w:sz w:val="24"/>
          <w:szCs w:val="24"/>
        </w:rPr>
        <w:t xml:space="preserve">. </w:t>
      </w:r>
      <w:r w:rsidR="00F24ED1">
        <w:rPr>
          <w:rStyle w:val="FontStyle20"/>
          <w:rFonts w:ascii="Times New Roman" w:hAnsi="Times New Roman" w:cs="Times New Roman"/>
          <w:sz w:val="24"/>
          <w:szCs w:val="24"/>
        </w:rPr>
        <w:t>Грозный</w:t>
      </w:r>
      <w:r w:rsidR="00BA5521" w:rsidRPr="006079BC">
        <w:rPr>
          <w:rStyle w:val="FontStyle20"/>
          <w:rFonts w:ascii="Times New Roman" w:hAnsi="Times New Roman" w:cs="Times New Roman"/>
          <w:sz w:val="24"/>
          <w:szCs w:val="24"/>
        </w:rPr>
        <w:t>.</w:t>
      </w:r>
    </w:p>
    <w:p w:rsidR="00CE15D7" w:rsidRPr="006079BC" w:rsidRDefault="00CE15D7"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5</w:t>
      </w:r>
      <w:r w:rsidRPr="006079BC">
        <w:rPr>
          <w:rStyle w:val="FontStyle20"/>
          <w:rFonts w:ascii="Times New Roman" w:hAnsi="Times New Roman" w:cs="Times New Roman"/>
          <w:sz w:val="24"/>
          <w:szCs w:val="24"/>
        </w:rPr>
        <w:t>.2.</w:t>
      </w:r>
      <w:r w:rsidR="007306C6" w:rsidRPr="006079BC">
        <w:rPr>
          <w:rStyle w:val="FontStyle20"/>
          <w:rFonts w:ascii="Times New Roman" w:hAnsi="Times New Roman" w:cs="Times New Roman"/>
          <w:sz w:val="24"/>
          <w:szCs w:val="24"/>
        </w:rPr>
        <w:t xml:space="preserve"> </w:t>
      </w:r>
      <w:r w:rsidRPr="006079BC">
        <w:rPr>
          <w:rStyle w:val="FontStyle20"/>
          <w:rFonts w:ascii="Times New Roman" w:hAnsi="Times New Roman" w:cs="Times New Roman"/>
          <w:sz w:val="24"/>
          <w:szCs w:val="24"/>
        </w:rPr>
        <w:t xml:space="preserve">Публичные слушания по вопросу предоставления </w:t>
      </w:r>
      <w:r w:rsidR="00BA5521" w:rsidRPr="006079BC">
        <w:rPr>
          <w:rStyle w:val="FontStyle20"/>
          <w:rFonts w:ascii="Times New Roman" w:hAnsi="Times New Roman" w:cs="Times New Roman"/>
          <w:sz w:val="24"/>
          <w:szCs w:val="24"/>
        </w:rPr>
        <w:t>разрешения на отклонение от пре</w:t>
      </w:r>
      <w:r w:rsidRPr="006079BC">
        <w:rPr>
          <w:rStyle w:val="FontStyle20"/>
          <w:rFonts w:ascii="Times New Roman" w:hAnsi="Times New Roman" w:cs="Times New Roman"/>
          <w:sz w:val="24"/>
          <w:szCs w:val="24"/>
        </w:rPr>
        <w:t xml:space="preserve">дельных параметров разрешенного строительства, реконструкции объектов капитального </w:t>
      </w:r>
      <w:r w:rsidRPr="006079BC">
        <w:rPr>
          <w:rStyle w:val="FontStyle20"/>
          <w:rFonts w:ascii="Times New Roman" w:hAnsi="Times New Roman" w:cs="Times New Roman"/>
          <w:bCs/>
          <w:sz w:val="24"/>
          <w:szCs w:val="24"/>
        </w:rPr>
        <w:t xml:space="preserve">строительства </w:t>
      </w:r>
      <w:r w:rsidRPr="006079BC">
        <w:rPr>
          <w:rStyle w:val="FontStyle20"/>
          <w:rFonts w:ascii="Times New Roman" w:hAnsi="Times New Roman" w:cs="Times New Roman"/>
          <w:sz w:val="24"/>
          <w:szCs w:val="24"/>
        </w:rPr>
        <w:t xml:space="preserve">проводятся с </w:t>
      </w:r>
      <w:r w:rsidRPr="006079BC">
        <w:rPr>
          <w:rStyle w:val="FontStyle20"/>
          <w:rFonts w:ascii="Times New Roman" w:hAnsi="Times New Roman" w:cs="Times New Roman"/>
          <w:bCs/>
          <w:sz w:val="24"/>
          <w:szCs w:val="24"/>
        </w:rPr>
        <w:t xml:space="preserve">участием </w:t>
      </w:r>
      <w:r w:rsidRPr="006079BC">
        <w:rPr>
          <w:rStyle w:val="FontStyle20"/>
          <w:rFonts w:ascii="Times New Roman" w:hAnsi="Times New Roman" w:cs="Times New Roman"/>
          <w:sz w:val="24"/>
          <w:szCs w:val="24"/>
        </w:rPr>
        <w:t>граждан, проживающих в пределах территориальной зоны, в границах которой расположен земельный участок ил</w:t>
      </w:r>
      <w:r w:rsidR="00ED2EC3" w:rsidRPr="006079BC">
        <w:rPr>
          <w:rStyle w:val="FontStyle20"/>
          <w:rFonts w:ascii="Times New Roman" w:hAnsi="Times New Roman" w:cs="Times New Roman"/>
          <w:sz w:val="24"/>
          <w:szCs w:val="24"/>
        </w:rPr>
        <w:t>и объект капитального строитель</w:t>
      </w:r>
      <w:r w:rsidRPr="006079BC">
        <w:rPr>
          <w:rStyle w:val="FontStyle20"/>
          <w:rFonts w:ascii="Times New Roman" w:hAnsi="Times New Roman" w:cs="Times New Roman"/>
          <w:sz w:val="24"/>
          <w:szCs w:val="24"/>
        </w:rPr>
        <w:t>ства, применительно к которым запрашивается разрешение. В случае</w:t>
      </w:r>
      <w:proofErr w:type="gramStart"/>
      <w:r w:rsidRPr="006079BC">
        <w:rPr>
          <w:rStyle w:val="FontStyle20"/>
          <w:rFonts w:ascii="Times New Roman" w:hAnsi="Times New Roman" w:cs="Times New Roman"/>
          <w:sz w:val="24"/>
          <w:szCs w:val="24"/>
        </w:rPr>
        <w:t>,</w:t>
      </w:r>
      <w:proofErr w:type="gramEnd"/>
      <w:r w:rsidRPr="006079BC">
        <w:rPr>
          <w:rStyle w:val="FontStyle20"/>
          <w:rFonts w:ascii="Times New Roman" w:hAnsi="Times New Roman" w:cs="Times New Roman"/>
          <w:sz w:val="24"/>
          <w:szCs w:val="24"/>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w:t>
      </w:r>
      <w:r w:rsidR="00ED2EC3" w:rsidRPr="006079BC">
        <w:rPr>
          <w:rStyle w:val="FontStyle20"/>
          <w:rFonts w:ascii="Times New Roman" w:hAnsi="Times New Roman" w:cs="Times New Roman"/>
          <w:sz w:val="24"/>
          <w:szCs w:val="24"/>
        </w:rPr>
        <w:t>окружающую среду, публичные слу</w:t>
      </w:r>
      <w:r w:rsidRPr="006079BC">
        <w:rPr>
          <w:rStyle w:val="FontStyle20"/>
          <w:rFonts w:ascii="Times New Roman" w:hAnsi="Times New Roman" w:cs="Times New Roman"/>
          <w:sz w:val="24"/>
          <w:szCs w:val="24"/>
        </w:rPr>
        <w:t xml:space="preserve">шания проводятся с участием правообладателей земельных участков </w:t>
      </w:r>
      <w:r w:rsidRPr="006079BC">
        <w:rPr>
          <w:rStyle w:val="FontStyle20"/>
          <w:rFonts w:ascii="Times New Roman" w:hAnsi="Times New Roman" w:cs="Times New Roman"/>
          <w:bCs/>
          <w:sz w:val="24"/>
          <w:szCs w:val="24"/>
        </w:rPr>
        <w:t xml:space="preserve">и объектов </w:t>
      </w:r>
      <w:r w:rsidRPr="006079BC">
        <w:rPr>
          <w:rStyle w:val="FontStyle20"/>
          <w:rFonts w:ascii="Times New Roman" w:hAnsi="Times New Roman" w:cs="Times New Roman"/>
          <w:sz w:val="24"/>
          <w:szCs w:val="24"/>
        </w:rPr>
        <w:t>капитального строительства, подверженных риску такого негативного воздействия.</w:t>
      </w:r>
    </w:p>
    <w:p w:rsidR="00CE15D7" w:rsidRPr="006079BC" w:rsidRDefault="00CE15D7"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5</w:t>
      </w:r>
      <w:r w:rsidRPr="006079BC">
        <w:rPr>
          <w:rStyle w:val="FontStyle20"/>
          <w:rFonts w:ascii="Times New Roman" w:hAnsi="Times New Roman" w:cs="Times New Roman"/>
          <w:sz w:val="24"/>
          <w:szCs w:val="24"/>
        </w:rPr>
        <w:t>.3.</w:t>
      </w:r>
      <w:r w:rsidR="007306C6" w:rsidRPr="006079BC">
        <w:rPr>
          <w:rStyle w:val="FontStyle20"/>
          <w:rFonts w:ascii="Times New Roman" w:hAnsi="Times New Roman" w:cs="Times New Roman"/>
          <w:sz w:val="24"/>
          <w:szCs w:val="24"/>
        </w:rPr>
        <w:t xml:space="preserve"> </w:t>
      </w:r>
      <w:proofErr w:type="gramStart"/>
      <w:r w:rsidRPr="006079BC">
        <w:rPr>
          <w:rStyle w:val="FontStyle20"/>
          <w:rFonts w:ascii="Times New Roman" w:hAnsi="Times New Roman" w:cs="Times New Roman"/>
          <w:sz w:val="24"/>
          <w:szCs w:val="24"/>
        </w:rPr>
        <w:t>Комиссия направляет сообщение о проведении публичных слушани</w:t>
      </w:r>
      <w:r w:rsidR="005D5561" w:rsidRPr="006079BC">
        <w:rPr>
          <w:rStyle w:val="FontStyle20"/>
          <w:rFonts w:ascii="Times New Roman" w:hAnsi="Times New Roman" w:cs="Times New Roman"/>
          <w:sz w:val="24"/>
          <w:szCs w:val="24"/>
        </w:rPr>
        <w:t>й по вопросу предоставления раз</w:t>
      </w:r>
      <w:r w:rsidRPr="006079BC">
        <w:rPr>
          <w:rStyle w:val="FontStyle20"/>
          <w:rFonts w:ascii="Times New Roman" w:hAnsi="Times New Roman" w:cs="Times New Roman"/>
          <w:sz w:val="24"/>
          <w:szCs w:val="24"/>
        </w:rPr>
        <w:t>решения на отклонение от предельных параметров разреше</w:t>
      </w:r>
      <w:r w:rsidR="005D5561" w:rsidRPr="006079BC">
        <w:rPr>
          <w:rStyle w:val="FontStyle20"/>
          <w:rFonts w:ascii="Times New Roman" w:hAnsi="Times New Roman" w:cs="Times New Roman"/>
          <w:sz w:val="24"/>
          <w:szCs w:val="24"/>
        </w:rPr>
        <w:t>нного строительства, реконструк</w:t>
      </w:r>
      <w:r w:rsidRPr="006079BC">
        <w:rPr>
          <w:rStyle w:val="FontStyle20"/>
          <w:rFonts w:ascii="Times New Roman" w:hAnsi="Times New Roman" w:cs="Times New Roman"/>
          <w:sz w:val="24"/>
          <w:szCs w:val="24"/>
        </w:rPr>
        <w:t>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r w:rsidR="005D5561" w:rsidRPr="006079BC">
        <w:rPr>
          <w:rStyle w:val="FontStyle20"/>
          <w:rFonts w:ascii="Times New Roman" w:hAnsi="Times New Roman" w:cs="Times New Roman"/>
          <w:sz w:val="24"/>
          <w:szCs w:val="24"/>
        </w:rPr>
        <w:t xml:space="preserve"> участком, применительно к кото</w:t>
      </w:r>
      <w:r w:rsidRPr="006079BC">
        <w:rPr>
          <w:rStyle w:val="FontStyle20"/>
          <w:rFonts w:ascii="Times New Roman" w:hAnsi="Times New Roman" w:cs="Times New Roman"/>
          <w:sz w:val="24"/>
          <w:szCs w:val="24"/>
        </w:rPr>
        <w:t>рому запрашивается данное разрешение, и правообладателям по</w:t>
      </w:r>
      <w:r w:rsidR="005D5561" w:rsidRPr="006079BC">
        <w:rPr>
          <w:rStyle w:val="FontStyle20"/>
          <w:rFonts w:ascii="Times New Roman" w:hAnsi="Times New Roman" w:cs="Times New Roman"/>
          <w:sz w:val="24"/>
          <w:szCs w:val="24"/>
        </w:rPr>
        <w:t>мещений</w:t>
      </w:r>
      <w:proofErr w:type="gramEnd"/>
      <w:r w:rsidR="005D5561" w:rsidRPr="006079BC">
        <w:rPr>
          <w:rStyle w:val="FontStyle20"/>
          <w:rFonts w:ascii="Times New Roman" w:hAnsi="Times New Roman" w:cs="Times New Roman"/>
          <w:sz w:val="24"/>
          <w:szCs w:val="24"/>
        </w:rPr>
        <w:t xml:space="preserve">, </w:t>
      </w:r>
      <w:proofErr w:type="gramStart"/>
      <w:r w:rsidR="005D5561" w:rsidRPr="006079BC">
        <w:rPr>
          <w:rStyle w:val="FontStyle20"/>
          <w:rFonts w:ascii="Times New Roman" w:hAnsi="Times New Roman" w:cs="Times New Roman"/>
          <w:sz w:val="24"/>
          <w:szCs w:val="24"/>
        </w:rPr>
        <w:t>являющихся</w:t>
      </w:r>
      <w:proofErr w:type="gramEnd"/>
      <w:r w:rsidR="005D5561" w:rsidRPr="006079BC">
        <w:rPr>
          <w:rStyle w:val="FontStyle20"/>
          <w:rFonts w:ascii="Times New Roman" w:hAnsi="Times New Roman" w:cs="Times New Roman"/>
          <w:sz w:val="24"/>
          <w:szCs w:val="24"/>
        </w:rPr>
        <w:t xml:space="preserve"> час</w:t>
      </w:r>
      <w:r w:rsidRPr="006079BC">
        <w:rPr>
          <w:rStyle w:val="FontStyle20"/>
          <w:rFonts w:ascii="Times New Roman" w:hAnsi="Times New Roman" w:cs="Times New Roman"/>
          <w:sz w:val="24"/>
          <w:szCs w:val="24"/>
        </w:rPr>
        <w:t xml:space="preserve">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6079BC">
        <w:rPr>
          <w:rStyle w:val="FontStyle20"/>
          <w:rFonts w:ascii="Times New Roman" w:hAnsi="Times New Roman" w:cs="Times New Roman"/>
          <w:sz w:val="24"/>
          <w:szCs w:val="24"/>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6079BC">
        <w:rPr>
          <w:rStyle w:val="FontStyle20"/>
          <w:rFonts w:ascii="Times New Roman" w:hAnsi="Times New Roman" w:cs="Times New Roman"/>
          <w:sz w:val="24"/>
          <w:szCs w:val="24"/>
        </w:rPr>
        <w:t xml:space="preserve"> разрешенного строительства, реконструкции объек</w:t>
      </w:r>
      <w:r w:rsidR="00ED2EC3" w:rsidRPr="006079BC">
        <w:rPr>
          <w:rStyle w:val="FontStyle20"/>
          <w:rFonts w:ascii="Times New Roman" w:hAnsi="Times New Roman" w:cs="Times New Roman"/>
          <w:sz w:val="24"/>
          <w:szCs w:val="24"/>
        </w:rPr>
        <w:t>тов капитально</w:t>
      </w:r>
      <w:r w:rsidRPr="006079BC">
        <w:rPr>
          <w:rStyle w:val="FontStyle20"/>
          <w:rFonts w:ascii="Times New Roman" w:hAnsi="Times New Roman" w:cs="Times New Roman"/>
          <w:sz w:val="24"/>
          <w:szCs w:val="24"/>
        </w:rPr>
        <w:t>го строительства.</w:t>
      </w:r>
    </w:p>
    <w:p w:rsidR="00CE15D7" w:rsidRPr="006079BC" w:rsidRDefault="00CE15D7" w:rsidP="006079BC">
      <w:pPr>
        <w:pStyle w:val="af9"/>
        <w:tabs>
          <w:tab w:val="left" w:pos="284"/>
        </w:tabs>
        <w:spacing w:after="240"/>
        <w:ind w:firstLine="709"/>
        <w:jc w:val="both"/>
        <w:rPr>
          <w:rStyle w:val="FontStyle20"/>
          <w:rFonts w:ascii="Times New Roman" w:hAnsi="Times New Roman" w:cs="Times New Roman"/>
          <w:b/>
          <w:bCs/>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5</w:t>
      </w:r>
      <w:r w:rsidRPr="006079BC">
        <w:rPr>
          <w:rStyle w:val="FontStyle20"/>
          <w:rFonts w:ascii="Times New Roman" w:hAnsi="Times New Roman" w:cs="Times New Roman"/>
          <w:sz w:val="24"/>
          <w:szCs w:val="24"/>
        </w:rPr>
        <w:t>.4.</w:t>
      </w:r>
      <w:r w:rsidR="007306C6" w:rsidRPr="006079BC">
        <w:rPr>
          <w:rStyle w:val="FontStyle20"/>
          <w:rFonts w:ascii="Times New Roman" w:hAnsi="Times New Roman" w:cs="Times New Roman"/>
          <w:sz w:val="24"/>
          <w:szCs w:val="24"/>
        </w:rPr>
        <w:t xml:space="preserve"> </w:t>
      </w:r>
      <w:r w:rsidRPr="006079BC">
        <w:rPr>
          <w:rStyle w:val="FontStyle20"/>
          <w:rFonts w:ascii="Times New Roman" w:hAnsi="Times New Roman" w:cs="Times New Roman"/>
          <w:sz w:val="24"/>
          <w:szCs w:val="24"/>
        </w:rPr>
        <w:t xml:space="preserve">Срок проведения публичных слушаний с момента опубликования постановления </w:t>
      </w:r>
      <w:r w:rsidR="00BA5521" w:rsidRPr="006079BC">
        <w:rPr>
          <w:rStyle w:val="FontStyle20"/>
          <w:rFonts w:ascii="Times New Roman" w:hAnsi="Times New Roman" w:cs="Times New Roman"/>
          <w:sz w:val="24"/>
          <w:szCs w:val="24"/>
        </w:rPr>
        <w:t xml:space="preserve">Главы города </w:t>
      </w:r>
      <w:r w:rsidR="00F24ED1">
        <w:rPr>
          <w:rStyle w:val="FontStyle20"/>
          <w:rFonts w:ascii="Times New Roman" w:hAnsi="Times New Roman" w:cs="Times New Roman"/>
          <w:sz w:val="24"/>
          <w:szCs w:val="24"/>
        </w:rPr>
        <w:t>Грозный</w:t>
      </w:r>
      <w:r w:rsidRPr="006079BC">
        <w:rPr>
          <w:rStyle w:val="FontStyle20"/>
          <w:rFonts w:ascii="Times New Roman" w:hAnsi="Times New Roman" w:cs="Times New Roman"/>
          <w:sz w:val="24"/>
          <w:szCs w:val="24"/>
        </w:rPr>
        <w:t xml:space="preserve"> о проведении публичных слушаний до дня </w:t>
      </w:r>
      <w:r w:rsidRPr="006079BC">
        <w:rPr>
          <w:rStyle w:val="FontStyle20"/>
          <w:rFonts w:ascii="Times New Roman" w:hAnsi="Times New Roman" w:cs="Times New Roman"/>
          <w:sz w:val="24"/>
          <w:szCs w:val="24"/>
        </w:rPr>
        <w:lastRenderedPageBreak/>
        <w:t>опубликования заключения о результатах публичных слушаний не может быть более одного месяца.</w:t>
      </w:r>
    </w:p>
    <w:p w:rsidR="00F6622E" w:rsidRPr="006079BC" w:rsidRDefault="00F6622E" w:rsidP="006079BC">
      <w:pPr>
        <w:pStyle w:val="Style6"/>
        <w:widowControl/>
        <w:spacing w:after="120"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Г</w:t>
      </w:r>
      <w:r w:rsidR="008C699C" w:rsidRPr="006079BC">
        <w:rPr>
          <w:rStyle w:val="FontStyle15"/>
          <w:rFonts w:ascii="Times New Roman" w:hAnsi="Times New Roman" w:cs="Times New Roman"/>
          <w:iCs/>
          <w:sz w:val="24"/>
          <w:szCs w:val="24"/>
        </w:rPr>
        <w:t>лава</w:t>
      </w:r>
      <w:r w:rsidRPr="006079BC">
        <w:rPr>
          <w:rStyle w:val="FontStyle15"/>
          <w:rFonts w:ascii="Times New Roman" w:hAnsi="Times New Roman" w:cs="Times New Roman"/>
          <w:iCs/>
          <w:sz w:val="24"/>
          <w:szCs w:val="24"/>
        </w:rPr>
        <w:t xml:space="preserve"> 5. ПОЛОЖЕНИ</w:t>
      </w:r>
      <w:r w:rsidR="003B4506" w:rsidRPr="006079BC">
        <w:rPr>
          <w:rStyle w:val="FontStyle15"/>
          <w:rFonts w:ascii="Times New Roman" w:hAnsi="Times New Roman" w:cs="Times New Roman"/>
          <w:iCs/>
          <w:sz w:val="24"/>
          <w:szCs w:val="24"/>
        </w:rPr>
        <w:t>Е</w:t>
      </w:r>
      <w:r w:rsidRPr="006079BC">
        <w:rPr>
          <w:rStyle w:val="FontStyle15"/>
          <w:rFonts w:ascii="Times New Roman" w:hAnsi="Times New Roman" w:cs="Times New Roman"/>
          <w:iCs/>
          <w:sz w:val="24"/>
          <w:szCs w:val="24"/>
        </w:rPr>
        <w:t xml:space="preserve"> О ВНЕСЕНИИ ИЗМЕНЕНИЙ В ПРАВИЛА</w:t>
      </w:r>
    </w:p>
    <w:p w:rsidR="003B4506" w:rsidRPr="006079BC" w:rsidRDefault="003B4506" w:rsidP="006079BC">
      <w:pPr>
        <w:pStyle w:val="Style6"/>
        <w:widowControl/>
        <w:spacing w:line="240" w:lineRule="auto"/>
        <w:ind w:firstLine="0"/>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2</w:t>
      </w:r>
      <w:r w:rsidR="00326694" w:rsidRPr="006079BC">
        <w:rPr>
          <w:rStyle w:val="FontStyle15"/>
          <w:rFonts w:ascii="Times New Roman" w:hAnsi="Times New Roman" w:cs="Times New Roman"/>
          <w:iCs/>
          <w:sz w:val="24"/>
          <w:szCs w:val="24"/>
        </w:rPr>
        <w:t>6</w:t>
      </w:r>
      <w:r w:rsidRPr="006079BC">
        <w:rPr>
          <w:rStyle w:val="FontStyle15"/>
          <w:rFonts w:ascii="Times New Roman" w:hAnsi="Times New Roman" w:cs="Times New Roman"/>
          <w:iCs/>
          <w:sz w:val="24"/>
          <w:szCs w:val="24"/>
        </w:rPr>
        <w:t>. Действие Правил по отношению к генеральному плану города Грозный</w:t>
      </w:r>
    </w:p>
    <w:p w:rsidR="003B4506" w:rsidRPr="006079BC" w:rsidRDefault="003B4506" w:rsidP="006079BC">
      <w:pPr>
        <w:pStyle w:val="af9"/>
        <w:tabs>
          <w:tab w:val="left" w:pos="284"/>
        </w:tabs>
        <w:ind w:firstLine="709"/>
        <w:jc w:val="both"/>
        <w:rPr>
          <w:rStyle w:val="FontStyle20"/>
          <w:rFonts w:ascii="Times New Roman" w:hAnsi="Times New Roman" w:cs="Times New Roman"/>
          <w:bCs/>
          <w:sz w:val="24"/>
          <w:szCs w:val="24"/>
        </w:rPr>
      </w:pPr>
      <w:r w:rsidRPr="006079BC">
        <w:rPr>
          <w:rStyle w:val="FontStyle20"/>
          <w:rFonts w:ascii="Times New Roman" w:hAnsi="Times New Roman" w:cs="Times New Roman"/>
          <w:bCs/>
          <w:sz w:val="24"/>
          <w:szCs w:val="24"/>
        </w:rPr>
        <w:t>2</w:t>
      </w:r>
      <w:r w:rsidR="00326694" w:rsidRPr="006079BC">
        <w:rPr>
          <w:rStyle w:val="FontStyle20"/>
          <w:rFonts w:ascii="Times New Roman" w:hAnsi="Times New Roman" w:cs="Times New Roman"/>
          <w:bCs/>
          <w:sz w:val="24"/>
          <w:szCs w:val="24"/>
        </w:rPr>
        <w:t>6</w:t>
      </w:r>
      <w:r w:rsidR="00CE1C68" w:rsidRPr="006079BC">
        <w:rPr>
          <w:rStyle w:val="FontStyle20"/>
          <w:rFonts w:ascii="Times New Roman" w:hAnsi="Times New Roman" w:cs="Times New Roman"/>
          <w:bCs/>
          <w:sz w:val="24"/>
          <w:szCs w:val="24"/>
        </w:rPr>
        <w:t>.</w:t>
      </w:r>
      <w:r w:rsidRPr="006079BC">
        <w:rPr>
          <w:rStyle w:val="FontStyle20"/>
          <w:rFonts w:ascii="Times New Roman" w:hAnsi="Times New Roman" w:cs="Times New Roman"/>
          <w:bCs/>
          <w:sz w:val="24"/>
          <w:szCs w:val="24"/>
        </w:rPr>
        <w:t>1.</w:t>
      </w:r>
      <w:r w:rsidR="007306C6" w:rsidRPr="006079BC">
        <w:rPr>
          <w:rStyle w:val="FontStyle20"/>
          <w:rFonts w:ascii="Times New Roman" w:hAnsi="Times New Roman" w:cs="Times New Roman"/>
          <w:bCs/>
          <w:sz w:val="24"/>
          <w:szCs w:val="24"/>
        </w:rPr>
        <w:t xml:space="preserve"> </w:t>
      </w:r>
      <w:r w:rsidRPr="006079BC">
        <w:rPr>
          <w:rStyle w:val="FontStyle20"/>
          <w:rFonts w:ascii="Times New Roman" w:hAnsi="Times New Roman" w:cs="Times New Roman"/>
          <w:bCs/>
          <w:sz w:val="24"/>
          <w:szCs w:val="24"/>
        </w:rPr>
        <w:t>После введения в действие настоящих Правил генеральный план города Грозный действует в части, не противоречащей настоящим Правилам.</w:t>
      </w:r>
    </w:p>
    <w:p w:rsidR="003B4506" w:rsidRPr="006079BC" w:rsidRDefault="00CE1C68" w:rsidP="006079BC">
      <w:pPr>
        <w:pStyle w:val="af9"/>
        <w:tabs>
          <w:tab w:val="left" w:pos="284"/>
        </w:tabs>
        <w:ind w:firstLine="709"/>
        <w:jc w:val="both"/>
        <w:rPr>
          <w:rStyle w:val="FontStyle20"/>
          <w:rFonts w:ascii="Times New Roman" w:hAnsi="Times New Roman" w:cs="Times New Roman"/>
          <w:bCs/>
          <w:sz w:val="24"/>
          <w:szCs w:val="24"/>
        </w:rPr>
      </w:pPr>
      <w:r w:rsidRPr="006079BC">
        <w:rPr>
          <w:rStyle w:val="FontStyle20"/>
          <w:rFonts w:ascii="Times New Roman" w:hAnsi="Times New Roman" w:cs="Times New Roman"/>
          <w:bCs/>
          <w:sz w:val="24"/>
          <w:szCs w:val="24"/>
        </w:rPr>
        <w:t>2</w:t>
      </w:r>
      <w:r w:rsidR="00326694" w:rsidRPr="006079BC">
        <w:rPr>
          <w:rStyle w:val="FontStyle20"/>
          <w:rFonts w:ascii="Times New Roman" w:hAnsi="Times New Roman" w:cs="Times New Roman"/>
          <w:bCs/>
          <w:sz w:val="24"/>
          <w:szCs w:val="24"/>
        </w:rPr>
        <w:t>6</w:t>
      </w:r>
      <w:r w:rsidRPr="006079BC">
        <w:rPr>
          <w:rStyle w:val="FontStyle20"/>
          <w:rFonts w:ascii="Times New Roman" w:hAnsi="Times New Roman" w:cs="Times New Roman"/>
          <w:bCs/>
          <w:sz w:val="24"/>
          <w:szCs w:val="24"/>
        </w:rPr>
        <w:t>.</w:t>
      </w:r>
      <w:r w:rsidR="003B4506" w:rsidRPr="006079BC">
        <w:rPr>
          <w:rStyle w:val="FontStyle20"/>
          <w:rFonts w:ascii="Times New Roman" w:hAnsi="Times New Roman" w:cs="Times New Roman"/>
          <w:bCs/>
          <w:sz w:val="24"/>
          <w:szCs w:val="24"/>
        </w:rPr>
        <w:t>2.</w:t>
      </w:r>
      <w:r w:rsidR="007306C6" w:rsidRPr="006079BC">
        <w:rPr>
          <w:rStyle w:val="FontStyle20"/>
          <w:rFonts w:ascii="Times New Roman" w:hAnsi="Times New Roman" w:cs="Times New Roman"/>
          <w:bCs/>
          <w:sz w:val="24"/>
          <w:szCs w:val="24"/>
        </w:rPr>
        <w:t xml:space="preserve"> </w:t>
      </w:r>
      <w:r w:rsidR="003B4506" w:rsidRPr="006079BC">
        <w:rPr>
          <w:rStyle w:val="FontStyle20"/>
          <w:rFonts w:ascii="Times New Roman" w:hAnsi="Times New Roman" w:cs="Times New Roman"/>
          <w:bCs/>
          <w:sz w:val="24"/>
          <w:szCs w:val="24"/>
        </w:rPr>
        <w:t xml:space="preserve">После введения в действие настоящих Правил органы местного самоуправления города </w:t>
      </w:r>
      <w:r w:rsidR="00F24ED1">
        <w:rPr>
          <w:rStyle w:val="FontStyle20"/>
          <w:rFonts w:ascii="Times New Roman" w:hAnsi="Times New Roman" w:cs="Times New Roman"/>
          <w:bCs/>
          <w:sz w:val="24"/>
          <w:szCs w:val="24"/>
        </w:rPr>
        <w:t>Грозный</w:t>
      </w:r>
      <w:r w:rsidR="003B4506" w:rsidRPr="006079BC">
        <w:rPr>
          <w:rStyle w:val="FontStyle20"/>
          <w:rFonts w:ascii="Times New Roman" w:hAnsi="Times New Roman" w:cs="Times New Roman"/>
          <w:bCs/>
          <w:sz w:val="24"/>
          <w:szCs w:val="24"/>
        </w:rPr>
        <w:t xml:space="preserve"> по представлению соответствующих заключений Департаментом строительства и  архитектуры Мэрии </w:t>
      </w:r>
      <w:proofErr w:type="gramStart"/>
      <w:r w:rsidR="003B4506" w:rsidRPr="006079BC">
        <w:rPr>
          <w:rStyle w:val="FontStyle20"/>
          <w:rFonts w:ascii="Times New Roman" w:hAnsi="Times New Roman" w:cs="Times New Roman"/>
          <w:bCs/>
          <w:sz w:val="24"/>
          <w:szCs w:val="24"/>
        </w:rPr>
        <w:t>г</w:t>
      </w:r>
      <w:proofErr w:type="gramEnd"/>
      <w:r w:rsidR="003B4506" w:rsidRPr="006079BC">
        <w:rPr>
          <w:rStyle w:val="FontStyle20"/>
          <w:rFonts w:ascii="Times New Roman" w:hAnsi="Times New Roman" w:cs="Times New Roman"/>
          <w:bCs/>
          <w:sz w:val="24"/>
          <w:szCs w:val="24"/>
        </w:rPr>
        <w:t xml:space="preserve">. </w:t>
      </w:r>
      <w:r w:rsidR="00F24ED1">
        <w:rPr>
          <w:rStyle w:val="FontStyle20"/>
          <w:rFonts w:ascii="Times New Roman" w:hAnsi="Times New Roman" w:cs="Times New Roman"/>
          <w:bCs/>
          <w:sz w:val="24"/>
          <w:szCs w:val="24"/>
        </w:rPr>
        <w:t>Грозный</w:t>
      </w:r>
      <w:r w:rsidR="003B4506" w:rsidRPr="006079BC">
        <w:rPr>
          <w:rStyle w:val="FontStyle20"/>
          <w:rFonts w:ascii="Times New Roman" w:hAnsi="Times New Roman" w:cs="Times New Roman"/>
          <w:bCs/>
          <w:sz w:val="24"/>
          <w:szCs w:val="24"/>
        </w:rPr>
        <w:t>, Комиссия по вопросам землепользования и застройки может принимать решения о:</w:t>
      </w:r>
    </w:p>
    <w:p w:rsidR="003B4506" w:rsidRPr="006079BC" w:rsidRDefault="003B4506"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B4506" w:rsidRPr="006079BC" w:rsidRDefault="003B4506" w:rsidP="006079BC">
      <w:pPr>
        <w:pStyle w:val="af9"/>
        <w:numPr>
          <w:ilvl w:val="0"/>
          <w:numId w:val="6"/>
        </w:numPr>
        <w:tabs>
          <w:tab w:val="left" w:pos="284"/>
        </w:tabs>
        <w:spacing w:after="120"/>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w:t>
      </w:r>
      <w:r w:rsidR="00ED2EC3" w:rsidRPr="006079BC">
        <w:rPr>
          <w:rStyle w:val="FontStyle16"/>
          <w:rFonts w:ascii="Times New Roman" w:hAnsi="Times New Roman" w:cs="Times New Roman"/>
          <w:bCs/>
          <w:sz w:val="24"/>
          <w:szCs w:val="24"/>
        </w:rPr>
        <w:t>, изменения границ территориаль</w:t>
      </w:r>
      <w:r w:rsidRPr="006079BC">
        <w:rPr>
          <w:rStyle w:val="FontStyle16"/>
          <w:rFonts w:ascii="Times New Roman" w:hAnsi="Times New Roman" w:cs="Times New Roman"/>
          <w:bCs/>
          <w:sz w:val="24"/>
          <w:szCs w:val="24"/>
        </w:rPr>
        <w:t>ных зон, состава территориальных зон, списков видов раз</w:t>
      </w:r>
      <w:r w:rsidR="005D5561" w:rsidRPr="006079BC">
        <w:rPr>
          <w:rStyle w:val="FontStyle16"/>
          <w:rFonts w:ascii="Times New Roman" w:hAnsi="Times New Roman" w:cs="Times New Roman"/>
          <w:bCs/>
          <w:sz w:val="24"/>
          <w:szCs w:val="24"/>
        </w:rPr>
        <w:t>решенного использования недвижи</w:t>
      </w:r>
      <w:r w:rsidRPr="006079BC">
        <w:rPr>
          <w:rStyle w:val="FontStyle16"/>
          <w:rFonts w:ascii="Times New Roman" w:hAnsi="Times New Roman" w:cs="Times New Roman"/>
          <w:bCs/>
          <w:sz w:val="24"/>
          <w:szCs w:val="24"/>
        </w:rPr>
        <w:t>мости, предельных показателей.</w:t>
      </w:r>
    </w:p>
    <w:p w:rsidR="003B4506" w:rsidRPr="006079BC" w:rsidRDefault="00CE1C6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6</w:t>
      </w:r>
      <w:r w:rsidR="003B4506" w:rsidRPr="006079BC">
        <w:rPr>
          <w:rStyle w:val="FontStyle20"/>
          <w:rFonts w:ascii="Times New Roman" w:hAnsi="Times New Roman" w:cs="Times New Roman"/>
          <w:sz w:val="24"/>
          <w:szCs w:val="24"/>
        </w:rPr>
        <w:t>.3.</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После принятия нового, корректировки ранее разработанного генерального плана в Правила могут вноситься изменения.</w:t>
      </w:r>
    </w:p>
    <w:p w:rsidR="003B4506" w:rsidRPr="006079BC" w:rsidRDefault="00CE1C6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6</w:t>
      </w:r>
      <w:r w:rsidR="003B4506" w:rsidRPr="006079BC">
        <w:rPr>
          <w:rStyle w:val="FontStyle20"/>
          <w:rFonts w:ascii="Times New Roman" w:hAnsi="Times New Roman" w:cs="Times New Roman"/>
          <w:sz w:val="24"/>
          <w:szCs w:val="24"/>
        </w:rPr>
        <w:t>.4.</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 xml:space="preserve">В случаях, установленных в пункте </w:t>
      </w:r>
      <w:r w:rsidR="00E36B86"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6</w:t>
      </w:r>
      <w:r w:rsidR="003B4506" w:rsidRPr="006079BC">
        <w:rPr>
          <w:rStyle w:val="FontStyle20"/>
          <w:rFonts w:ascii="Times New Roman" w:hAnsi="Times New Roman" w:cs="Times New Roman"/>
          <w:sz w:val="24"/>
          <w:szCs w:val="24"/>
        </w:rPr>
        <w:t xml:space="preserve">.2, Департамент строительства и архитектуры Мэрии </w:t>
      </w:r>
      <w:proofErr w:type="gramStart"/>
      <w:r w:rsidR="003B4506" w:rsidRPr="006079BC">
        <w:rPr>
          <w:rStyle w:val="FontStyle20"/>
          <w:rFonts w:ascii="Times New Roman" w:hAnsi="Times New Roman" w:cs="Times New Roman"/>
          <w:sz w:val="24"/>
          <w:szCs w:val="24"/>
        </w:rPr>
        <w:t>г</w:t>
      </w:r>
      <w:proofErr w:type="gramEnd"/>
      <w:r w:rsidR="003B4506" w:rsidRPr="006079BC">
        <w:rPr>
          <w:rStyle w:val="FontStyle20"/>
          <w:rFonts w:ascii="Times New Roman" w:hAnsi="Times New Roman" w:cs="Times New Roman"/>
          <w:sz w:val="24"/>
          <w:szCs w:val="24"/>
        </w:rPr>
        <w:t xml:space="preserve">. </w:t>
      </w:r>
      <w:r w:rsidR="00F24ED1">
        <w:rPr>
          <w:rStyle w:val="FontStyle20"/>
          <w:rFonts w:ascii="Times New Roman" w:hAnsi="Times New Roman" w:cs="Times New Roman"/>
          <w:sz w:val="24"/>
          <w:szCs w:val="24"/>
        </w:rPr>
        <w:t>Грозный</w:t>
      </w:r>
      <w:r w:rsidR="003B4506" w:rsidRPr="006079BC">
        <w:rPr>
          <w:rStyle w:val="FontStyle20"/>
          <w:rFonts w:ascii="Times New Roman" w:hAnsi="Times New Roman" w:cs="Times New Roman"/>
          <w:sz w:val="24"/>
          <w:szCs w:val="24"/>
        </w:rPr>
        <w:t xml:space="preserve"> на основе генерального плана, передаёт в Комиссию заключение о необходимости внести изменения в Правила. Внесение изменений в Правила происходит в общем порядке, определенном статьей </w:t>
      </w:r>
      <w:r w:rsidR="00E36B86"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9</w:t>
      </w:r>
      <w:r w:rsidR="003B4506" w:rsidRPr="006079BC">
        <w:rPr>
          <w:rStyle w:val="FontStyle20"/>
          <w:rFonts w:ascii="Times New Roman" w:hAnsi="Times New Roman" w:cs="Times New Roman"/>
          <w:sz w:val="24"/>
          <w:szCs w:val="24"/>
        </w:rPr>
        <w:t xml:space="preserve"> настоящих Правил.</w:t>
      </w:r>
    </w:p>
    <w:p w:rsidR="002D4D63" w:rsidRPr="006079BC" w:rsidRDefault="002D4D63" w:rsidP="006079BC">
      <w:pPr>
        <w:pStyle w:val="af9"/>
        <w:tabs>
          <w:tab w:val="left" w:pos="284"/>
        </w:tabs>
        <w:ind w:firstLine="709"/>
        <w:jc w:val="both"/>
        <w:rPr>
          <w:rStyle w:val="FontStyle20"/>
          <w:rFonts w:ascii="Times New Roman" w:hAnsi="Times New Roman" w:cs="Times New Roman"/>
          <w:sz w:val="24"/>
          <w:szCs w:val="24"/>
        </w:rPr>
      </w:pPr>
    </w:p>
    <w:p w:rsidR="003B4506" w:rsidRPr="006079BC" w:rsidRDefault="003B4506" w:rsidP="006079BC">
      <w:pPr>
        <w:pStyle w:val="af9"/>
        <w:tabs>
          <w:tab w:val="left" w:pos="284"/>
        </w:tabs>
        <w:jc w:val="both"/>
        <w:rPr>
          <w:rStyle w:val="FontStyle20"/>
          <w:rFonts w:ascii="Times New Roman" w:hAnsi="Times New Roman" w:cs="Times New Roman"/>
          <w:b/>
          <w:sz w:val="24"/>
          <w:szCs w:val="24"/>
        </w:rPr>
      </w:pPr>
      <w:r w:rsidRPr="006079BC">
        <w:rPr>
          <w:rStyle w:val="FontStyle20"/>
          <w:rFonts w:ascii="Times New Roman" w:hAnsi="Times New Roman" w:cs="Times New Roman"/>
          <w:b/>
          <w:sz w:val="24"/>
          <w:szCs w:val="24"/>
        </w:rPr>
        <w:t>Статья 2</w:t>
      </w:r>
      <w:r w:rsidR="00326694" w:rsidRPr="006079BC">
        <w:rPr>
          <w:rStyle w:val="FontStyle20"/>
          <w:rFonts w:ascii="Times New Roman" w:hAnsi="Times New Roman" w:cs="Times New Roman"/>
          <w:b/>
          <w:sz w:val="24"/>
          <w:szCs w:val="24"/>
        </w:rPr>
        <w:t>7</w:t>
      </w:r>
      <w:r w:rsidRPr="006079BC">
        <w:rPr>
          <w:rStyle w:val="FontStyle20"/>
          <w:rFonts w:ascii="Times New Roman" w:hAnsi="Times New Roman" w:cs="Times New Roman"/>
          <w:b/>
          <w:sz w:val="24"/>
          <w:szCs w:val="24"/>
        </w:rPr>
        <w:t>. Действия Правил по отношению к п</w:t>
      </w:r>
      <w:r w:rsidR="002D4D63" w:rsidRPr="006079BC">
        <w:rPr>
          <w:rStyle w:val="FontStyle20"/>
          <w:rFonts w:ascii="Times New Roman" w:hAnsi="Times New Roman" w:cs="Times New Roman"/>
          <w:b/>
          <w:sz w:val="24"/>
          <w:szCs w:val="24"/>
        </w:rPr>
        <w:t>равам, возникшим до их введения</w:t>
      </w:r>
    </w:p>
    <w:p w:rsidR="003B4506" w:rsidRPr="006079BC" w:rsidRDefault="00E36B8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7</w:t>
      </w:r>
      <w:r w:rsidR="003B4506" w:rsidRPr="006079BC">
        <w:rPr>
          <w:rStyle w:val="FontStyle20"/>
          <w:rFonts w:ascii="Times New Roman" w:hAnsi="Times New Roman" w:cs="Times New Roman"/>
          <w:sz w:val="24"/>
          <w:szCs w:val="24"/>
        </w:rPr>
        <w:t>.1.</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 xml:space="preserve">Принятые до введения в действие настоящих Правил, нормативные правовые акты города </w:t>
      </w:r>
      <w:r w:rsidR="00F24ED1">
        <w:rPr>
          <w:rStyle w:val="FontStyle20"/>
          <w:rFonts w:ascii="Times New Roman" w:hAnsi="Times New Roman" w:cs="Times New Roman"/>
          <w:sz w:val="24"/>
          <w:szCs w:val="24"/>
        </w:rPr>
        <w:t>Грозный</w:t>
      </w:r>
      <w:r w:rsidR="003B4506" w:rsidRPr="006079BC">
        <w:rPr>
          <w:rStyle w:val="FontStyle20"/>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3B4506" w:rsidRPr="006079BC" w:rsidRDefault="00E36B8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7</w:t>
      </w:r>
      <w:r w:rsidRPr="006079BC">
        <w:rPr>
          <w:rStyle w:val="FontStyle20"/>
          <w:rFonts w:ascii="Times New Roman" w:hAnsi="Times New Roman" w:cs="Times New Roman"/>
          <w:sz w:val="24"/>
          <w:szCs w:val="24"/>
        </w:rPr>
        <w:t>.</w:t>
      </w:r>
      <w:r w:rsidR="003B4506" w:rsidRPr="006079BC">
        <w:rPr>
          <w:rStyle w:val="FontStyle20"/>
          <w:rFonts w:ascii="Times New Roman" w:hAnsi="Times New Roman" w:cs="Times New Roman"/>
          <w:sz w:val="24"/>
          <w:szCs w:val="24"/>
        </w:rPr>
        <w:t>2.</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B4506" w:rsidRPr="006079BC" w:rsidRDefault="00E36B8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7</w:t>
      </w:r>
      <w:r w:rsidR="003B4506" w:rsidRPr="006079BC">
        <w:rPr>
          <w:rStyle w:val="FontStyle20"/>
          <w:rFonts w:ascii="Times New Roman" w:hAnsi="Times New Roman" w:cs="Times New Roman"/>
          <w:sz w:val="24"/>
          <w:szCs w:val="24"/>
        </w:rPr>
        <w:t>.3.</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 xml:space="preserve">Объекты недвижимости, существовавшие на законных основаниях до вступления в силу настоящих Правил, или до вступления в силу изменений в </w:t>
      </w:r>
      <w:r w:rsidR="000134FA">
        <w:rPr>
          <w:rStyle w:val="FontStyle20"/>
          <w:rFonts w:ascii="Times New Roman" w:hAnsi="Times New Roman" w:cs="Times New Roman"/>
          <w:sz w:val="24"/>
          <w:szCs w:val="24"/>
        </w:rPr>
        <w:t>настоящие Правила являются несо</w:t>
      </w:r>
      <w:r w:rsidR="003B4506" w:rsidRPr="006079BC">
        <w:rPr>
          <w:rStyle w:val="FontStyle20"/>
          <w:rFonts w:ascii="Times New Roman" w:hAnsi="Times New Roman" w:cs="Times New Roman"/>
          <w:sz w:val="24"/>
          <w:szCs w:val="24"/>
        </w:rPr>
        <w:t>ответствующими настоящим Правилам в случаях, когда эти объекты:</w:t>
      </w:r>
    </w:p>
    <w:p w:rsidR="003B4506" w:rsidRPr="006079BC" w:rsidRDefault="003B450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1) имеют виды использования, которые не предусм</w:t>
      </w:r>
      <w:r w:rsidR="00326694" w:rsidRPr="006079BC">
        <w:rPr>
          <w:rStyle w:val="FontStyle20"/>
          <w:rFonts w:ascii="Times New Roman" w:hAnsi="Times New Roman" w:cs="Times New Roman"/>
          <w:sz w:val="24"/>
          <w:szCs w:val="24"/>
        </w:rPr>
        <w:t>отрены как разрешенные для соот</w:t>
      </w:r>
      <w:r w:rsidRPr="006079BC">
        <w:rPr>
          <w:rStyle w:val="FontStyle20"/>
          <w:rFonts w:ascii="Times New Roman" w:hAnsi="Times New Roman" w:cs="Times New Roman"/>
          <w:sz w:val="24"/>
          <w:szCs w:val="24"/>
        </w:rPr>
        <w:t>ветствующих территориальных зон;</w:t>
      </w:r>
    </w:p>
    <w:p w:rsidR="003B4506" w:rsidRPr="006079BC" w:rsidRDefault="003B450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 имеют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w:t>
      </w:r>
    </w:p>
    <w:p w:rsidR="003B4506" w:rsidRPr="006079BC" w:rsidRDefault="003B4506" w:rsidP="006079BC">
      <w:pPr>
        <w:pStyle w:val="af9"/>
        <w:tabs>
          <w:tab w:val="left" w:pos="284"/>
        </w:tabs>
        <w:spacing w:after="120"/>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3) имеют параметры не соответствующие предельны</w:t>
      </w:r>
      <w:r w:rsidR="00326694" w:rsidRPr="006079BC">
        <w:rPr>
          <w:rStyle w:val="FontStyle20"/>
          <w:rFonts w:ascii="Times New Roman" w:hAnsi="Times New Roman" w:cs="Times New Roman"/>
          <w:sz w:val="24"/>
          <w:szCs w:val="24"/>
        </w:rPr>
        <w:t>м параметрам, установленным при</w:t>
      </w:r>
      <w:r w:rsidRPr="006079BC">
        <w:rPr>
          <w:rStyle w:val="FontStyle20"/>
          <w:rFonts w:ascii="Times New Roman" w:hAnsi="Times New Roman" w:cs="Times New Roman"/>
          <w:sz w:val="24"/>
          <w:szCs w:val="24"/>
        </w:rPr>
        <w:t>менительно к соответствующим зонам.</w:t>
      </w:r>
    </w:p>
    <w:p w:rsidR="003B4506" w:rsidRPr="006079BC" w:rsidRDefault="00E36B8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7</w:t>
      </w:r>
      <w:r w:rsidR="003B4506" w:rsidRPr="006079BC">
        <w:rPr>
          <w:rStyle w:val="FontStyle20"/>
          <w:rFonts w:ascii="Times New Roman" w:hAnsi="Times New Roman" w:cs="Times New Roman"/>
          <w:sz w:val="24"/>
          <w:szCs w:val="24"/>
        </w:rPr>
        <w:t>.4.</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Отношения по поводу самовольного занятия земель</w:t>
      </w:r>
      <w:r w:rsidR="00326694" w:rsidRPr="006079BC">
        <w:rPr>
          <w:rStyle w:val="FontStyle20"/>
          <w:rFonts w:ascii="Times New Roman" w:hAnsi="Times New Roman" w:cs="Times New Roman"/>
          <w:sz w:val="24"/>
          <w:szCs w:val="24"/>
        </w:rPr>
        <w:t>ных участков, самовольного стро</w:t>
      </w:r>
      <w:r w:rsidR="003B4506" w:rsidRPr="006079BC">
        <w:rPr>
          <w:rStyle w:val="FontStyle20"/>
          <w:rFonts w:ascii="Times New Roman" w:hAnsi="Times New Roman" w:cs="Times New Roman"/>
          <w:sz w:val="24"/>
          <w:szCs w:val="24"/>
        </w:rPr>
        <w:t>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B4506" w:rsidRPr="006079BC" w:rsidRDefault="00E36B8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7</w:t>
      </w:r>
      <w:r w:rsidR="003B4506" w:rsidRPr="006079BC">
        <w:rPr>
          <w:rStyle w:val="FontStyle20"/>
          <w:rFonts w:ascii="Times New Roman" w:hAnsi="Times New Roman" w:cs="Times New Roman"/>
          <w:sz w:val="24"/>
          <w:szCs w:val="24"/>
        </w:rPr>
        <w:t>.5.</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 xml:space="preserve">Правовым актом Мэрии города </w:t>
      </w:r>
      <w:r w:rsidR="00F24ED1">
        <w:rPr>
          <w:rStyle w:val="FontStyle20"/>
          <w:rFonts w:ascii="Times New Roman" w:hAnsi="Times New Roman" w:cs="Times New Roman"/>
          <w:sz w:val="24"/>
          <w:szCs w:val="24"/>
        </w:rPr>
        <w:t>Грозный</w:t>
      </w:r>
      <w:r w:rsidR="003B4506" w:rsidRPr="006079BC">
        <w:rPr>
          <w:rStyle w:val="FontStyle20"/>
          <w:rFonts w:ascii="Times New Roman" w:hAnsi="Times New Roman" w:cs="Times New Roman"/>
          <w:sz w:val="24"/>
          <w:szCs w:val="24"/>
        </w:rPr>
        <w:t xml:space="preserve">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w:t>
      </w:r>
      <w:r w:rsidR="003B4506" w:rsidRPr="006079BC">
        <w:rPr>
          <w:rStyle w:val="FontStyle20"/>
          <w:rFonts w:ascii="Times New Roman" w:hAnsi="Times New Roman" w:cs="Times New Roman"/>
          <w:sz w:val="24"/>
          <w:szCs w:val="24"/>
        </w:rPr>
        <w:lastRenderedPageBreak/>
        <w:t>ущерб владельцам соседних объектов недвижимости, то есть значительно снижается стоимость этих объектов.</w:t>
      </w:r>
    </w:p>
    <w:p w:rsidR="002D4D63" w:rsidRPr="006079BC" w:rsidRDefault="002D4D63" w:rsidP="006079BC">
      <w:pPr>
        <w:pStyle w:val="af9"/>
        <w:tabs>
          <w:tab w:val="left" w:pos="284"/>
        </w:tabs>
        <w:ind w:firstLine="709"/>
        <w:jc w:val="both"/>
        <w:rPr>
          <w:rStyle w:val="FontStyle20"/>
          <w:rFonts w:ascii="Times New Roman" w:hAnsi="Times New Roman" w:cs="Times New Roman"/>
          <w:sz w:val="24"/>
          <w:szCs w:val="24"/>
        </w:rPr>
      </w:pPr>
    </w:p>
    <w:p w:rsidR="003B4506" w:rsidRPr="006079BC" w:rsidRDefault="003B4506" w:rsidP="00180407">
      <w:pPr>
        <w:pStyle w:val="af9"/>
        <w:tabs>
          <w:tab w:val="left" w:pos="284"/>
        </w:tabs>
        <w:jc w:val="both"/>
        <w:rPr>
          <w:rStyle w:val="FontStyle20"/>
          <w:rFonts w:ascii="Times New Roman" w:hAnsi="Times New Roman" w:cs="Times New Roman"/>
          <w:b/>
          <w:sz w:val="24"/>
          <w:szCs w:val="24"/>
        </w:rPr>
      </w:pPr>
      <w:r w:rsidRPr="006079BC">
        <w:rPr>
          <w:rStyle w:val="FontStyle20"/>
          <w:rFonts w:ascii="Times New Roman" w:hAnsi="Times New Roman" w:cs="Times New Roman"/>
          <w:b/>
          <w:sz w:val="24"/>
          <w:szCs w:val="24"/>
        </w:rPr>
        <w:t>Статья 2</w:t>
      </w:r>
      <w:r w:rsidR="00326694" w:rsidRPr="006079BC">
        <w:rPr>
          <w:rStyle w:val="FontStyle20"/>
          <w:rFonts w:ascii="Times New Roman" w:hAnsi="Times New Roman" w:cs="Times New Roman"/>
          <w:b/>
          <w:sz w:val="24"/>
          <w:szCs w:val="24"/>
        </w:rPr>
        <w:t>8</w:t>
      </w:r>
      <w:r w:rsidRPr="006079BC">
        <w:rPr>
          <w:rStyle w:val="FontStyle20"/>
          <w:rFonts w:ascii="Times New Roman" w:hAnsi="Times New Roman" w:cs="Times New Roman"/>
          <w:b/>
          <w:sz w:val="24"/>
          <w:szCs w:val="24"/>
        </w:rPr>
        <w:t>. Основание и право инициативы внесения изменений в Правила</w:t>
      </w:r>
    </w:p>
    <w:p w:rsidR="003B4506" w:rsidRPr="006079BC" w:rsidRDefault="00E36B8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8</w:t>
      </w:r>
      <w:r w:rsidR="003B4506" w:rsidRPr="006079BC">
        <w:rPr>
          <w:rStyle w:val="FontStyle20"/>
          <w:rFonts w:ascii="Times New Roman" w:hAnsi="Times New Roman" w:cs="Times New Roman"/>
          <w:sz w:val="24"/>
          <w:szCs w:val="24"/>
        </w:rPr>
        <w:t>.1.</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Основаниями для рассмотрения вопроса о внесении изменений в Правила являются:</w:t>
      </w:r>
    </w:p>
    <w:p w:rsidR="003B4506" w:rsidRPr="006079BC" w:rsidRDefault="003B4506"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несоответствие Правил генеральному плану города </w:t>
      </w:r>
      <w:r w:rsidR="00F24ED1">
        <w:rPr>
          <w:rStyle w:val="FontStyle16"/>
          <w:rFonts w:ascii="Times New Roman" w:hAnsi="Times New Roman" w:cs="Times New Roman"/>
          <w:bCs/>
          <w:sz w:val="24"/>
          <w:szCs w:val="24"/>
        </w:rPr>
        <w:t>Грозный</w:t>
      </w:r>
      <w:r w:rsidRPr="006079BC">
        <w:rPr>
          <w:rStyle w:val="FontStyle16"/>
          <w:rFonts w:ascii="Times New Roman" w:hAnsi="Times New Roman" w:cs="Times New Roman"/>
          <w:bCs/>
          <w:sz w:val="24"/>
          <w:szCs w:val="24"/>
        </w:rPr>
        <w:t>, возникшее в результате внесения в них изменений, либо в случае принятия новых документов территориального планирования;</w:t>
      </w:r>
    </w:p>
    <w:p w:rsidR="003B4506" w:rsidRPr="006079BC" w:rsidRDefault="003B4506" w:rsidP="006079BC">
      <w:pPr>
        <w:pStyle w:val="af9"/>
        <w:numPr>
          <w:ilvl w:val="0"/>
          <w:numId w:val="6"/>
        </w:numPr>
        <w:tabs>
          <w:tab w:val="left" w:pos="284"/>
        </w:tabs>
        <w:spacing w:after="120"/>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поступление предложений об изменении границ терри</w:t>
      </w:r>
      <w:r w:rsidR="00BA5521" w:rsidRPr="006079BC">
        <w:rPr>
          <w:rStyle w:val="FontStyle16"/>
          <w:rFonts w:ascii="Times New Roman" w:hAnsi="Times New Roman" w:cs="Times New Roman"/>
          <w:bCs/>
          <w:sz w:val="24"/>
          <w:szCs w:val="24"/>
        </w:rPr>
        <w:t>ториальных зон, изменении градо</w:t>
      </w:r>
      <w:r w:rsidRPr="006079BC">
        <w:rPr>
          <w:rStyle w:val="FontStyle16"/>
          <w:rFonts w:ascii="Times New Roman" w:hAnsi="Times New Roman" w:cs="Times New Roman"/>
          <w:bCs/>
          <w:sz w:val="24"/>
          <w:szCs w:val="24"/>
        </w:rPr>
        <w:t>строительных регламентов.</w:t>
      </w:r>
    </w:p>
    <w:p w:rsidR="003B4506" w:rsidRPr="006079BC" w:rsidRDefault="00CE1C6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8</w:t>
      </w:r>
      <w:r w:rsidR="003B4506" w:rsidRPr="006079BC">
        <w:rPr>
          <w:rStyle w:val="FontStyle20"/>
          <w:rFonts w:ascii="Times New Roman" w:hAnsi="Times New Roman" w:cs="Times New Roman"/>
          <w:sz w:val="24"/>
          <w:szCs w:val="24"/>
        </w:rPr>
        <w:t>.2.</w:t>
      </w:r>
      <w:r w:rsidR="007306C6" w:rsidRPr="006079BC">
        <w:rPr>
          <w:rStyle w:val="FontStyle20"/>
          <w:rFonts w:ascii="Times New Roman" w:hAnsi="Times New Roman" w:cs="Times New Roman"/>
          <w:sz w:val="24"/>
          <w:szCs w:val="24"/>
        </w:rPr>
        <w:t xml:space="preserve"> </w:t>
      </w:r>
      <w:proofErr w:type="gramStart"/>
      <w:r w:rsidR="003B4506" w:rsidRPr="006079BC">
        <w:rPr>
          <w:rStyle w:val="FontStyle20"/>
          <w:rFonts w:ascii="Times New Roman" w:hAnsi="Times New Roman" w:cs="Times New Roman"/>
          <w:sz w:val="24"/>
          <w:szCs w:val="24"/>
        </w:rPr>
        <w:t xml:space="preserve">Основанием для внесения изменений в настоящие Правила является соответствующее решение </w:t>
      </w:r>
      <w:r w:rsidR="00A372C6" w:rsidRPr="006079BC">
        <w:rPr>
          <w:rStyle w:val="FontStyle20"/>
          <w:rFonts w:ascii="Times New Roman" w:hAnsi="Times New Roman" w:cs="Times New Roman"/>
          <w:sz w:val="24"/>
          <w:szCs w:val="24"/>
        </w:rPr>
        <w:t>Мэрии города Грозный</w:t>
      </w:r>
      <w:r w:rsidR="003B4506" w:rsidRPr="006079BC">
        <w:rPr>
          <w:rStyle w:val="FontStyle20"/>
          <w:rFonts w:ascii="Times New Roman" w:hAnsi="Times New Roman" w:cs="Times New Roman"/>
          <w:sz w:val="24"/>
          <w:szCs w:val="24"/>
        </w:rPr>
        <w:t>, которое принимается ввиду необходимости учета произошедших изменений в законодательстве Российской Федерации, законодательстве Чеченской Республики,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roofErr w:type="gramEnd"/>
    </w:p>
    <w:p w:rsidR="003B4506" w:rsidRPr="006079BC" w:rsidRDefault="00CE1C6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26694" w:rsidRPr="006079BC">
        <w:rPr>
          <w:rStyle w:val="FontStyle20"/>
          <w:rFonts w:ascii="Times New Roman" w:hAnsi="Times New Roman" w:cs="Times New Roman"/>
          <w:sz w:val="24"/>
          <w:szCs w:val="24"/>
        </w:rPr>
        <w:t>8</w:t>
      </w:r>
      <w:r w:rsidR="003B4506" w:rsidRPr="006079BC">
        <w:rPr>
          <w:rStyle w:val="FontStyle20"/>
          <w:rFonts w:ascii="Times New Roman" w:hAnsi="Times New Roman" w:cs="Times New Roman"/>
          <w:sz w:val="24"/>
          <w:szCs w:val="24"/>
        </w:rPr>
        <w:t>.3.</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3B4506" w:rsidRPr="006079BC" w:rsidRDefault="003B4506"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не позволяют эффективно использовать объекты недвижимости; </w:t>
      </w:r>
    </w:p>
    <w:p w:rsidR="003B4506" w:rsidRPr="006079BC" w:rsidRDefault="003B4506"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приводят к несоразмерному снижению стоимости объектов недвижимости; </w:t>
      </w:r>
    </w:p>
    <w:p w:rsidR="003B4506" w:rsidRPr="006079BC" w:rsidRDefault="003B4506"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препятствуют осуществлению общественных интересов развития конкретной территории или наносят вред этим интересам.</w:t>
      </w:r>
    </w:p>
    <w:p w:rsidR="00B062C0" w:rsidRPr="00A4469D" w:rsidRDefault="004E1E75" w:rsidP="004E1E75">
      <w:pPr>
        <w:pStyle w:val="af9"/>
        <w:tabs>
          <w:tab w:val="left" w:pos="284"/>
        </w:tabs>
        <w:jc w:val="both"/>
        <w:rPr>
          <w:rStyle w:val="FontStyle20"/>
          <w:rFonts w:ascii="Times New Roman" w:hAnsi="Times New Roman" w:cs="Times New Roman"/>
          <w:bCs/>
          <w:sz w:val="24"/>
          <w:szCs w:val="24"/>
        </w:rPr>
      </w:pPr>
      <w:r>
        <w:rPr>
          <w:rStyle w:val="FontStyle20"/>
          <w:rFonts w:ascii="Times New Roman" w:hAnsi="Times New Roman" w:cs="Times New Roman"/>
          <w:bCs/>
          <w:sz w:val="24"/>
          <w:szCs w:val="24"/>
        </w:rPr>
        <w:tab/>
      </w:r>
      <w:r>
        <w:rPr>
          <w:rStyle w:val="FontStyle20"/>
          <w:rFonts w:ascii="Times New Roman" w:hAnsi="Times New Roman" w:cs="Times New Roman"/>
          <w:bCs/>
          <w:sz w:val="24"/>
          <w:szCs w:val="24"/>
        </w:rPr>
        <w:tab/>
        <w:t>2</w:t>
      </w:r>
      <w:r w:rsidR="00B062C0" w:rsidRPr="006079BC">
        <w:rPr>
          <w:rStyle w:val="FontStyle20"/>
          <w:rFonts w:ascii="Times New Roman" w:hAnsi="Times New Roman" w:cs="Times New Roman"/>
          <w:bCs/>
          <w:sz w:val="24"/>
          <w:szCs w:val="24"/>
        </w:rPr>
        <w:t>8.4. Настоящие Правила могут быть измене</w:t>
      </w:r>
      <w:r>
        <w:rPr>
          <w:rStyle w:val="FontStyle20"/>
          <w:rFonts w:ascii="Times New Roman" w:hAnsi="Times New Roman" w:cs="Times New Roman"/>
          <w:bCs/>
          <w:sz w:val="24"/>
          <w:szCs w:val="24"/>
        </w:rPr>
        <w:t xml:space="preserve">ны по иным законным основаниям </w:t>
      </w:r>
      <w:r w:rsidR="00B062C0" w:rsidRPr="00A4469D">
        <w:rPr>
          <w:rStyle w:val="FontStyle20"/>
          <w:rFonts w:ascii="Times New Roman" w:hAnsi="Times New Roman" w:cs="Times New Roman"/>
          <w:bCs/>
          <w:sz w:val="24"/>
          <w:szCs w:val="24"/>
        </w:rPr>
        <w:t>Грозненской городской Думой.</w:t>
      </w:r>
    </w:p>
    <w:p w:rsidR="003B4506" w:rsidRPr="006079BC" w:rsidRDefault="00CE1C68" w:rsidP="006079BC">
      <w:pPr>
        <w:pStyle w:val="af9"/>
        <w:tabs>
          <w:tab w:val="left" w:pos="284"/>
        </w:tabs>
        <w:ind w:firstLine="709"/>
        <w:jc w:val="both"/>
        <w:rPr>
          <w:rStyle w:val="FontStyle20"/>
          <w:rFonts w:ascii="Times New Roman" w:hAnsi="Times New Roman" w:cs="Times New Roman"/>
          <w:bCs/>
          <w:sz w:val="24"/>
          <w:szCs w:val="24"/>
        </w:rPr>
      </w:pPr>
      <w:r w:rsidRPr="00417A37">
        <w:rPr>
          <w:rStyle w:val="FontStyle20"/>
          <w:rFonts w:ascii="Times New Roman" w:hAnsi="Times New Roman" w:cs="Times New Roman"/>
          <w:bCs/>
          <w:sz w:val="24"/>
          <w:szCs w:val="24"/>
        </w:rPr>
        <w:t>2</w:t>
      </w:r>
      <w:r w:rsidR="00D8751F" w:rsidRPr="00417A37">
        <w:rPr>
          <w:rStyle w:val="FontStyle20"/>
          <w:rFonts w:ascii="Times New Roman" w:hAnsi="Times New Roman" w:cs="Times New Roman"/>
          <w:bCs/>
          <w:sz w:val="24"/>
          <w:szCs w:val="24"/>
        </w:rPr>
        <w:t>8</w:t>
      </w:r>
      <w:r w:rsidR="003B4506" w:rsidRPr="00417A37">
        <w:rPr>
          <w:rStyle w:val="FontStyle20"/>
          <w:rFonts w:ascii="Times New Roman" w:hAnsi="Times New Roman" w:cs="Times New Roman"/>
          <w:bCs/>
          <w:sz w:val="24"/>
          <w:szCs w:val="24"/>
        </w:rPr>
        <w:t>.</w:t>
      </w:r>
      <w:r w:rsidR="003B4506" w:rsidRPr="006079BC">
        <w:rPr>
          <w:rStyle w:val="FontStyle20"/>
          <w:rFonts w:ascii="Times New Roman" w:hAnsi="Times New Roman" w:cs="Times New Roman"/>
          <w:bCs/>
          <w:sz w:val="24"/>
          <w:szCs w:val="24"/>
        </w:rPr>
        <w:t>5.</w:t>
      </w:r>
      <w:r w:rsidR="007306C6" w:rsidRPr="006079BC">
        <w:rPr>
          <w:rStyle w:val="FontStyle20"/>
          <w:rFonts w:ascii="Times New Roman" w:hAnsi="Times New Roman" w:cs="Times New Roman"/>
          <w:bCs/>
          <w:sz w:val="24"/>
          <w:szCs w:val="24"/>
        </w:rPr>
        <w:t xml:space="preserve"> </w:t>
      </w:r>
      <w:proofErr w:type="gramStart"/>
      <w:r w:rsidR="003B4506" w:rsidRPr="006079BC">
        <w:rPr>
          <w:rStyle w:val="FontStyle20"/>
          <w:rFonts w:ascii="Times New Roman" w:hAnsi="Times New Roman" w:cs="Times New Roman"/>
          <w:bCs/>
          <w:sz w:val="24"/>
          <w:szCs w:val="24"/>
        </w:rPr>
        <w:t>Правом инициативы внесения изменений в настоящие Правила обладают:</w:t>
      </w:r>
      <w:r w:rsidR="002D4D63" w:rsidRPr="006079BC">
        <w:rPr>
          <w:rStyle w:val="FontStyle20"/>
          <w:rFonts w:ascii="Times New Roman" w:hAnsi="Times New Roman" w:cs="Times New Roman"/>
          <w:bCs/>
          <w:sz w:val="24"/>
          <w:szCs w:val="24"/>
        </w:rPr>
        <w:t xml:space="preserve"> </w:t>
      </w:r>
      <w:r w:rsidR="003B4506" w:rsidRPr="006079BC">
        <w:rPr>
          <w:rStyle w:val="FontStyle20"/>
          <w:rFonts w:ascii="Times New Roman" w:hAnsi="Times New Roman" w:cs="Times New Roman"/>
          <w:bCs/>
          <w:sz w:val="24"/>
          <w:szCs w:val="24"/>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органы и</w:t>
      </w:r>
      <w:r w:rsidR="004E1E75">
        <w:rPr>
          <w:rStyle w:val="FontStyle20"/>
          <w:rFonts w:ascii="Times New Roman" w:hAnsi="Times New Roman" w:cs="Times New Roman"/>
          <w:bCs/>
          <w:sz w:val="24"/>
          <w:szCs w:val="24"/>
        </w:rPr>
        <w:t>сполнительной власти Чеченской Р</w:t>
      </w:r>
      <w:r w:rsidR="003B4506" w:rsidRPr="006079BC">
        <w:rPr>
          <w:rStyle w:val="FontStyle20"/>
          <w:rFonts w:ascii="Times New Roman" w:hAnsi="Times New Roman" w:cs="Times New Roman"/>
          <w:bCs/>
          <w:sz w:val="24"/>
          <w:szCs w:val="24"/>
        </w:rPr>
        <w:t xml:space="preserve">еспублики (в </w:t>
      </w:r>
      <w:r w:rsidR="00326694" w:rsidRPr="006079BC">
        <w:rPr>
          <w:rStyle w:val="FontStyle20"/>
          <w:rFonts w:ascii="Times New Roman" w:hAnsi="Times New Roman" w:cs="Times New Roman"/>
          <w:bCs/>
          <w:sz w:val="24"/>
          <w:szCs w:val="24"/>
        </w:rPr>
        <w:t>случаях, если Правила могут вос</w:t>
      </w:r>
      <w:r w:rsidR="003B4506" w:rsidRPr="006079BC">
        <w:rPr>
          <w:rStyle w:val="FontStyle20"/>
          <w:rFonts w:ascii="Times New Roman" w:hAnsi="Times New Roman" w:cs="Times New Roman"/>
          <w:bCs/>
          <w:sz w:val="24"/>
          <w:szCs w:val="24"/>
        </w:rPr>
        <w:t xml:space="preserve">препятствовать функционированию, размещению объектов </w:t>
      </w:r>
      <w:r w:rsidR="00326694" w:rsidRPr="006079BC">
        <w:rPr>
          <w:rStyle w:val="FontStyle20"/>
          <w:rFonts w:ascii="Times New Roman" w:hAnsi="Times New Roman" w:cs="Times New Roman"/>
          <w:bCs/>
          <w:sz w:val="24"/>
          <w:szCs w:val="24"/>
        </w:rPr>
        <w:t>капитального строительства реги</w:t>
      </w:r>
      <w:r w:rsidR="003B4506" w:rsidRPr="006079BC">
        <w:rPr>
          <w:rStyle w:val="FontStyle20"/>
          <w:rFonts w:ascii="Times New Roman" w:hAnsi="Times New Roman" w:cs="Times New Roman"/>
          <w:bCs/>
          <w:sz w:val="24"/>
          <w:szCs w:val="24"/>
        </w:rPr>
        <w:t xml:space="preserve">онального значения), Мэр города </w:t>
      </w:r>
      <w:r w:rsidR="00F24ED1">
        <w:rPr>
          <w:rStyle w:val="FontStyle20"/>
          <w:rFonts w:ascii="Times New Roman" w:hAnsi="Times New Roman" w:cs="Times New Roman"/>
          <w:bCs/>
          <w:sz w:val="24"/>
          <w:szCs w:val="24"/>
        </w:rPr>
        <w:t>Грозный</w:t>
      </w:r>
      <w:r w:rsidR="003B4506" w:rsidRPr="006079BC">
        <w:rPr>
          <w:rStyle w:val="FontStyle20"/>
          <w:rFonts w:ascii="Times New Roman" w:hAnsi="Times New Roman" w:cs="Times New Roman"/>
          <w:bCs/>
          <w:sz w:val="24"/>
          <w:szCs w:val="24"/>
        </w:rPr>
        <w:t xml:space="preserve">, </w:t>
      </w:r>
      <w:r w:rsidR="00BA5521" w:rsidRPr="006079BC">
        <w:rPr>
          <w:rStyle w:val="FontStyle20"/>
          <w:rFonts w:ascii="Times New Roman" w:hAnsi="Times New Roman" w:cs="Times New Roman"/>
          <w:bCs/>
          <w:sz w:val="24"/>
          <w:szCs w:val="24"/>
        </w:rPr>
        <w:t>Грозненская городская Дума</w:t>
      </w:r>
      <w:r w:rsidR="003B4506" w:rsidRPr="006079BC">
        <w:rPr>
          <w:rStyle w:val="FontStyle20"/>
          <w:rFonts w:ascii="Times New Roman" w:hAnsi="Times New Roman" w:cs="Times New Roman"/>
          <w:bCs/>
          <w:sz w:val="24"/>
          <w:szCs w:val="24"/>
        </w:rPr>
        <w:t>,</w:t>
      </w:r>
      <w:r w:rsidR="0092229B" w:rsidRPr="006079BC">
        <w:rPr>
          <w:rStyle w:val="FontStyle20"/>
          <w:rFonts w:ascii="Times New Roman" w:hAnsi="Times New Roman" w:cs="Times New Roman"/>
          <w:bCs/>
          <w:sz w:val="24"/>
          <w:szCs w:val="24"/>
        </w:rPr>
        <w:t xml:space="preserve"> </w:t>
      </w:r>
      <w:r w:rsidR="003B4506" w:rsidRPr="006079BC">
        <w:rPr>
          <w:rStyle w:val="FontStyle20"/>
          <w:rFonts w:ascii="Times New Roman" w:hAnsi="Times New Roman" w:cs="Times New Roman"/>
          <w:bCs/>
          <w:sz w:val="24"/>
          <w:szCs w:val="24"/>
        </w:rPr>
        <w:t>общественные организации, правообладатели объектов недвижимости.</w:t>
      </w:r>
      <w:proofErr w:type="gramEnd"/>
    </w:p>
    <w:p w:rsidR="003B4506" w:rsidRPr="006079BC" w:rsidRDefault="00CE1C68" w:rsidP="006079BC">
      <w:pPr>
        <w:pStyle w:val="af9"/>
        <w:tabs>
          <w:tab w:val="left" w:pos="284"/>
        </w:tabs>
        <w:ind w:firstLine="709"/>
        <w:jc w:val="both"/>
        <w:rPr>
          <w:rStyle w:val="FontStyle20"/>
          <w:rFonts w:ascii="Times New Roman" w:hAnsi="Times New Roman" w:cs="Times New Roman"/>
          <w:bCs/>
          <w:sz w:val="24"/>
          <w:szCs w:val="24"/>
        </w:rPr>
      </w:pPr>
      <w:r w:rsidRPr="006079BC">
        <w:rPr>
          <w:rStyle w:val="FontStyle20"/>
          <w:rFonts w:ascii="Times New Roman" w:hAnsi="Times New Roman" w:cs="Times New Roman"/>
          <w:bCs/>
          <w:sz w:val="24"/>
          <w:szCs w:val="24"/>
        </w:rPr>
        <w:t>2</w:t>
      </w:r>
      <w:r w:rsidR="00326694" w:rsidRPr="006079BC">
        <w:rPr>
          <w:rStyle w:val="FontStyle20"/>
          <w:rFonts w:ascii="Times New Roman" w:hAnsi="Times New Roman" w:cs="Times New Roman"/>
          <w:bCs/>
          <w:sz w:val="24"/>
          <w:szCs w:val="24"/>
        </w:rPr>
        <w:t>8</w:t>
      </w:r>
      <w:r w:rsidR="003B4506" w:rsidRPr="006079BC">
        <w:rPr>
          <w:rStyle w:val="FontStyle20"/>
          <w:rFonts w:ascii="Times New Roman" w:hAnsi="Times New Roman" w:cs="Times New Roman"/>
          <w:bCs/>
          <w:sz w:val="24"/>
          <w:szCs w:val="24"/>
        </w:rPr>
        <w:t>.6.</w:t>
      </w:r>
      <w:r w:rsidR="007306C6" w:rsidRPr="006079BC">
        <w:rPr>
          <w:rStyle w:val="FontStyle20"/>
          <w:rFonts w:ascii="Times New Roman" w:hAnsi="Times New Roman" w:cs="Times New Roman"/>
          <w:bCs/>
          <w:sz w:val="24"/>
          <w:szCs w:val="24"/>
        </w:rPr>
        <w:t xml:space="preserve"> </w:t>
      </w:r>
      <w:r w:rsidR="003B4506" w:rsidRPr="006079BC">
        <w:rPr>
          <w:rStyle w:val="FontStyle20"/>
          <w:rFonts w:ascii="Times New Roman" w:hAnsi="Times New Roman" w:cs="Times New Roman"/>
          <w:bCs/>
          <w:sz w:val="24"/>
          <w:szCs w:val="24"/>
        </w:rPr>
        <w:t xml:space="preserve">Указанные в части </w:t>
      </w:r>
      <w:r w:rsidR="005D5561" w:rsidRPr="006079BC">
        <w:rPr>
          <w:rStyle w:val="FontStyle20"/>
          <w:rFonts w:ascii="Times New Roman" w:hAnsi="Times New Roman" w:cs="Times New Roman"/>
          <w:bCs/>
          <w:sz w:val="24"/>
          <w:szCs w:val="24"/>
        </w:rPr>
        <w:t>2</w:t>
      </w:r>
      <w:r w:rsidR="00326694" w:rsidRPr="006079BC">
        <w:rPr>
          <w:rStyle w:val="FontStyle20"/>
          <w:rFonts w:ascii="Times New Roman" w:hAnsi="Times New Roman" w:cs="Times New Roman"/>
          <w:bCs/>
          <w:sz w:val="24"/>
          <w:szCs w:val="24"/>
        </w:rPr>
        <w:t>8</w:t>
      </w:r>
      <w:r w:rsidR="003B4506" w:rsidRPr="006079BC">
        <w:rPr>
          <w:rStyle w:val="FontStyle20"/>
          <w:rFonts w:ascii="Times New Roman" w:hAnsi="Times New Roman" w:cs="Times New Roman"/>
          <w:bCs/>
          <w:sz w:val="24"/>
          <w:szCs w:val="24"/>
        </w:rPr>
        <w:t>.5. настоящей статьи права реализует</w:t>
      </w:r>
      <w:r w:rsidR="005D5561" w:rsidRPr="006079BC">
        <w:rPr>
          <w:rStyle w:val="FontStyle20"/>
          <w:rFonts w:ascii="Times New Roman" w:hAnsi="Times New Roman" w:cs="Times New Roman"/>
          <w:bCs/>
          <w:sz w:val="24"/>
          <w:szCs w:val="24"/>
        </w:rPr>
        <w:t>ся путем подготовки соответству</w:t>
      </w:r>
      <w:r w:rsidR="003B4506" w:rsidRPr="006079BC">
        <w:rPr>
          <w:rStyle w:val="FontStyle20"/>
          <w:rFonts w:ascii="Times New Roman" w:hAnsi="Times New Roman" w:cs="Times New Roman"/>
          <w:bCs/>
          <w:sz w:val="24"/>
          <w:szCs w:val="24"/>
        </w:rPr>
        <w:t>ющих предложений, направляемых в Комиссию.</w:t>
      </w:r>
    </w:p>
    <w:p w:rsidR="002D4D63" w:rsidRPr="006079BC" w:rsidRDefault="002D4D63" w:rsidP="006079BC">
      <w:pPr>
        <w:pStyle w:val="af9"/>
        <w:tabs>
          <w:tab w:val="left" w:pos="284"/>
        </w:tabs>
        <w:ind w:firstLine="709"/>
        <w:jc w:val="both"/>
        <w:rPr>
          <w:rStyle w:val="FontStyle20"/>
          <w:rFonts w:ascii="Times New Roman" w:hAnsi="Times New Roman" w:cs="Times New Roman"/>
          <w:bCs/>
          <w:sz w:val="24"/>
          <w:szCs w:val="24"/>
        </w:rPr>
      </w:pPr>
    </w:p>
    <w:p w:rsidR="003B4506" w:rsidRPr="006079BC" w:rsidRDefault="003B4506" w:rsidP="006079BC">
      <w:pPr>
        <w:pStyle w:val="af9"/>
        <w:tabs>
          <w:tab w:val="left" w:pos="284"/>
        </w:tabs>
        <w:jc w:val="both"/>
        <w:rPr>
          <w:rStyle w:val="FontStyle20"/>
          <w:rFonts w:ascii="Times New Roman" w:hAnsi="Times New Roman" w:cs="Times New Roman"/>
          <w:b/>
          <w:bCs/>
          <w:sz w:val="24"/>
          <w:szCs w:val="24"/>
        </w:rPr>
      </w:pPr>
      <w:r w:rsidRPr="006079BC">
        <w:rPr>
          <w:rStyle w:val="FontStyle20"/>
          <w:rFonts w:ascii="Times New Roman" w:hAnsi="Times New Roman" w:cs="Times New Roman"/>
          <w:b/>
          <w:bCs/>
          <w:sz w:val="24"/>
          <w:szCs w:val="24"/>
        </w:rPr>
        <w:t>Статья 2</w:t>
      </w:r>
      <w:r w:rsidR="00326694" w:rsidRPr="006079BC">
        <w:rPr>
          <w:rStyle w:val="FontStyle20"/>
          <w:rFonts w:ascii="Times New Roman" w:hAnsi="Times New Roman" w:cs="Times New Roman"/>
          <w:b/>
          <w:bCs/>
          <w:sz w:val="24"/>
          <w:szCs w:val="24"/>
        </w:rPr>
        <w:t>9</w:t>
      </w:r>
      <w:r w:rsidRPr="006079BC">
        <w:rPr>
          <w:rStyle w:val="FontStyle20"/>
          <w:rFonts w:ascii="Times New Roman" w:hAnsi="Times New Roman" w:cs="Times New Roman"/>
          <w:b/>
          <w:bCs/>
          <w:sz w:val="24"/>
          <w:szCs w:val="24"/>
        </w:rPr>
        <w:t>. Внесение изменений в Правила</w:t>
      </w:r>
    </w:p>
    <w:p w:rsidR="00A372C6" w:rsidRPr="006079BC" w:rsidRDefault="00A372C6" w:rsidP="006079BC">
      <w:pPr>
        <w:pStyle w:val="af9"/>
        <w:tabs>
          <w:tab w:val="left" w:pos="284"/>
        </w:tabs>
        <w:jc w:val="both"/>
        <w:rPr>
          <w:rStyle w:val="FontStyle20"/>
          <w:rFonts w:ascii="Times New Roman" w:hAnsi="Times New Roman" w:cs="Times New Roman"/>
          <w:bCs/>
          <w:sz w:val="24"/>
          <w:szCs w:val="24"/>
        </w:rPr>
      </w:pPr>
      <w:r w:rsidRPr="006079BC">
        <w:rPr>
          <w:rStyle w:val="FontStyle20"/>
          <w:rFonts w:ascii="Times New Roman" w:hAnsi="Times New Roman" w:cs="Times New Roman"/>
          <w:bCs/>
          <w:sz w:val="24"/>
          <w:szCs w:val="24"/>
        </w:rPr>
        <w:tab/>
      </w:r>
      <w:r w:rsidRPr="006079BC">
        <w:rPr>
          <w:rStyle w:val="FontStyle20"/>
          <w:rFonts w:ascii="Times New Roman" w:hAnsi="Times New Roman" w:cs="Times New Roman"/>
          <w:bCs/>
          <w:sz w:val="24"/>
          <w:szCs w:val="24"/>
        </w:rPr>
        <w:tab/>
        <w:t>2</w:t>
      </w:r>
      <w:r w:rsidR="00167F89" w:rsidRPr="006079BC">
        <w:rPr>
          <w:rStyle w:val="FontStyle20"/>
          <w:rFonts w:ascii="Times New Roman" w:hAnsi="Times New Roman" w:cs="Times New Roman"/>
          <w:bCs/>
          <w:sz w:val="24"/>
          <w:szCs w:val="24"/>
        </w:rPr>
        <w:t>9</w:t>
      </w:r>
      <w:r w:rsidRPr="006079BC">
        <w:rPr>
          <w:rStyle w:val="FontStyle20"/>
          <w:rFonts w:ascii="Times New Roman" w:hAnsi="Times New Roman" w:cs="Times New Roman"/>
          <w:bCs/>
          <w:sz w:val="24"/>
          <w:szCs w:val="24"/>
        </w:rPr>
        <w:t>.1. 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3B4506" w:rsidRPr="006079BC" w:rsidRDefault="00E36B86" w:rsidP="006079BC">
      <w:pPr>
        <w:pStyle w:val="af9"/>
        <w:tabs>
          <w:tab w:val="left" w:pos="284"/>
        </w:tabs>
        <w:ind w:firstLine="709"/>
        <w:jc w:val="both"/>
        <w:rPr>
          <w:rStyle w:val="FontStyle14"/>
          <w:rFonts w:ascii="Times New Roman" w:hAnsi="Times New Roman" w:cs="Times New Roman"/>
          <w:b w:val="0"/>
          <w:iCs/>
          <w:sz w:val="24"/>
          <w:szCs w:val="24"/>
        </w:rPr>
      </w:pPr>
      <w:r w:rsidRPr="006079BC">
        <w:rPr>
          <w:rStyle w:val="FontStyle20"/>
          <w:rFonts w:ascii="Times New Roman" w:hAnsi="Times New Roman" w:cs="Times New Roman"/>
          <w:bCs/>
          <w:sz w:val="24"/>
          <w:szCs w:val="24"/>
        </w:rPr>
        <w:t>2</w:t>
      </w:r>
      <w:r w:rsidR="00894FE2" w:rsidRPr="006079BC">
        <w:rPr>
          <w:rStyle w:val="FontStyle20"/>
          <w:rFonts w:ascii="Times New Roman" w:hAnsi="Times New Roman" w:cs="Times New Roman"/>
          <w:bCs/>
          <w:sz w:val="24"/>
          <w:szCs w:val="24"/>
        </w:rPr>
        <w:t>9</w:t>
      </w:r>
      <w:r w:rsidR="003B4506" w:rsidRPr="006079BC">
        <w:rPr>
          <w:rStyle w:val="FontStyle20"/>
          <w:rFonts w:ascii="Times New Roman" w:hAnsi="Times New Roman" w:cs="Times New Roman"/>
          <w:bCs/>
          <w:sz w:val="24"/>
          <w:szCs w:val="24"/>
        </w:rPr>
        <w:t>.</w:t>
      </w:r>
      <w:r w:rsidR="00167F89" w:rsidRPr="006079BC">
        <w:rPr>
          <w:rStyle w:val="FontStyle20"/>
          <w:rFonts w:ascii="Times New Roman" w:hAnsi="Times New Roman" w:cs="Times New Roman"/>
          <w:bCs/>
          <w:sz w:val="24"/>
          <w:szCs w:val="24"/>
        </w:rPr>
        <w:t>2</w:t>
      </w:r>
      <w:r w:rsidR="003B4506" w:rsidRPr="006079BC">
        <w:rPr>
          <w:rStyle w:val="FontStyle20"/>
          <w:rFonts w:ascii="Times New Roman" w:hAnsi="Times New Roman" w:cs="Times New Roman"/>
          <w:bCs/>
          <w:sz w:val="24"/>
          <w:szCs w:val="24"/>
        </w:rPr>
        <w:t>.</w:t>
      </w:r>
      <w:r w:rsidR="007306C6" w:rsidRPr="006079BC">
        <w:rPr>
          <w:rStyle w:val="FontStyle20"/>
          <w:rFonts w:ascii="Times New Roman" w:hAnsi="Times New Roman" w:cs="Times New Roman"/>
          <w:bCs/>
          <w:sz w:val="24"/>
          <w:szCs w:val="24"/>
        </w:rPr>
        <w:t xml:space="preserve"> </w:t>
      </w:r>
      <w:r w:rsidR="003B4506" w:rsidRPr="006079BC">
        <w:rPr>
          <w:rStyle w:val="FontStyle20"/>
          <w:rFonts w:ascii="Times New Roman" w:hAnsi="Times New Roman" w:cs="Times New Roman"/>
          <w:bCs/>
          <w:sz w:val="24"/>
          <w:szCs w:val="24"/>
        </w:rPr>
        <w:t>Основаниями для внесения изменений в Правила являются</w:t>
      </w:r>
      <w:r w:rsidR="003B4506" w:rsidRPr="006079BC">
        <w:rPr>
          <w:rStyle w:val="FontStyle14"/>
          <w:rFonts w:ascii="Times New Roman" w:hAnsi="Times New Roman" w:cs="Times New Roman"/>
          <w:b w:val="0"/>
          <w:sz w:val="24"/>
          <w:szCs w:val="24"/>
        </w:rPr>
        <w:t>:</w:t>
      </w:r>
    </w:p>
    <w:p w:rsidR="003B4506" w:rsidRPr="006079BC" w:rsidRDefault="00A849B0" w:rsidP="006079BC">
      <w:pPr>
        <w:pStyle w:val="af9"/>
        <w:tabs>
          <w:tab w:val="left" w:pos="284"/>
        </w:tabs>
        <w:ind w:firstLine="709"/>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1)</w:t>
      </w:r>
      <w:r w:rsidR="000E07E1" w:rsidRPr="006079BC">
        <w:rPr>
          <w:rStyle w:val="FontStyle16"/>
          <w:rFonts w:ascii="Times New Roman" w:hAnsi="Times New Roman" w:cs="Times New Roman"/>
          <w:bCs/>
          <w:sz w:val="24"/>
          <w:szCs w:val="24"/>
        </w:rPr>
        <w:t xml:space="preserve"> </w:t>
      </w:r>
      <w:r w:rsidR="003B4506" w:rsidRPr="006079BC">
        <w:rPr>
          <w:rStyle w:val="FontStyle16"/>
          <w:rFonts w:ascii="Times New Roman" w:hAnsi="Times New Roman" w:cs="Times New Roman"/>
          <w:bCs/>
          <w:sz w:val="24"/>
          <w:szCs w:val="24"/>
        </w:rPr>
        <w:t>несоответствие Правил землепользования и застройки</w:t>
      </w:r>
      <w:r w:rsidR="00BA5521" w:rsidRPr="006079BC">
        <w:rPr>
          <w:rStyle w:val="FontStyle16"/>
          <w:rFonts w:ascii="Times New Roman" w:hAnsi="Times New Roman" w:cs="Times New Roman"/>
          <w:bCs/>
          <w:sz w:val="24"/>
          <w:szCs w:val="24"/>
        </w:rPr>
        <w:t xml:space="preserve"> генеральному плану города, воз</w:t>
      </w:r>
      <w:r w:rsidR="003B4506" w:rsidRPr="006079BC">
        <w:rPr>
          <w:rStyle w:val="FontStyle16"/>
          <w:rFonts w:ascii="Times New Roman" w:hAnsi="Times New Roman" w:cs="Times New Roman"/>
          <w:bCs/>
          <w:sz w:val="24"/>
          <w:szCs w:val="24"/>
        </w:rPr>
        <w:t>никшее в результате внесения в них изменений;</w:t>
      </w:r>
    </w:p>
    <w:p w:rsidR="00167F89" w:rsidRPr="006079BC" w:rsidRDefault="00A849B0" w:rsidP="006079BC">
      <w:pPr>
        <w:pStyle w:val="af9"/>
        <w:tabs>
          <w:tab w:val="left" w:pos="284"/>
        </w:tabs>
        <w:ind w:firstLine="709"/>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2)</w:t>
      </w:r>
      <w:r w:rsidR="000E07E1" w:rsidRPr="006079BC">
        <w:rPr>
          <w:rStyle w:val="FontStyle16"/>
          <w:rFonts w:ascii="Times New Roman" w:hAnsi="Times New Roman" w:cs="Times New Roman"/>
          <w:bCs/>
          <w:sz w:val="24"/>
          <w:szCs w:val="24"/>
        </w:rPr>
        <w:t xml:space="preserve"> </w:t>
      </w:r>
      <w:r w:rsidR="00167F89" w:rsidRPr="006079BC">
        <w:rPr>
          <w:rStyle w:val="FontStyle16"/>
          <w:rFonts w:ascii="Times New Roman" w:hAnsi="Times New Roman" w:cs="Times New Roman"/>
          <w:bCs/>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r w:rsidR="00167F89" w:rsidRPr="006079BC">
        <w:rPr>
          <w:rStyle w:val="FontStyle16"/>
          <w:rFonts w:ascii="Times New Roman" w:hAnsi="Times New Roman" w:cs="Times New Roman"/>
          <w:bCs/>
          <w:sz w:val="24"/>
          <w:szCs w:val="24"/>
        </w:rPr>
        <w:lastRenderedPageBreak/>
        <w:t>приаэродромной территории, которые допущены в правилах землепользования и застройки городского округа;</w:t>
      </w:r>
    </w:p>
    <w:p w:rsidR="003B4506" w:rsidRPr="006079BC" w:rsidRDefault="00A849B0" w:rsidP="006079BC">
      <w:pPr>
        <w:pStyle w:val="af9"/>
        <w:tabs>
          <w:tab w:val="left" w:pos="284"/>
        </w:tabs>
        <w:spacing w:after="120"/>
        <w:ind w:firstLine="709"/>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3)</w:t>
      </w:r>
      <w:r w:rsidR="000E07E1" w:rsidRPr="006079BC">
        <w:rPr>
          <w:rStyle w:val="FontStyle16"/>
          <w:rFonts w:ascii="Times New Roman" w:hAnsi="Times New Roman" w:cs="Times New Roman"/>
          <w:bCs/>
          <w:sz w:val="24"/>
          <w:szCs w:val="24"/>
        </w:rPr>
        <w:t xml:space="preserve"> </w:t>
      </w:r>
      <w:r w:rsidR="003B4506" w:rsidRPr="006079BC">
        <w:rPr>
          <w:rStyle w:val="FontStyle16"/>
          <w:rFonts w:ascii="Times New Roman" w:hAnsi="Times New Roman" w:cs="Times New Roman"/>
          <w:bCs/>
          <w:sz w:val="24"/>
          <w:szCs w:val="24"/>
        </w:rPr>
        <w:t>поступление предложений об изменении границ терри</w:t>
      </w:r>
      <w:r w:rsidR="00BA5521" w:rsidRPr="006079BC">
        <w:rPr>
          <w:rStyle w:val="FontStyle16"/>
          <w:rFonts w:ascii="Times New Roman" w:hAnsi="Times New Roman" w:cs="Times New Roman"/>
          <w:bCs/>
          <w:sz w:val="24"/>
          <w:szCs w:val="24"/>
        </w:rPr>
        <w:t>ториальных зон, изменении градо</w:t>
      </w:r>
      <w:r w:rsidR="003B4506" w:rsidRPr="006079BC">
        <w:rPr>
          <w:rStyle w:val="FontStyle16"/>
          <w:rFonts w:ascii="Times New Roman" w:hAnsi="Times New Roman" w:cs="Times New Roman"/>
          <w:bCs/>
          <w:sz w:val="24"/>
          <w:szCs w:val="24"/>
        </w:rPr>
        <w:t>строительных регламентов.</w:t>
      </w:r>
    </w:p>
    <w:p w:rsidR="003B4506" w:rsidRPr="006079BC" w:rsidRDefault="00CE1C6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894FE2" w:rsidRPr="006079BC">
        <w:rPr>
          <w:rStyle w:val="FontStyle20"/>
          <w:rFonts w:ascii="Times New Roman" w:hAnsi="Times New Roman" w:cs="Times New Roman"/>
          <w:sz w:val="24"/>
          <w:szCs w:val="24"/>
        </w:rPr>
        <w:t>9</w:t>
      </w:r>
      <w:r w:rsidR="00167F89" w:rsidRPr="006079BC">
        <w:rPr>
          <w:rStyle w:val="FontStyle20"/>
          <w:rFonts w:ascii="Times New Roman" w:hAnsi="Times New Roman" w:cs="Times New Roman"/>
          <w:sz w:val="24"/>
          <w:szCs w:val="24"/>
        </w:rPr>
        <w:t>.3</w:t>
      </w:r>
      <w:r w:rsidR="003B4506" w:rsidRPr="006079BC">
        <w:rPr>
          <w:rStyle w:val="FontStyle20"/>
          <w:rFonts w:ascii="Times New Roman" w:hAnsi="Times New Roman" w:cs="Times New Roman"/>
          <w:sz w:val="24"/>
          <w:szCs w:val="24"/>
        </w:rPr>
        <w:t>.</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 xml:space="preserve">Решение о подготовке проекта изменений Правил землепользования и застройки принимается Мэром города </w:t>
      </w:r>
      <w:r w:rsidR="00F24ED1">
        <w:rPr>
          <w:rStyle w:val="FontStyle20"/>
          <w:rFonts w:ascii="Times New Roman" w:hAnsi="Times New Roman" w:cs="Times New Roman"/>
          <w:sz w:val="24"/>
          <w:szCs w:val="24"/>
        </w:rPr>
        <w:t>Грозный</w:t>
      </w:r>
      <w:r w:rsidR="003B4506" w:rsidRPr="006079BC">
        <w:rPr>
          <w:rStyle w:val="FontStyle20"/>
          <w:rFonts w:ascii="Times New Roman" w:hAnsi="Times New Roman" w:cs="Times New Roman"/>
          <w:sz w:val="24"/>
          <w:szCs w:val="24"/>
        </w:rPr>
        <w:t xml:space="preserve"> с установлением этапов градостроительного зонирования, порядка и сроков проведения работ по подготовке проекта изменений Правил, иных</w:t>
      </w:r>
      <w:r w:rsidR="002D4D63"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положений, касающихся организации указанных работ</w:t>
      </w:r>
      <w:r w:rsidR="000D5BA8" w:rsidRPr="006079BC">
        <w:rPr>
          <w:rStyle w:val="FontStyle20"/>
          <w:rFonts w:ascii="Times New Roman" w:hAnsi="Times New Roman" w:cs="Times New Roman"/>
          <w:sz w:val="24"/>
          <w:szCs w:val="24"/>
        </w:rPr>
        <w:t>.</w:t>
      </w:r>
    </w:p>
    <w:p w:rsidR="000D5BA8" w:rsidRPr="006079BC" w:rsidRDefault="000D5BA8" w:rsidP="006079BC">
      <w:pPr>
        <w:spacing w:after="0" w:line="240" w:lineRule="auto"/>
        <w:ind w:firstLine="708"/>
        <w:rPr>
          <w:rStyle w:val="FontStyle20"/>
          <w:rFonts w:ascii="Times New Roman" w:eastAsia="Times New Roman" w:hAnsi="Times New Roman" w:cs="Times New Roman"/>
          <w:sz w:val="24"/>
          <w:szCs w:val="24"/>
        </w:rPr>
      </w:pPr>
      <w:r w:rsidRPr="006079BC">
        <w:rPr>
          <w:rStyle w:val="FontStyle20"/>
          <w:rFonts w:ascii="Times New Roman" w:eastAsia="Times New Roman" w:hAnsi="Times New Roman" w:cs="Times New Roman"/>
          <w:sz w:val="24"/>
          <w:szCs w:val="24"/>
        </w:rPr>
        <w:t>29.4. Предложения о внесении изменений в правила землепользования и застройки  направляются:</w:t>
      </w:r>
    </w:p>
    <w:p w:rsidR="000D5BA8" w:rsidRPr="006079BC" w:rsidRDefault="000D5BA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D5BA8" w:rsidRPr="006079BC" w:rsidRDefault="000D5BA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 органами исполнительной власти Чеченской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0D5BA8" w:rsidRPr="006079BC" w:rsidRDefault="000D5BA8" w:rsidP="006079BC">
      <w:pPr>
        <w:pStyle w:val="af9"/>
        <w:tabs>
          <w:tab w:val="left" w:pos="284"/>
        </w:tabs>
        <w:ind w:firstLine="709"/>
        <w:jc w:val="both"/>
        <w:rPr>
          <w:rStyle w:val="FontStyle20"/>
          <w:rFonts w:ascii="Times New Roman" w:hAnsi="Times New Roman" w:cs="Times New Roman"/>
          <w:sz w:val="24"/>
          <w:szCs w:val="24"/>
        </w:rPr>
      </w:pPr>
      <w:proofErr w:type="gramStart"/>
      <w:r w:rsidRPr="006079BC">
        <w:rPr>
          <w:rStyle w:val="FontStyle20"/>
          <w:rFonts w:ascii="Times New Roman" w:hAnsi="Times New Roman" w:cs="Times New Roman"/>
          <w:sz w:val="24"/>
          <w:szCs w:val="24"/>
        </w:rPr>
        <w:t>4)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соответствующих территории городского округа;</w:t>
      </w:r>
      <w:proofErr w:type="gramEnd"/>
    </w:p>
    <w:p w:rsidR="000D5BA8" w:rsidRDefault="000D5BA8" w:rsidP="006079BC">
      <w:pPr>
        <w:pStyle w:val="af9"/>
        <w:tabs>
          <w:tab w:val="left" w:pos="284"/>
        </w:tabs>
        <w:spacing w:after="120"/>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D5BA8" w:rsidRPr="006079BC" w:rsidRDefault="000D5BA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6585C" w:rsidRPr="006079BC">
        <w:rPr>
          <w:rStyle w:val="FontStyle20"/>
          <w:rFonts w:ascii="Times New Roman" w:hAnsi="Times New Roman" w:cs="Times New Roman"/>
          <w:sz w:val="24"/>
          <w:szCs w:val="24"/>
        </w:rPr>
        <w:t>9</w:t>
      </w:r>
      <w:r w:rsidRPr="006079BC">
        <w:rPr>
          <w:rStyle w:val="FontStyle20"/>
          <w:rFonts w:ascii="Times New Roman" w:hAnsi="Times New Roman" w:cs="Times New Roman"/>
          <w:sz w:val="24"/>
          <w:szCs w:val="24"/>
        </w:rPr>
        <w:t>.5. В случае</w:t>
      </w:r>
      <w:proofErr w:type="gramStart"/>
      <w:r w:rsidRPr="006079BC">
        <w:rPr>
          <w:rStyle w:val="FontStyle20"/>
          <w:rFonts w:ascii="Times New Roman" w:hAnsi="Times New Roman" w:cs="Times New Roman"/>
          <w:sz w:val="24"/>
          <w:szCs w:val="24"/>
        </w:rPr>
        <w:t>,</w:t>
      </w:r>
      <w:proofErr w:type="gramEnd"/>
      <w:r w:rsidRPr="006079BC">
        <w:rPr>
          <w:rStyle w:val="FontStyle20"/>
          <w:rFonts w:ascii="Times New Roman" w:hAnsi="Times New Roman" w:cs="Times New Roman"/>
          <w:sz w:val="24"/>
          <w:szCs w:val="24"/>
        </w:rPr>
        <w:t xml:space="preserve"> если Правилами не о</w:t>
      </w:r>
      <w:r w:rsidR="003C481B">
        <w:rPr>
          <w:rStyle w:val="FontStyle20"/>
          <w:rFonts w:ascii="Times New Roman" w:hAnsi="Times New Roman" w:cs="Times New Roman"/>
          <w:sz w:val="24"/>
          <w:szCs w:val="24"/>
        </w:rPr>
        <w:t xml:space="preserve">беспечена </w:t>
      </w:r>
      <w:r w:rsidR="00F51E40" w:rsidRPr="00F51E40">
        <w:rPr>
          <w:rStyle w:val="FontStyle20"/>
          <w:rFonts w:ascii="Times New Roman" w:hAnsi="Times New Roman" w:cs="Times New Roman"/>
          <w:sz w:val="24"/>
          <w:szCs w:val="24"/>
        </w:rPr>
        <w:t xml:space="preserve">в соответствии с частью 3.1 статьи 31 </w:t>
      </w:r>
      <w:r w:rsidR="00F51E40">
        <w:rPr>
          <w:rStyle w:val="FontStyle20"/>
          <w:rFonts w:ascii="Times New Roman" w:hAnsi="Times New Roman" w:cs="Times New Roman"/>
          <w:sz w:val="24"/>
          <w:szCs w:val="24"/>
        </w:rPr>
        <w:t>Градостроительного</w:t>
      </w:r>
      <w:r w:rsidR="00F51E40" w:rsidRPr="00F51E40">
        <w:rPr>
          <w:rStyle w:val="FontStyle20"/>
          <w:rFonts w:ascii="Times New Roman" w:hAnsi="Times New Roman" w:cs="Times New Roman"/>
          <w:sz w:val="24"/>
          <w:szCs w:val="24"/>
        </w:rPr>
        <w:t xml:space="preserve"> Кодекса</w:t>
      </w:r>
      <w:r w:rsidR="00F51E40">
        <w:rPr>
          <w:rStyle w:val="FontStyle20"/>
          <w:rFonts w:ascii="Times New Roman" w:hAnsi="Times New Roman" w:cs="Times New Roman"/>
          <w:sz w:val="24"/>
          <w:szCs w:val="24"/>
        </w:rPr>
        <w:t xml:space="preserve"> РФ</w:t>
      </w:r>
      <w:r w:rsidR="00F51E40" w:rsidRPr="00F51E40">
        <w:rPr>
          <w:rStyle w:val="FontStyle20"/>
          <w:rFonts w:ascii="Times New Roman" w:hAnsi="Times New Roman" w:cs="Times New Roman"/>
          <w:sz w:val="24"/>
          <w:szCs w:val="24"/>
        </w:rPr>
        <w:t xml:space="preserve"> </w:t>
      </w:r>
      <w:r w:rsidRPr="006079BC">
        <w:rPr>
          <w:rStyle w:val="FontStyle20"/>
          <w:rFonts w:ascii="Times New Roman" w:hAnsi="Times New Roman" w:cs="Times New Roman"/>
          <w:sz w:val="24"/>
          <w:szCs w:val="24"/>
        </w:rPr>
        <w:t xml:space="preserve">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Чеченской Республики, направляют Мэру города </w:t>
      </w:r>
      <w:r w:rsidR="00F24ED1">
        <w:rPr>
          <w:rStyle w:val="FontStyle20"/>
          <w:rFonts w:ascii="Times New Roman" w:hAnsi="Times New Roman" w:cs="Times New Roman"/>
          <w:sz w:val="24"/>
          <w:szCs w:val="24"/>
        </w:rPr>
        <w:t>Грозный</w:t>
      </w:r>
      <w:r w:rsidRPr="006079BC">
        <w:rPr>
          <w:rStyle w:val="FontStyle20"/>
          <w:rFonts w:ascii="Times New Roman" w:hAnsi="Times New Roman" w:cs="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rsidR="000D5BA8" w:rsidRPr="006079BC" w:rsidRDefault="000D5BA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6585C" w:rsidRPr="006079BC">
        <w:rPr>
          <w:rStyle w:val="FontStyle20"/>
          <w:rFonts w:ascii="Times New Roman" w:hAnsi="Times New Roman" w:cs="Times New Roman"/>
          <w:sz w:val="24"/>
          <w:szCs w:val="24"/>
        </w:rPr>
        <w:t>9</w:t>
      </w:r>
      <w:r w:rsidRPr="006079BC">
        <w:rPr>
          <w:rStyle w:val="FontStyle20"/>
          <w:rFonts w:ascii="Times New Roman" w:hAnsi="Times New Roman" w:cs="Times New Roman"/>
          <w:sz w:val="24"/>
          <w:szCs w:val="24"/>
        </w:rPr>
        <w:t xml:space="preserve">.6. В случае, предусмотренном частью </w:t>
      </w:r>
      <w:r w:rsidR="00466F82">
        <w:rPr>
          <w:rStyle w:val="FontStyle20"/>
          <w:rFonts w:ascii="Times New Roman" w:hAnsi="Times New Roman" w:cs="Times New Roman"/>
          <w:sz w:val="24"/>
          <w:szCs w:val="24"/>
        </w:rPr>
        <w:t xml:space="preserve">29.5. </w:t>
      </w:r>
      <w:r w:rsidRPr="006079BC">
        <w:rPr>
          <w:rStyle w:val="FontStyle20"/>
          <w:rFonts w:ascii="Times New Roman" w:hAnsi="Times New Roman" w:cs="Times New Roman"/>
          <w:sz w:val="24"/>
          <w:szCs w:val="24"/>
        </w:rPr>
        <w:t xml:space="preserve">настоящей статьи,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w:t>
      </w:r>
      <w:r w:rsidR="00466F82">
        <w:rPr>
          <w:rStyle w:val="FontStyle20"/>
          <w:rFonts w:ascii="Times New Roman" w:hAnsi="Times New Roman" w:cs="Times New Roman"/>
          <w:sz w:val="24"/>
          <w:szCs w:val="24"/>
        </w:rPr>
        <w:t xml:space="preserve">29.5. </w:t>
      </w:r>
      <w:r w:rsidRPr="006079BC">
        <w:rPr>
          <w:rStyle w:val="FontStyle20"/>
          <w:rFonts w:ascii="Times New Roman" w:hAnsi="Times New Roman" w:cs="Times New Roman"/>
          <w:sz w:val="24"/>
          <w:szCs w:val="24"/>
        </w:rPr>
        <w:t>настоящей статьи требования.</w:t>
      </w:r>
    </w:p>
    <w:p w:rsidR="000D5BA8" w:rsidRPr="006079BC" w:rsidRDefault="0036585C"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29.7.</w:t>
      </w:r>
      <w:r w:rsidR="000D5BA8" w:rsidRPr="006079BC">
        <w:rPr>
          <w:rStyle w:val="FontStyle20"/>
          <w:rFonts w:ascii="Times New Roman" w:hAnsi="Times New Roman" w:cs="Times New Roman"/>
          <w:sz w:val="24"/>
          <w:szCs w:val="24"/>
        </w:rPr>
        <w:t xml:space="preserve"> В целях внесения изменений в Правила в случае, предусмотренном частью </w:t>
      </w:r>
      <w:r w:rsidR="00466F82">
        <w:rPr>
          <w:rStyle w:val="FontStyle20"/>
          <w:rFonts w:ascii="Times New Roman" w:hAnsi="Times New Roman" w:cs="Times New Roman"/>
          <w:sz w:val="24"/>
          <w:szCs w:val="24"/>
        </w:rPr>
        <w:t xml:space="preserve">29.5. </w:t>
      </w:r>
      <w:r w:rsidR="000D5BA8" w:rsidRPr="006079BC">
        <w:rPr>
          <w:rStyle w:val="FontStyle20"/>
          <w:rFonts w:ascii="Times New Roman" w:hAnsi="Times New Roman" w:cs="Times New Roman"/>
          <w:sz w:val="24"/>
          <w:szCs w:val="24"/>
        </w:rPr>
        <w:t>настоящей статьи, проведение публичных слушаний не требуется.</w:t>
      </w:r>
    </w:p>
    <w:p w:rsidR="000D5BA8" w:rsidRPr="006079BC" w:rsidRDefault="000D5BA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6585C" w:rsidRPr="006079BC">
        <w:rPr>
          <w:rStyle w:val="FontStyle20"/>
          <w:rFonts w:ascii="Times New Roman" w:hAnsi="Times New Roman" w:cs="Times New Roman"/>
          <w:sz w:val="24"/>
          <w:szCs w:val="24"/>
        </w:rPr>
        <w:t>9</w:t>
      </w:r>
      <w:r w:rsidRPr="006079BC">
        <w:rPr>
          <w:rStyle w:val="FontStyle20"/>
          <w:rFonts w:ascii="Times New Roman" w:hAnsi="Times New Roman" w:cs="Times New Roman"/>
          <w:sz w:val="24"/>
          <w:szCs w:val="24"/>
        </w:rPr>
        <w:t xml:space="preserve">.8.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Мэру города </w:t>
      </w:r>
      <w:r w:rsidR="00F24ED1">
        <w:rPr>
          <w:rStyle w:val="FontStyle20"/>
          <w:rFonts w:ascii="Times New Roman" w:hAnsi="Times New Roman" w:cs="Times New Roman"/>
          <w:sz w:val="24"/>
          <w:szCs w:val="24"/>
        </w:rPr>
        <w:t>Грозный</w:t>
      </w:r>
      <w:r w:rsidRPr="006079BC">
        <w:rPr>
          <w:rStyle w:val="FontStyle20"/>
          <w:rFonts w:ascii="Times New Roman" w:hAnsi="Times New Roman" w:cs="Times New Roman"/>
          <w:sz w:val="24"/>
          <w:szCs w:val="24"/>
        </w:rPr>
        <w:t>.</w:t>
      </w:r>
    </w:p>
    <w:p w:rsidR="000D5BA8" w:rsidRPr="006079BC" w:rsidRDefault="000D5BA8"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36585C" w:rsidRPr="006079BC">
        <w:rPr>
          <w:rStyle w:val="FontStyle20"/>
          <w:rFonts w:ascii="Times New Roman" w:hAnsi="Times New Roman" w:cs="Times New Roman"/>
          <w:sz w:val="24"/>
          <w:szCs w:val="24"/>
        </w:rPr>
        <w:t>9</w:t>
      </w:r>
      <w:r w:rsidRPr="006079BC">
        <w:rPr>
          <w:rStyle w:val="FontStyle20"/>
          <w:rFonts w:ascii="Times New Roman" w:hAnsi="Times New Roman" w:cs="Times New Roman"/>
          <w:sz w:val="24"/>
          <w:szCs w:val="24"/>
        </w:rPr>
        <w:t>.9.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B4506" w:rsidRPr="006079BC" w:rsidRDefault="0036585C"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 xml:space="preserve">29.10. </w:t>
      </w:r>
      <w:r w:rsidR="003B4506" w:rsidRPr="006079BC">
        <w:rPr>
          <w:rStyle w:val="FontStyle20"/>
          <w:rFonts w:ascii="Times New Roman" w:hAnsi="Times New Roman" w:cs="Times New Roman"/>
          <w:sz w:val="24"/>
          <w:szCs w:val="24"/>
        </w:rPr>
        <w:t xml:space="preserve">Мэр города </w:t>
      </w:r>
      <w:r w:rsidR="00F24ED1">
        <w:rPr>
          <w:rStyle w:val="FontStyle20"/>
          <w:rFonts w:ascii="Times New Roman" w:hAnsi="Times New Roman" w:cs="Times New Roman"/>
          <w:sz w:val="24"/>
          <w:szCs w:val="24"/>
        </w:rPr>
        <w:t>Грозный</w:t>
      </w:r>
      <w:r w:rsidR="003B4506" w:rsidRPr="006079BC">
        <w:rPr>
          <w:rStyle w:val="FontStyle20"/>
          <w:rFonts w:ascii="Times New Roman" w:hAnsi="Times New Roman" w:cs="Times New Roman"/>
          <w:sz w:val="24"/>
          <w:szCs w:val="24"/>
        </w:rPr>
        <w:t xml:space="preserve"> с учетом рекомендаций, содержащихся в заключени</w:t>
      </w:r>
      <w:proofErr w:type="gramStart"/>
      <w:r w:rsidR="003B4506" w:rsidRPr="006079BC">
        <w:rPr>
          <w:rStyle w:val="FontStyle20"/>
          <w:rFonts w:ascii="Times New Roman" w:hAnsi="Times New Roman" w:cs="Times New Roman"/>
          <w:sz w:val="24"/>
          <w:szCs w:val="24"/>
        </w:rPr>
        <w:t>и</w:t>
      </w:r>
      <w:proofErr w:type="gramEnd"/>
      <w:r w:rsidR="003B4506" w:rsidRPr="006079BC">
        <w:rPr>
          <w:rStyle w:val="FontStyle20"/>
          <w:rFonts w:ascii="Times New Roman" w:hAnsi="Times New Roman" w:cs="Times New Roman"/>
          <w:sz w:val="24"/>
          <w:szCs w:val="24"/>
        </w:rPr>
        <w:t xml:space="preserve"> Комиссии, в течение тридцати дней принимает решение о подготовке или об отклонении </w:t>
      </w:r>
      <w:r w:rsidR="003B4506" w:rsidRPr="006079BC">
        <w:rPr>
          <w:rStyle w:val="FontStyle20"/>
          <w:rFonts w:ascii="Times New Roman" w:hAnsi="Times New Roman" w:cs="Times New Roman"/>
          <w:sz w:val="24"/>
          <w:szCs w:val="24"/>
        </w:rPr>
        <w:lastRenderedPageBreak/>
        <w:t>предложения о внесении изменений в данные Правила с указанием причин отклонения и направляет копию такого решения заявителю.</w:t>
      </w:r>
    </w:p>
    <w:p w:rsidR="003B4506" w:rsidRPr="006079BC" w:rsidRDefault="003B4506"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 xml:space="preserve">Решение о подготовке проекта о внесении изменений в Правила не позднее, чем по истечении десяти дней </w:t>
      </w:r>
      <w:proofErr w:type="gramStart"/>
      <w:r w:rsidRPr="006079BC">
        <w:rPr>
          <w:rStyle w:val="FontStyle20"/>
          <w:rFonts w:ascii="Times New Roman" w:hAnsi="Times New Roman" w:cs="Times New Roman"/>
          <w:sz w:val="24"/>
          <w:szCs w:val="24"/>
        </w:rPr>
        <w:t>с даты</w:t>
      </w:r>
      <w:r w:rsidR="005D5561" w:rsidRPr="006079BC">
        <w:rPr>
          <w:rStyle w:val="FontStyle20"/>
          <w:rFonts w:ascii="Times New Roman" w:hAnsi="Times New Roman" w:cs="Times New Roman"/>
          <w:sz w:val="24"/>
          <w:szCs w:val="24"/>
        </w:rPr>
        <w:t xml:space="preserve"> </w:t>
      </w:r>
      <w:r w:rsidRPr="006079BC">
        <w:rPr>
          <w:rStyle w:val="FontStyle20"/>
          <w:rFonts w:ascii="Times New Roman" w:hAnsi="Times New Roman" w:cs="Times New Roman"/>
          <w:sz w:val="24"/>
          <w:szCs w:val="24"/>
        </w:rPr>
        <w:t>принятия</w:t>
      </w:r>
      <w:proofErr w:type="gramEnd"/>
      <w:r w:rsidRPr="006079BC">
        <w:rPr>
          <w:rStyle w:val="FontStyle20"/>
          <w:rFonts w:ascii="Times New Roman" w:hAnsi="Times New Roman" w:cs="Times New Roman"/>
          <w:sz w:val="24"/>
          <w:szCs w:val="24"/>
        </w:rPr>
        <w:t>, публикуется в городской газете и на официальном сайте Мэрии в сети «Интернет».</w:t>
      </w:r>
    </w:p>
    <w:p w:rsidR="004E1E75" w:rsidRPr="006079BC" w:rsidRDefault="004E1E75" w:rsidP="004E1E75">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 xml:space="preserve">29.11.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w:t>
      </w:r>
      <w:r>
        <w:rPr>
          <w:rStyle w:val="FontStyle20"/>
          <w:rFonts w:ascii="Times New Roman" w:hAnsi="Times New Roman" w:cs="Times New Roman"/>
          <w:sz w:val="24"/>
          <w:szCs w:val="24"/>
        </w:rPr>
        <w:t>29.2.2</w:t>
      </w:r>
      <w:r w:rsidRPr="006079BC">
        <w:rPr>
          <w:rStyle w:val="FontStyle20"/>
          <w:rFonts w:ascii="Times New Roman" w:hAnsi="Times New Roman" w:cs="Times New Roman"/>
          <w:sz w:val="24"/>
          <w:szCs w:val="24"/>
        </w:rPr>
        <w:t xml:space="preserve"> настоящей статьи, </w:t>
      </w:r>
      <w:proofErr w:type="gramStart"/>
      <w:r w:rsidRPr="006079BC">
        <w:rPr>
          <w:rStyle w:val="FontStyle20"/>
          <w:rFonts w:ascii="Times New Roman" w:hAnsi="Times New Roman" w:cs="Times New Roman"/>
          <w:sz w:val="24"/>
          <w:szCs w:val="24"/>
        </w:rPr>
        <w:t>обязан</w:t>
      </w:r>
      <w:proofErr w:type="gramEnd"/>
      <w:r w:rsidRPr="006079BC">
        <w:rPr>
          <w:rStyle w:val="FontStyle20"/>
          <w:rFonts w:ascii="Times New Roman" w:hAnsi="Times New Roman" w:cs="Times New Roman"/>
          <w:sz w:val="24"/>
          <w:szCs w:val="24"/>
        </w:rPr>
        <w:t xml:space="preserve"> принять решение о внесении изменений в правила землепользо</w:t>
      </w:r>
      <w:r>
        <w:rPr>
          <w:rStyle w:val="FontStyle20"/>
          <w:rFonts w:ascii="Times New Roman" w:hAnsi="Times New Roman" w:cs="Times New Roman"/>
          <w:sz w:val="24"/>
          <w:szCs w:val="24"/>
        </w:rPr>
        <w:t xml:space="preserve">вания и застройки. Предписание </w:t>
      </w:r>
      <w:r w:rsidRPr="006079BC">
        <w:rPr>
          <w:rStyle w:val="FontStyle20"/>
          <w:rFonts w:ascii="Times New Roman" w:hAnsi="Times New Roman" w:cs="Times New Roman"/>
          <w:sz w:val="24"/>
          <w:szCs w:val="24"/>
        </w:rPr>
        <w:t>может быть обжаловано главой местной администрации в суд</w:t>
      </w:r>
      <w:r>
        <w:rPr>
          <w:rStyle w:val="FontStyle20"/>
          <w:rFonts w:ascii="Times New Roman" w:hAnsi="Times New Roman" w:cs="Times New Roman"/>
          <w:sz w:val="24"/>
          <w:szCs w:val="24"/>
        </w:rPr>
        <w:t>е</w:t>
      </w:r>
      <w:r w:rsidRPr="006079BC">
        <w:rPr>
          <w:rStyle w:val="FontStyle20"/>
          <w:rFonts w:ascii="Times New Roman" w:hAnsi="Times New Roman" w:cs="Times New Roman"/>
          <w:sz w:val="24"/>
          <w:szCs w:val="24"/>
        </w:rPr>
        <w:t>.</w:t>
      </w:r>
    </w:p>
    <w:p w:rsidR="003B4506" w:rsidRPr="006079BC" w:rsidRDefault="00375A5A"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894FE2" w:rsidRPr="006079BC">
        <w:rPr>
          <w:rStyle w:val="FontStyle20"/>
          <w:rFonts w:ascii="Times New Roman" w:hAnsi="Times New Roman" w:cs="Times New Roman"/>
          <w:sz w:val="24"/>
          <w:szCs w:val="24"/>
        </w:rPr>
        <w:t>9</w:t>
      </w:r>
      <w:r w:rsidR="003B4506" w:rsidRPr="006079BC">
        <w:rPr>
          <w:rStyle w:val="FontStyle20"/>
          <w:rFonts w:ascii="Times New Roman" w:hAnsi="Times New Roman" w:cs="Times New Roman"/>
          <w:sz w:val="24"/>
          <w:szCs w:val="24"/>
        </w:rPr>
        <w:t>.</w:t>
      </w:r>
      <w:r w:rsidR="00895167">
        <w:rPr>
          <w:rStyle w:val="FontStyle20"/>
          <w:rFonts w:ascii="Times New Roman" w:hAnsi="Times New Roman" w:cs="Times New Roman"/>
          <w:sz w:val="24"/>
          <w:szCs w:val="24"/>
        </w:rPr>
        <w:t>12</w:t>
      </w:r>
      <w:r w:rsidR="003B4506" w:rsidRPr="006079BC">
        <w:rPr>
          <w:rStyle w:val="FontStyle20"/>
          <w:rFonts w:ascii="Times New Roman" w:hAnsi="Times New Roman" w:cs="Times New Roman"/>
          <w:sz w:val="24"/>
          <w:szCs w:val="24"/>
        </w:rPr>
        <w:t>.</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 xml:space="preserve">При получении от Комиссии проекта о внесении изменений в Правила, </w:t>
      </w:r>
      <w:r w:rsidR="00BA5521" w:rsidRPr="006079BC">
        <w:rPr>
          <w:rStyle w:val="FontStyle20"/>
          <w:rFonts w:ascii="Times New Roman" w:hAnsi="Times New Roman" w:cs="Times New Roman"/>
          <w:sz w:val="24"/>
          <w:szCs w:val="24"/>
        </w:rPr>
        <w:t xml:space="preserve">Глава города </w:t>
      </w:r>
      <w:r w:rsidR="00F24ED1">
        <w:rPr>
          <w:rStyle w:val="FontStyle20"/>
          <w:rFonts w:ascii="Times New Roman" w:hAnsi="Times New Roman" w:cs="Times New Roman"/>
          <w:sz w:val="24"/>
          <w:szCs w:val="24"/>
        </w:rPr>
        <w:t>Грозный</w:t>
      </w:r>
      <w:r w:rsidR="003B4506" w:rsidRPr="006079BC">
        <w:rPr>
          <w:rStyle w:val="FontStyle20"/>
          <w:rFonts w:ascii="Times New Roman" w:hAnsi="Times New Roman" w:cs="Times New Roman"/>
          <w:sz w:val="24"/>
          <w:szCs w:val="24"/>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3B4506" w:rsidRPr="006079BC" w:rsidRDefault="00375A5A" w:rsidP="006079BC">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w:t>
      </w:r>
      <w:r w:rsidR="00894FE2" w:rsidRPr="006079BC">
        <w:rPr>
          <w:rStyle w:val="FontStyle20"/>
          <w:rFonts w:ascii="Times New Roman" w:hAnsi="Times New Roman" w:cs="Times New Roman"/>
          <w:sz w:val="24"/>
          <w:szCs w:val="24"/>
        </w:rPr>
        <w:t>9</w:t>
      </w:r>
      <w:r w:rsidR="003B4506" w:rsidRPr="006079BC">
        <w:rPr>
          <w:rStyle w:val="FontStyle20"/>
          <w:rFonts w:ascii="Times New Roman" w:hAnsi="Times New Roman" w:cs="Times New Roman"/>
          <w:sz w:val="24"/>
          <w:szCs w:val="24"/>
        </w:rPr>
        <w:t>.</w:t>
      </w:r>
      <w:r w:rsidR="00895167">
        <w:rPr>
          <w:rStyle w:val="FontStyle20"/>
          <w:rFonts w:ascii="Times New Roman" w:hAnsi="Times New Roman" w:cs="Times New Roman"/>
          <w:sz w:val="24"/>
          <w:szCs w:val="24"/>
        </w:rPr>
        <w:t>13</w:t>
      </w:r>
      <w:r w:rsidR="003B4506" w:rsidRPr="006079BC">
        <w:rPr>
          <w:rStyle w:val="FontStyle20"/>
          <w:rFonts w:ascii="Times New Roman" w:hAnsi="Times New Roman" w:cs="Times New Roman"/>
          <w:sz w:val="24"/>
          <w:szCs w:val="24"/>
        </w:rPr>
        <w:t>.</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Публичные слушания по проекту о внесении изменений в Правила землепользования и застройки проводятся в порядке, определяемом статьёй</w:t>
      </w:r>
      <w:r w:rsidR="00861C34" w:rsidRPr="006079BC">
        <w:rPr>
          <w:rStyle w:val="FontStyle20"/>
          <w:rFonts w:ascii="Times New Roman" w:hAnsi="Times New Roman" w:cs="Times New Roman"/>
          <w:sz w:val="24"/>
          <w:szCs w:val="24"/>
        </w:rPr>
        <w:t xml:space="preserve"> </w:t>
      </w:r>
      <w:r w:rsidR="00861C34" w:rsidRPr="00F51E40">
        <w:rPr>
          <w:rStyle w:val="FontStyle20"/>
          <w:rFonts w:ascii="Times New Roman" w:hAnsi="Times New Roman" w:cs="Times New Roman"/>
          <w:sz w:val="24"/>
          <w:szCs w:val="24"/>
        </w:rPr>
        <w:t>21</w:t>
      </w:r>
      <w:r w:rsidR="003B4506" w:rsidRPr="006079BC">
        <w:rPr>
          <w:rStyle w:val="FontStyle20"/>
          <w:rFonts w:ascii="Times New Roman" w:hAnsi="Times New Roman" w:cs="Times New Roman"/>
          <w:sz w:val="24"/>
          <w:szCs w:val="24"/>
        </w:rPr>
        <w:t xml:space="preserve"> настоящих Правил и нормативными правовыми актами органов местного самоуправления города Грозный.</w:t>
      </w:r>
    </w:p>
    <w:p w:rsidR="009F3B86" w:rsidRPr="00667C0B" w:rsidRDefault="009F3B86" w:rsidP="009F3B86">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29.</w:t>
      </w:r>
      <w:r>
        <w:rPr>
          <w:rStyle w:val="FontStyle20"/>
          <w:rFonts w:ascii="Times New Roman" w:hAnsi="Times New Roman" w:cs="Times New Roman"/>
          <w:sz w:val="24"/>
          <w:szCs w:val="24"/>
        </w:rPr>
        <w:t>14</w:t>
      </w:r>
      <w:r w:rsidRPr="006079BC">
        <w:rPr>
          <w:rStyle w:val="FontStyle20"/>
          <w:rFonts w:ascii="Times New Roman" w:hAnsi="Times New Roman" w:cs="Times New Roman"/>
          <w:sz w:val="24"/>
          <w:szCs w:val="24"/>
        </w:rPr>
        <w:t>. В случае</w:t>
      </w:r>
      <w:proofErr w:type="gramStart"/>
      <w:r w:rsidRPr="006079BC">
        <w:rPr>
          <w:rStyle w:val="FontStyle20"/>
          <w:rFonts w:ascii="Times New Roman" w:hAnsi="Times New Roman" w:cs="Times New Roman"/>
          <w:sz w:val="24"/>
          <w:szCs w:val="24"/>
        </w:rPr>
        <w:t>,</w:t>
      </w:r>
      <w:proofErr w:type="gramEnd"/>
      <w:r w:rsidRPr="006079BC">
        <w:rPr>
          <w:rStyle w:val="FontStyle20"/>
          <w:rFonts w:ascii="Times New Roman" w:hAnsi="Times New Roman" w:cs="Times New Roman"/>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w:t>
      </w:r>
      <w:r w:rsidRPr="00667C0B">
        <w:rPr>
          <w:rStyle w:val="FontStyle20"/>
          <w:rFonts w:ascii="Times New Roman" w:hAnsi="Times New Roman" w:cs="Times New Roman"/>
          <w:sz w:val="24"/>
          <w:szCs w:val="24"/>
        </w:rPr>
        <w:t xml:space="preserve">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изменения Правил правообладателям земельных участков,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667C0B">
        <w:rPr>
          <w:rStyle w:val="FontStyle20"/>
          <w:rFonts w:ascii="Times New Roman" w:hAnsi="Times New Roman" w:cs="Times New Roman"/>
          <w:sz w:val="24"/>
          <w:szCs w:val="24"/>
        </w:rPr>
        <w:t>через пятнадцать дней со дня принятия решения о проведении публичных слушаний по предложениям о внесении</w:t>
      </w:r>
      <w:proofErr w:type="gramEnd"/>
      <w:r w:rsidRPr="00667C0B">
        <w:rPr>
          <w:rStyle w:val="FontStyle20"/>
          <w:rFonts w:ascii="Times New Roman" w:hAnsi="Times New Roman" w:cs="Times New Roman"/>
          <w:sz w:val="24"/>
          <w:szCs w:val="24"/>
        </w:rPr>
        <w:t xml:space="preserve"> изменений в Правила.</w:t>
      </w:r>
    </w:p>
    <w:p w:rsidR="009F3B86" w:rsidRPr="00FC16B8" w:rsidRDefault="009F3B86" w:rsidP="009F3B86">
      <w:pPr>
        <w:pStyle w:val="af9"/>
        <w:tabs>
          <w:tab w:val="left" w:pos="284"/>
        </w:tabs>
        <w:ind w:firstLine="709"/>
        <w:jc w:val="both"/>
        <w:rPr>
          <w:rStyle w:val="FontStyle20"/>
          <w:rFonts w:ascii="Times New Roman" w:hAnsi="Times New Roman" w:cs="Times New Roman"/>
          <w:color w:val="FF0000"/>
          <w:sz w:val="24"/>
          <w:szCs w:val="24"/>
        </w:rPr>
      </w:pPr>
      <w:r w:rsidRPr="006079BC">
        <w:rPr>
          <w:rStyle w:val="FontStyle20"/>
          <w:rFonts w:ascii="Times New Roman" w:hAnsi="Times New Roman" w:cs="Times New Roman"/>
          <w:sz w:val="24"/>
          <w:szCs w:val="24"/>
        </w:rPr>
        <w:t>29.</w:t>
      </w:r>
      <w:r>
        <w:rPr>
          <w:rStyle w:val="FontStyle20"/>
          <w:rFonts w:ascii="Times New Roman" w:hAnsi="Times New Roman" w:cs="Times New Roman"/>
          <w:sz w:val="24"/>
          <w:szCs w:val="24"/>
        </w:rPr>
        <w:t>15</w:t>
      </w:r>
      <w:r w:rsidRPr="006079BC">
        <w:rPr>
          <w:rStyle w:val="FontStyle20"/>
          <w:rFonts w:ascii="Times New Roman" w:hAnsi="Times New Roman" w:cs="Times New Roman"/>
          <w:sz w:val="24"/>
          <w:szCs w:val="24"/>
        </w:rPr>
        <w:t xml:space="preserve">. </w:t>
      </w:r>
      <w:proofErr w:type="gramStart"/>
      <w:r w:rsidRPr="006079BC">
        <w:rPr>
          <w:rStyle w:val="FontStyle20"/>
          <w:rFonts w:ascii="Times New Roman" w:hAnsi="Times New Roman" w:cs="Times New Roman"/>
          <w:sz w:val="24"/>
          <w:szCs w:val="24"/>
        </w:rPr>
        <w:t xml:space="preserve">Изменения в Правилах,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Pr="006079BC">
        <w:rPr>
          <w:rStyle w:val="FontStyle20"/>
          <w:rFonts w:ascii="Times New Roman" w:hAnsi="Times New Roman" w:cs="Times New Roman"/>
          <w:bCs/>
          <w:sz w:val="24"/>
          <w:szCs w:val="24"/>
        </w:rPr>
        <w:t>Комиссия по вопросам землепользования и застройки</w:t>
      </w:r>
      <w:r>
        <w:rPr>
          <w:rStyle w:val="FontStyle20"/>
          <w:rFonts w:ascii="Times New Roman" w:hAnsi="Times New Roman" w:cs="Times New Roman"/>
          <w:bCs/>
          <w:sz w:val="24"/>
          <w:szCs w:val="24"/>
        </w:rPr>
        <w:t xml:space="preserve"> города Грозного.</w:t>
      </w:r>
      <w:proofErr w:type="gramEnd"/>
    </w:p>
    <w:p w:rsidR="002D4D63" w:rsidRPr="006079BC" w:rsidRDefault="002D4D63" w:rsidP="006079BC">
      <w:pPr>
        <w:pStyle w:val="af9"/>
        <w:tabs>
          <w:tab w:val="left" w:pos="284"/>
        </w:tabs>
        <w:ind w:firstLine="709"/>
        <w:jc w:val="both"/>
        <w:rPr>
          <w:rStyle w:val="FontStyle20"/>
          <w:rFonts w:ascii="Times New Roman" w:hAnsi="Times New Roman" w:cs="Times New Roman"/>
          <w:sz w:val="24"/>
          <w:szCs w:val="24"/>
        </w:rPr>
      </w:pPr>
    </w:p>
    <w:p w:rsidR="003B4506" w:rsidRPr="006079BC" w:rsidRDefault="003B4506" w:rsidP="00180407">
      <w:pPr>
        <w:pStyle w:val="af9"/>
        <w:tabs>
          <w:tab w:val="left" w:pos="284"/>
        </w:tabs>
        <w:jc w:val="both"/>
        <w:rPr>
          <w:rStyle w:val="FontStyle20"/>
          <w:rFonts w:ascii="Times New Roman" w:hAnsi="Times New Roman" w:cs="Times New Roman"/>
          <w:b/>
          <w:sz w:val="24"/>
          <w:szCs w:val="24"/>
        </w:rPr>
      </w:pPr>
      <w:r w:rsidRPr="006079BC">
        <w:rPr>
          <w:rStyle w:val="FontStyle20"/>
          <w:rFonts w:ascii="Times New Roman" w:hAnsi="Times New Roman" w:cs="Times New Roman"/>
          <w:b/>
          <w:sz w:val="24"/>
          <w:szCs w:val="24"/>
        </w:rPr>
        <w:t xml:space="preserve">Статья </w:t>
      </w:r>
      <w:r w:rsidR="00861C34" w:rsidRPr="006079BC">
        <w:rPr>
          <w:rStyle w:val="FontStyle20"/>
          <w:rFonts w:ascii="Times New Roman" w:hAnsi="Times New Roman" w:cs="Times New Roman"/>
          <w:b/>
          <w:sz w:val="24"/>
          <w:szCs w:val="24"/>
        </w:rPr>
        <w:t>30</w:t>
      </w:r>
      <w:r w:rsidRPr="006079BC">
        <w:rPr>
          <w:rStyle w:val="FontStyle20"/>
          <w:rFonts w:ascii="Times New Roman" w:hAnsi="Times New Roman" w:cs="Times New Roman"/>
          <w:b/>
          <w:sz w:val="24"/>
          <w:szCs w:val="24"/>
        </w:rPr>
        <w:t xml:space="preserve">. </w:t>
      </w:r>
      <w:proofErr w:type="gramStart"/>
      <w:r w:rsidRPr="006079BC">
        <w:rPr>
          <w:rStyle w:val="FontStyle20"/>
          <w:rFonts w:ascii="Times New Roman" w:hAnsi="Times New Roman" w:cs="Times New Roman"/>
          <w:b/>
          <w:sz w:val="24"/>
          <w:szCs w:val="24"/>
        </w:rPr>
        <w:t>Контроль за</w:t>
      </w:r>
      <w:proofErr w:type="gramEnd"/>
      <w:r w:rsidRPr="006079BC">
        <w:rPr>
          <w:rStyle w:val="FontStyle20"/>
          <w:rFonts w:ascii="Times New Roman" w:hAnsi="Times New Roman" w:cs="Times New Roman"/>
          <w:b/>
          <w:sz w:val="24"/>
          <w:szCs w:val="24"/>
        </w:rPr>
        <w:t xml:space="preserve"> использованием объектов капитального строительства и земельных участков</w:t>
      </w:r>
    </w:p>
    <w:p w:rsidR="009F3B86" w:rsidRPr="00667C0B" w:rsidRDefault="009F3B86" w:rsidP="009F3B86">
      <w:pPr>
        <w:pStyle w:val="af9"/>
        <w:tabs>
          <w:tab w:val="left" w:pos="284"/>
        </w:tabs>
        <w:ind w:firstLine="709"/>
        <w:jc w:val="both"/>
        <w:rPr>
          <w:rStyle w:val="FontStyle20"/>
          <w:rFonts w:ascii="Times New Roman" w:hAnsi="Times New Roman" w:cs="Times New Roman"/>
          <w:sz w:val="24"/>
          <w:szCs w:val="24"/>
        </w:rPr>
      </w:pPr>
      <w:r w:rsidRPr="00667C0B">
        <w:rPr>
          <w:rStyle w:val="FontStyle20"/>
          <w:rFonts w:ascii="Times New Roman" w:hAnsi="Times New Roman" w:cs="Times New Roman"/>
          <w:sz w:val="24"/>
          <w:szCs w:val="24"/>
        </w:rPr>
        <w:t xml:space="preserve">30.1. </w:t>
      </w:r>
      <w:proofErr w:type="gramStart"/>
      <w:r w:rsidRPr="00667C0B">
        <w:rPr>
          <w:rStyle w:val="FontStyle20"/>
          <w:rFonts w:ascii="Times New Roman" w:hAnsi="Times New Roman" w:cs="Times New Roman"/>
          <w:sz w:val="24"/>
          <w:szCs w:val="24"/>
        </w:rPr>
        <w:t>Контроль за</w:t>
      </w:r>
      <w:proofErr w:type="gramEnd"/>
      <w:r w:rsidRPr="00667C0B">
        <w:rPr>
          <w:rStyle w:val="FontStyle20"/>
          <w:rFonts w:ascii="Times New Roman" w:hAnsi="Times New Roman" w:cs="Times New Roman"/>
          <w:sz w:val="24"/>
          <w:szCs w:val="24"/>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F3B86" w:rsidRPr="00667C0B" w:rsidRDefault="009F3B86" w:rsidP="009F3B86">
      <w:pPr>
        <w:pStyle w:val="af9"/>
        <w:tabs>
          <w:tab w:val="left" w:pos="284"/>
        </w:tabs>
        <w:ind w:firstLine="709"/>
        <w:jc w:val="both"/>
        <w:rPr>
          <w:rStyle w:val="FontStyle20"/>
          <w:rFonts w:ascii="Times New Roman" w:hAnsi="Times New Roman" w:cs="Times New Roman"/>
          <w:sz w:val="24"/>
          <w:szCs w:val="24"/>
        </w:rPr>
      </w:pPr>
      <w:r w:rsidRPr="00667C0B">
        <w:rPr>
          <w:rStyle w:val="FontStyle20"/>
          <w:rFonts w:ascii="Times New Roman" w:hAnsi="Times New Roman" w:cs="Times New Roman"/>
          <w:sz w:val="24"/>
          <w:szCs w:val="24"/>
        </w:rPr>
        <w:t>30.2.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9F3B86" w:rsidRPr="006079BC" w:rsidRDefault="009F3B86" w:rsidP="009F3B86">
      <w:pPr>
        <w:pStyle w:val="af9"/>
        <w:tabs>
          <w:tab w:val="left" w:pos="284"/>
        </w:tabs>
        <w:ind w:firstLine="709"/>
        <w:jc w:val="both"/>
        <w:rPr>
          <w:rStyle w:val="FontStyle20"/>
          <w:rFonts w:ascii="Times New Roman" w:hAnsi="Times New Roman" w:cs="Times New Roman"/>
          <w:sz w:val="24"/>
          <w:szCs w:val="24"/>
        </w:rPr>
      </w:pPr>
      <w:r w:rsidRPr="006079BC">
        <w:rPr>
          <w:rStyle w:val="FontStyle20"/>
          <w:rFonts w:ascii="Times New Roman" w:hAnsi="Times New Roman" w:cs="Times New Roman"/>
          <w:sz w:val="24"/>
          <w:szCs w:val="24"/>
        </w:rPr>
        <w:t>30.3.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B4506" w:rsidRPr="006079BC" w:rsidRDefault="003B4506" w:rsidP="006079BC">
      <w:pPr>
        <w:pStyle w:val="af9"/>
        <w:tabs>
          <w:tab w:val="left" w:pos="284"/>
        </w:tabs>
        <w:ind w:firstLine="709"/>
        <w:jc w:val="both"/>
        <w:rPr>
          <w:rStyle w:val="FontStyle20"/>
          <w:rFonts w:ascii="Times New Roman" w:hAnsi="Times New Roman" w:cs="Times New Roman"/>
          <w:sz w:val="24"/>
          <w:szCs w:val="24"/>
        </w:rPr>
      </w:pPr>
    </w:p>
    <w:p w:rsidR="003B4506" w:rsidRPr="006079BC" w:rsidRDefault="003B4506" w:rsidP="006079BC">
      <w:pPr>
        <w:pStyle w:val="af9"/>
        <w:tabs>
          <w:tab w:val="left" w:pos="284"/>
        </w:tabs>
        <w:jc w:val="both"/>
        <w:rPr>
          <w:rStyle w:val="FontStyle20"/>
          <w:rFonts w:ascii="Times New Roman" w:hAnsi="Times New Roman" w:cs="Times New Roman"/>
          <w:b/>
          <w:sz w:val="24"/>
          <w:szCs w:val="24"/>
        </w:rPr>
      </w:pPr>
      <w:r w:rsidRPr="006079BC">
        <w:rPr>
          <w:rStyle w:val="FontStyle20"/>
          <w:rFonts w:ascii="Times New Roman" w:hAnsi="Times New Roman" w:cs="Times New Roman"/>
          <w:b/>
          <w:sz w:val="24"/>
          <w:szCs w:val="24"/>
        </w:rPr>
        <w:t xml:space="preserve">Статья </w:t>
      </w:r>
      <w:r w:rsidR="00E516AC" w:rsidRPr="006079BC">
        <w:rPr>
          <w:rStyle w:val="FontStyle20"/>
          <w:rFonts w:ascii="Times New Roman" w:hAnsi="Times New Roman" w:cs="Times New Roman"/>
          <w:b/>
          <w:sz w:val="24"/>
          <w:szCs w:val="24"/>
        </w:rPr>
        <w:t>3</w:t>
      </w:r>
      <w:r w:rsidR="00861C34" w:rsidRPr="006079BC">
        <w:rPr>
          <w:rStyle w:val="FontStyle20"/>
          <w:rFonts w:ascii="Times New Roman" w:hAnsi="Times New Roman" w:cs="Times New Roman"/>
          <w:b/>
          <w:sz w:val="24"/>
          <w:szCs w:val="24"/>
        </w:rPr>
        <w:t>1</w:t>
      </w:r>
      <w:r w:rsidRPr="006079BC">
        <w:rPr>
          <w:rStyle w:val="FontStyle20"/>
          <w:rFonts w:ascii="Times New Roman" w:hAnsi="Times New Roman" w:cs="Times New Roman"/>
          <w:b/>
          <w:sz w:val="24"/>
          <w:szCs w:val="24"/>
        </w:rPr>
        <w:t>. Ответственность за нарушение Правил</w:t>
      </w:r>
    </w:p>
    <w:p w:rsidR="003B4506" w:rsidRPr="006079BC" w:rsidRDefault="00E36B86" w:rsidP="006079BC">
      <w:pPr>
        <w:pStyle w:val="af9"/>
        <w:tabs>
          <w:tab w:val="left" w:pos="284"/>
        </w:tabs>
        <w:ind w:firstLine="709"/>
        <w:jc w:val="both"/>
        <w:rPr>
          <w:rStyle w:val="FontStyle13"/>
          <w:rFonts w:ascii="Times New Roman" w:hAnsi="Times New Roman" w:cs="Times New Roman"/>
          <w:b w:val="0"/>
          <w:sz w:val="24"/>
          <w:szCs w:val="24"/>
        </w:rPr>
      </w:pPr>
      <w:r w:rsidRPr="006079BC">
        <w:rPr>
          <w:rStyle w:val="FontStyle20"/>
          <w:rFonts w:ascii="Times New Roman" w:hAnsi="Times New Roman" w:cs="Times New Roman"/>
          <w:sz w:val="24"/>
          <w:szCs w:val="24"/>
        </w:rPr>
        <w:t>3</w:t>
      </w:r>
      <w:r w:rsidR="00861C34" w:rsidRPr="006079BC">
        <w:rPr>
          <w:rStyle w:val="FontStyle20"/>
          <w:rFonts w:ascii="Times New Roman" w:hAnsi="Times New Roman" w:cs="Times New Roman"/>
          <w:sz w:val="24"/>
          <w:szCs w:val="24"/>
        </w:rPr>
        <w:t>1</w:t>
      </w:r>
      <w:r w:rsidR="003B4506" w:rsidRPr="006079BC">
        <w:rPr>
          <w:rStyle w:val="FontStyle20"/>
          <w:rFonts w:ascii="Times New Roman" w:hAnsi="Times New Roman" w:cs="Times New Roman"/>
          <w:sz w:val="24"/>
          <w:szCs w:val="24"/>
        </w:rPr>
        <w:t>.1.</w:t>
      </w:r>
      <w:r w:rsidR="007306C6" w:rsidRPr="006079BC">
        <w:rPr>
          <w:rStyle w:val="FontStyle20"/>
          <w:rFonts w:ascii="Times New Roman" w:hAnsi="Times New Roman" w:cs="Times New Roman"/>
          <w:sz w:val="24"/>
          <w:szCs w:val="24"/>
        </w:rPr>
        <w:t xml:space="preserve"> </w:t>
      </w:r>
      <w:r w:rsidR="003B4506" w:rsidRPr="006079BC">
        <w:rPr>
          <w:rStyle w:val="FontStyle20"/>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w:t>
      </w:r>
      <w:r w:rsidR="003B4506" w:rsidRPr="006079BC">
        <w:rPr>
          <w:rStyle w:val="FontStyle20"/>
          <w:rFonts w:ascii="Times New Roman" w:hAnsi="Times New Roman" w:cs="Times New Roman"/>
          <w:sz w:val="24"/>
          <w:szCs w:val="24"/>
        </w:rPr>
        <w:lastRenderedPageBreak/>
        <w:t xml:space="preserve">уголовную ответственность в соответствии с законодательством Российской Федерации, </w:t>
      </w:r>
      <w:r w:rsidR="00ED2EC3" w:rsidRPr="006079BC">
        <w:rPr>
          <w:rStyle w:val="FontStyle20"/>
          <w:rFonts w:ascii="Times New Roman" w:hAnsi="Times New Roman" w:cs="Times New Roman"/>
          <w:sz w:val="24"/>
          <w:szCs w:val="24"/>
        </w:rPr>
        <w:t>Чеченской</w:t>
      </w:r>
      <w:r w:rsidR="00ED2EC3" w:rsidRPr="006079BC">
        <w:rPr>
          <w:rStyle w:val="FontStyle13"/>
          <w:rFonts w:ascii="Times New Roman" w:hAnsi="Times New Roman" w:cs="Times New Roman"/>
          <w:b w:val="0"/>
          <w:sz w:val="24"/>
          <w:szCs w:val="24"/>
        </w:rPr>
        <w:t xml:space="preserve"> Республики, иными нор</w:t>
      </w:r>
      <w:r w:rsidR="003B4506" w:rsidRPr="006079BC">
        <w:rPr>
          <w:rStyle w:val="FontStyle13"/>
          <w:rFonts w:ascii="Times New Roman" w:hAnsi="Times New Roman" w:cs="Times New Roman"/>
          <w:b w:val="0"/>
          <w:sz w:val="24"/>
          <w:szCs w:val="24"/>
        </w:rPr>
        <w:t>мативными правовыми актами.</w:t>
      </w:r>
    </w:p>
    <w:p w:rsidR="009410CE" w:rsidRPr="006079BC" w:rsidRDefault="009410CE" w:rsidP="006079BC">
      <w:pPr>
        <w:spacing w:after="0" w:line="240" w:lineRule="auto"/>
        <w:jc w:val="both"/>
        <w:rPr>
          <w:rFonts w:ascii="Times New Roman" w:eastAsia="Times New Roman" w:hAnsi="Times New Roman"/>
          <w:b/>
          <w:sz w:val="24"/>
          <w:szCs w:val="24"/>
          <w:highlight w:val="yellow"/>
          <w:lang w:eastAsia="ru-RU"/>
        </w:rPr>
      </w:pPr>
    </w:p>
    <w:p w:rsidR="00F6622E" w:rsidRPr="006079BC" w:rsidRDefault="00F6622E" w:rsidP="00065F49">
      <w:pPr>
        <w:spacing w:after="120" w:line="240" w:lineRule="auto"/>
        <w:rPr>
          <w:rFonts w:ascii="Times New Roman" w:eastAsia="Times New Roman" w:hAnsi="Times New Roman"/>
          <w:b/>
          <w:sz w:val="24"/>
          <w:szCs w:val="24"/>
          <w:lang w:eastAsia="ru-RU"/>
        </w:rPr>
      </w:pPr>
      <w:r w:rsidRPr="006079BC">
        <w:rPr>
          <w:rFonts w:ascii="Times New Roman" w:eastAsia="Times New Roman" w:hAnsi="Times New Roman"/>
          <w:b/>
          <w:sz w:val="24"/>
          <w:szCs w:val="24"/>
          <w:lang w:eastAsia="ru-RU"/>
        </w:rPr>
        <w:t>Г</w:t>
      </w:r>
      <w:r w:rsidR="008C699C" w:rsidRPr="006079BC">
        <w:rPr>
          <w:rFonts w:ascii="Times New Roman" w:eastAsia="Times New Roman" w:hAnsi="Times New Roman"/>
          <w:b/>
          <w:sz w:val="24"/>
          <w:szCs w:val="24"/>
          <w:lang w:eastAsia="ru-RU"/>
        </w:rPr>
        <w:t>лава</w:t>
      </w:r>
      <w:r w:rsidRPr="006079BC">
        <w:rPr>
          <w:rFonts w:ascii="Times New Roman" w:eastAsia="Times New Roman" w:hAnsi="Times New Roman"/>
          <w:b/>
          <w:sz w:val="24"/>
          <w:szCs w:val="24"/>
          <w:lang w:eastAsia="ru-RU"/>
        </w:rPr>
        <w:t xml:space="preserve"> 6. ПОЛОЖЕНИЕ О РЕГУЛИРОВАНИИ ИНЫХ ВОПРОСОВ ЗЕМЛЕПОЛЬЗОВАНИЯ И ЗАСТРОЙКИ</w:t>
      </w:r>
    </w:p>
    <w:p w:rsidR="009410CE" w:rsidRPr="006079BC" w:rsidRDefault="003B4506" w:rsidP="006079BC">
      <w:pPr>
        <w:pStyle w:val="Style6"/>
        <w:widowControl/>
        <w:spacing w:line="240" w:lineRule="auto"/>
        <w:ind w:firstLine="0"/>
        <w:jc w:val="both"/>
        <w:rPr>
          <w:rFonts w:ascii="Times New Roman" w:hAnsi="Times New Roman"/>
          <w:b/>
        </w:rPr>
      </w:pPr>
      <w:r w:rsidRPr="006079BC">
        <w:rPr>
          <w:rStyle w:val="FontStyle15"/>
          <w:rFonts w:ascii="Times New Roman" w:hAnsi="Times New Roman" w:cs="Times New Roman"/>
          <w:iCs/>
          <w:sz w:val="24"/>
          <w:szCs w:val="24"/>
        </w:rPr>
        <w:t>Статья 3</w:t>
      </w:r>
      <w:r w:rsidR="00861C34" w:rsidRPr="006079BC">
        <w:rPr>
          <w:rStyle w:val="FontStyle15"/>
          <w:rFonts w:ascii="Times New Roman" w:hAnsi="Times New Roman" w:cs="Times New Roman"/>
          <w:iCs/>
          <w:sz w:val="24"/>
          <w:szCs w:val="24"/>
        </w:rPr>
        <w:t>2</w:t>
      </w:r>
      <w:r w:rsidR="002D4D63" w:rsidRPr="006079BC">
        <w:rPr>
          <w:rStyle w:val="FontStyle15"/>
          <w:rFonts w:ascii="Times New Roman" w:hAnsi="Times New Roman" w:cs="Times New Roman"/>
          <w:iCs/>
          <w:sz w:val="24"/>
          <w:szCs w:val="24"/>
        </w:rPr>
        <w:t xml:space="preserve">. </w:t>
      </w:r>
      <w:r w:rsidR="009410CE" w:rsidRPr="006079BC">
        <w:rPr>
          <w:rStyle w:val="FontStyle15"/>
          <w:rFonts w:ascii="Times New Roman" w:hAnsi="Times New Roman" w:cs="Times New Roman"/>
          <w:iCs/>
          <w:sz w:val="24"/>
          <w:szCs w:val="24"/>
        </w:rPr>
        <w:t>У</w:t>
      </w:r>
      <w:r w:rsidR="009410CE" w:rsidRPr="006079BC">
        <w:rPr>
          <w:rFonts w:ascii="Times New Roman" w:hAnsi="Times New Roman"/>
          <w:b/>
        </w:rPr>
        <w:t>словия установления публичных сервитутов</w:t>
      </w:r>
    </w:p>
    <w:p w:rsidR="009410CE" w:rsidRPr="006079BC" w:rsidRDefault="009410CE"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2</w:t>
      </w:r>
      <w:r w:rsidRPr="006079BC">
        <w:rPr>
          <w:rFonts w:ascii="Times New Roman" w:hAnsi="Times New Roman"/>
          <w:sz w:val="24"/>
          <w:szCs w:val="24"/>
        </w:rPr>
        <w:t xml:space="preserve">.1. </w:t>
      </w:r>
      <w:proofErr w:type="gramStart"/>
      <w:r w:rsidRPr="006079BC">
        <w:rPr>
          <w:rFonts w:ascii="Times New Roman" w:hAnsi="Times New Roman"/>
          <w:sz w:val="24"/>
          <w:szCs w:val="24"/>
        </w:rPr>
        <w:t xml:space="preserve">Орган местного самоуправления городского </w:t>
      </w:r>
      <w:r w:rsidR="00F762A8" w:rsidRPr="006079BC">
        <w:rPr>
          <w:rFonts w:ascii="Times New Roman" w:hAnsi="Times New Roman"/>
          <w:sz w:val="24"/>
          <w:szCs w:val="24"/>
        </w:rPr>
        <w:t>округа «город Грозный»</w:t>
      </w:r>
      <w:r w:rsidRPr="006079BC">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6079BC">
        <w:rPr>
          <w:rFonts w:ascii="Times New Roman" w:hAnsi="Times New Roman"/>
          <w:sz w:val="24"/>
          <w:szCs w:val="24"/>
        </w:rPr>
        <w:t>водо</w:t>
      </w:r>
      <w:proofErr w:type="spellEnd"/>
      <w:r w:rsidRPr="006079BC">
        <w:rPr>
          <w:rFonts w:ascii="Times New Roman" w:hAnsi="Times New Roman"/>
          <w:sz w:val="24"/>
          <w:szCs w:val="24"/>
        </w:rPr>
        <w:t>- и газопроводов, канализации и т.д.), охраны</w:t>
      </w:r>
      <w:proofErr w:type="gramEnd"/>
      <w:r w:rsidRPr="006079BC">
        <w:rPr>
          <w:rFonts w:ascii="Times New Roman" w:hAnsi="Times New Roman"/>
          <w:sz w:val="24"/>
          <w:szCs w:val="24"/>
        </w:rPr>
        <w:t xml:space="preserve">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9410CE" w:rsidRPr="006079BC" w:rsidRDefault="009410CE"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2</w:t>
      </w:r>
      <w:r w:rsidRPr="006079BC">
        <w:rPr>
          <w:rFonts w:ascii="Times New Roman" w:hAnsi="Times New Roman"/>
          <w:sz w:val="24"/>
          <w:szCs w:val="24"/>
        </w:rPr>
        <w:t xml:space="preserve">.2. Границы зон действия публичных сервитутов обозначаются на градостроительных планах земельных участков. </w:t>
      </w:r>
    </w:p>
    <w:p w:rsidR="009410CE" w:rsidRPr="006079BC" w:rsidRDefault="007306C6" w:rsidP="006079BC">
      <w:pPr>
        <w:spacing w:after="12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2</w:t>
      </w:r>
      <w:r w:rsidRPr="006079BC">
        <w:rPr>
          <w:rFonts w:ascii="Times New Roman" w:hAnsi="Times New Roman"/>
          <w:sz w:val="24"/>
          <w:szCs w:val="24"/>
        </w:rPr>
        <w:t xml:space="preserve"> 3. </w:t>
      </w:r>
      <w:r w:rsidR="009410CE" w:rsidRPr="006079BC">
        <w:rPr>
          <w:rFonts w:ascii="Times New Roman" w:hAnsi="Times New Roman"/>
          <w:sz w:val="24"/>
          <w:szCs w:val="24"/>
        </w:rPr>
        <w:t xml:space="preserve">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w:t>
      </w:r>
    </w:p>
    <w:p w:rsidR="009410CE" w:rsidRPr="006079BC" w:rsidRDefault="009410CE" w:rsidP="00065F49">
      <w:pPr>
        <w:tabs>
          <w:tab w:val="left" w:pos="0"/>
        </w:tabs>
        <w:spacing w:after="0" w:line="240" w:lineRule="auto"/>
        <w:rPr>
          <w:rFonts w:ascii="Times New Roman" w:hAnsi="Times New Roman"/>
          <w:b/>
          <w:sz w:val="24"/>
          <w:szCs w:val="24"/>
        </w:rPr>
      </w:pPr>
      <w:r w:rsidRPr="006079BC">
        <w:rPr>
          <w:rFonts w:ascii="Times New Roman" w:hAnsi="Times New Roman"/>
          <w:b/>
          <w:sz w:val="24"/>
          <w:szCs w:val="24"/>
        </w:rPr>
        <w:t>Статья 3</w:t>
      </w:r>
      <w:r w:rsidR="00861C34" w:rsidRPr="006079BC">
        <w:rPr>
          <w:rFonts w:ascii="Times New Roman" w:hAnsi="Times New Roman"/>
          <w:b/>
          <w:sz w:val="24"/>
          <w:szCs w:val="24"/>
        </w:rPr>
        <w:t>3</w:t>
      </w:r>
      <w:r w:rsidRPr="006079BC">
        <w:rPr>
          <w:rFonts w:ascii="Times New Roman" w:hAnsi="Times New Roman"/>
          <w:b/>
          <w:sz w:val="24"/>
          <w:szCs w:val="24"/>
        </w:rPr>
        <w:t>. Основания, условия и принципы организации порядка изъятия земельных участков, иных объектов недвижимости для реализации государственных и муниципальных нужд</w:t>
      </w:r>
    </w:p>
    <w:p w:rsidR="009410CE" w:rsidRPr="006079BC" w:rsidRDefault="00F762A8"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3</w:t>
      </w:r>
      <w:r w:rsidRPr="006079BC">
        <w:rPr>
          <w:rFonts w:ascii="Times New Roman" w:hAnsi="Times New Roman"/>
          <w:sz w:val="24"/>
          <w:szCs w:val="24"/>
        </w:rPr>
        <w:t>.</w:t>
      </w:r>
      <w:r w:rsidR="009410CE" w:rsidRPr="006079BC">
        <w:rPr>
          <w:rFonts w:ascii="Times New Roman" w:hAnsi="Times New Roman"/>
          <w:sz w:val="24"/>
          <w:szCs w:val="24"/>
        </w:rPr>
        <w:t xml:space="preserve">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 </w:t>
      </w:r>
    </w:p>
    <w:p w:rsidR="009410CE" w:rsidRPr="006079BC" w:rsidRDefault="00F762A8"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3</w:t>
      </w:r>
      <w:r w:rsidRPr="006079BC">
        <w:rPr>
          <w:rFonts w:ascii="Times New Roman" w:hAnsi="Times New Roman"/>
          <w:sz w:val="24"/>
          <w:szCs w:val="24"/>
        </w:rPr>
        <w:t>.2.</w:t>
      </w:r>
      <w:r w:rsidR="007306C6" w:rsidRPr="006079BC">
        <w:rPr>
          <w:rFonts w:ascii="Times New Roman" w:hAnsi="Times New Roman"/>
          <w:sz w:val="24"/>
          <w:szCs w:val="24"/>
        </w:rPr>
        <w:t xml:space="preserve"> </w:t>
      </w:r>
      <w:proofErr w:type="gramStart"/>
      <w:r w:rsidR="009410CE" w:rsidRPr="006079BC">
        <w:rPr>
          <w:rFonts w:ascii="Times New Roman" w:hAnsi="Times New Roman"/>
          <w:sz w:val="24"/>
          <w:szCs w:val="24"/>
        </w:rPr>
        <w:t xml:space="preserve">Принятие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органа местного самоуправления городского </w:t>
      </w:r>
      <w:r w:rsidRPr="006079BC">
        <w:rPr>
          <w:rFonts w:ascii="Times New Roman" w:hAnsi="Times New Roman"/>
          <w:sz w:val="24"/>
          <w:szCs w:val="24"/>
        </w:rPr>
        <w:t>округа «город Грозный»</w:t>
      </w:r>
      <w:r w:rsidR="009410CE" w:rsidRPr="006079BC">
        <w:rPr>
          <w:rFonts w:ascii="Times New Roman" w:hAnsi="Times New Roman"/>
          <w:sz w:val="24"/>
          <w:szCs w:val="24"/>
        </w:rPr>
        <w:t xml:space="preserve">. </w:t>
      </w:r>
      <w:proofErr w:type="gramEnd"/>
    </w:p>
    <w:p w:rsidR="009410CE" w:rsidRPr="006079BC" w:rsidRDefault="00F762A8"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3</w:t>
      </w:r>
      <w:r w:rsidRPr="006079BC">
        <w:rPr>
          <w:rFonts w:ascii="Times New Roman" w:hAnsi="Times New Roman"/>
          <w:sz w:val="24"/>
          <w:szCs w:val="24"/>
        </w:rPr>
        <w:t>.3.</w:t>
      </w:r>
      <w:r w:rsidR="009410CE" w:rsidRPr="006079BC">
        <w:rPr>
          <w:rFonts w:ascii="Times New Roman" w:hAnsi="Times New Roman"/>
          <w:sz w:val="24"/>
          <w:szCs w:val="24"/>
        </w:rPr>
        <w:t xml:space="preserve">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документация о планировке территории – проекты планировки </w:t>
      </w:r>
      <w:r w:rsidR="00BA5521" w:rsidRPr="006079BC">
        <w:rPr>
          <w:rFonts w:ascii="Times New Roman" w:hAnsi="Times New Roman"/>
          <w:sz w:val="24"/>
          <w:szCs w:val="24"/>
        </w:rPr>
        <w:t xml:space="preserve">и </w:t>
      </w:r>
      <w:r w:rsidR="009410CE" w:rsidRPr="006079BC">
        <w:rPr>
          <w:rFonts w:ascii="Times New Roman" w:hAnsi="Times New Roman"/>
          <w:sz w:val="24"/>
          <w:szCs w:val="24"/>
        </w:rPr>
        <w:t xml:space="preserve"> проект</w:t>
      </w:r>
      <w:r w:rsidR="00BA5521" w:rsidRPr="006079BC">
        <w:rPr>
          <w:rFonts w:ascii="Times New Roman" w:hAnsi="Times New Roman"/>
          <w:sz w:val="24"/>
          <w:szCs w:val="24"/>
        </w:rPr>
        <w:t>ы</w:t>
      </w:r>
      <w:r w:rsidR="009410CE" w:rsidRPr="006079BC">
        <w:rPr>
          <w:rFonts w:ascii="Times New Roman" w:hAnsi="Times New Roman"/>
          <w:sz w:val="24"/>
          <w:szCs w:val="24"/>
        </w:rPr>
        <w:t xml:space="preserve"> межевания</w:t>
      </w:r>
      <w:r w:rsidR="00BA5521" w:rsidRPr="006079BC">
        <w:rPr>
          <w:rFonts w:ascii="Times New Roman" w:hAnsi="Times New Roman"/>
          <w:sz w:val="24"/>
          <w:szCs w:val="24"/>
        </w:rPr>
        <w:t>.</w:t>
      </w:r>
      <w:r w:rsidR="009410CE" w:rsidRPr="006079BC">
        <w:rPr>
          <w:rFonts w:ascii="Times New Roman" w:hAnsi="Times New Roman"/>
          <w:sz w:val="24"/>
          <w:szCs w:val="24"/>
        </w:rPr>
        <w:t xml:space="preserve"> </w:t>
      </w:r>
    </w:p>
    <w:p w:rsidR="009410CE" w:rsidRPr="006079BC" w:rsidRDefault="0092229B"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0E07E1" w:rsidRPr="006079BC">
        <w:rPr>
          <w:rFonts w:ascii="Times New Roman" w:hAnsi="Times New Roman"/>
          <w:sz w:val="24"/>
          <w:szCs w:val="24"/>
        </w:rPr>
        <w:t>3</w:t>
      </w:r>
      <w:r w:rsidRPr="006079BC">
        <w:rPr>
          <w:rFonts w:ascii="Times New Roman" w:hAnsi="Times New Roman"/>
          <w:sz w:val="24"/>
          <w:szCs w:val="24"/>
        </w:rPr>
        <w:t>.</w:t>
      </w:r>
      <w:r w:rsidR="000E07E1" w:rsidRPr="006079BC">
        <w:rPr>
          <w:rFonts w:ascii="Times New Roman" w:hAnsi="Times New Roman"/>
          <w:sz w:val="24"/>
          <w:szCs w:val="24"/>
        </w:rPr>
        <w:t>4</w:t>
      </w:r>
      <w:r w:rsidRPr="006079BC">
        <w:rPr>
          <w:rFonts w:ascii="Times New Roman" w:hAnsi="Times New Roman"/>
          <w:sz w:val="24"/>
          <w:szCs w:val="24"/>
        </w:rPr>
        <w:t>.</w:t>
      </w:r>
      <w:r w:rsidR="009410CE" w:rsidRPr="006079BC">
        <w:rPr>
          <w:rFonts w:ascii="Times New Roman" w:hAnsi="Times New Roman"/>
          <w:sz w:val="24"/>
          <w:szCs w:val="24"/>
        </w:rPr>
        <w:t xml:space="preserve">Основания считаются правомочными при следующих условиях: </w:t>
      </w:r>
    </w:p>
    <w:p w:rsidR="009410CE" w:rsidRPr="006079BC" w:rsidRDefault="00AE21AA"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proofErr w:type="gramStart"/>
      <w:r w:rsidRPr="006079BC">
        <w:rPr>
          <w:rStyle w:val="FontStyle16"/>
          <w:rFonts w:ascii="Times New Roman" w:hAnsi="Times New Roman" w:cs="Times New Roman"/>
          <w:bCs/>
          <w:sz w:val="24"/>
          <w:szCs w:val="24"/>
        </w:rPr>
        <w:t>Д</w:t>
      </w:r>
      <w:r w:rsidR="009410CE" w:rsidRPr="006079BC">
        <w:rPr>
          <w:rStyle w:val="FontStyle16"/>
          <w:rFonts w:ascii="Times New Roman" w:hAnsi="Times New Roman" w:cs="Times New Roman"/>
          <w:bCs/>
          <w:sz w:val="24"/>
          <w:szCs w:val="24"/>
        </w:rPr>
        <w:t>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w:t>
      </w:r>
      <w:r w:rsidR="007306C6" w:rsidRPr="006079BC">
        <w:rPr>
          <w:rStyle w:val="FontStyle16"/>
          <w:rFonts w:ascii="Times New Roman" w:hAnsi="Times New Roman" w:cs="Times New Roman"/>
          <w:bCs/>
          <w:sz w:val="24"/>
          <w:szCs w:val="24"/>
        </w:rPr>
        <w:t>ланирования:</w:t>
      </w:r>
      <w:proofErr w:type="gramEnd"/>
      <w:r w:rsidR="009410CE" w:rsidRPr="006079BC">
        <w:rPr>
          <w:rStyle w:val="FontStyle16"/>
          <w:rFonts w:ascii="Times New Roman" w:hAnsi="Times New Roman" w:cs="Times New Roman"/>
          <w:bCs/>
          <w:sz w:val="24"/>
          <w:szCs w:val="24"/>
        </w:rPr>
        <w:t xml:space="preserve"> Схема территориального планирования </w:t>
      </w:r>
      <w:r w:rsidR="00F762A8" w:rsidRPr="006079BC">
        <w:rPr>
          <w:rStyle w:val="FontStyle16"/>
          <w:rFonts w:ascii="Times New Roman" w:hAnsi="Times New Roman" w:cs="Times New Roman"/>
          <w:bCs/>
          <w:sz w:val="24"/>
          <w:szCs w:val="24"/>
        </w:rPr>
        <w:t>Чеченской Республики</w:t>
      </w:r>
      <w:r w:rsidR="009410CE" w:rsidRPr="006079BC">
        <w:rPr>
          <w:rStyle w:val="FontStyle16"/>
          <w:rFonts w:ascii="Times New Roman" w:hAnsi="Times New Roman" w:cs="Times New Roman"/>
          <w:bCs/>
          <w:sz w:val="24"/>
          <w:szCs w:val="24"/>
        </w:rPr>
        <w:t xml:space="preserve">; Генеральный план городского </w:t>
      </w:r>
      <w:r w:rsidR="00F762A8" w:rsidRPr="006079BC">
        <w:rPr>
          <w:rStyle w:val="FontStyle16"/>
          <w:rFonts w:ascii="Times New Roman" w:hAnsi="Times New Roman" w:cs="Times New Roman"/>
          <w:bCs/>
          <w:sz w:val="24"/>
          <w:szCs w:val="24"/>
        </w:rPr>
        <w:t>округа «город Грозный»;</w:t>
      </w:r>
    </w:p>
    <w:p w:rsidR="009410CE" w:rsidRPr="006079BC" w:rsidRDefault="00AE21AA"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Д</w:t>
      </w:r>
      <w:r w:rsidR="009410CE" w:rsidRPr="006079BC">
        <w:rPr>
          <w:rStyle w:val="FontStyle16"/>
          <w:rFonts w:ascii="Times New Roman" w:hAnsi="Times New Roman" w:cs="Times New Roman"/>
          <w:bCs/>
          <w:sz w:val="24"/>
          <w:szCs w:val="24"/>
        </w:rPr>
        <w:t>оказанной невозможности реализации государственных или муниципальных нужд иначе</w:t>
      </w:r>
      <w:r w:rsidR="002D4D63" w:rsidRPr="006079BC">
        <w:rPr>
          <w:rStyle w:val="FontStyle16"/>
          <w:rFonts w:ascii="Times New Roman" w:hAnsi="Times New Roman" w:cs="Times New Roman"/>
          <w:bCs/>
          <w:sz w:val="24"/>
          <w:szCs w:val="24"/>
        </w:rPr>
        <w:t>,</w:t>
      </w:r>
      <w:r w:rsidR="009410CE" w:rsidRPr="006079BC">
        <w:rPr>
          <w:rStyle w:val="FontStyle16"/>
          <w:rFonts w:ascii="Times New Roman" w:hAnsi="Times New Roman" w:cs="Times New Roman"/>
          <w:bCs/>
          <w:sz w:val="24"/>
          <w:szCs w:val="24"/>
        </w:rPr>
        <w:t xml:space="preserve"> как только посредством изъятия соответствующих земельных участков или их частей. </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Муниципальными нуждами городского </w:t>
      </w:r>
      <w:r w:rsidR="00F762A8" w:rsidRPr="006079BC">
        <w:rPr>
          <w:rStyle w:val="FontStyle16"/>
          <w:rFonts w:ascii="Times New Roman" w:hAnsi="Times New Roman" w:cs="Times New Roman"/>
          <w:bCs/>
          <w:sz w:val="24"/>
          <w:szCs w:val="24"/>
        </w:rPr>
        <w:t>округа «город Грозный»</w:t>
      </w:r>
      <w:r w:rsidRPr="006079BC">
        <w:rPr>
          <w:rStyle w:val="FontStyle16"/>
          <w:rFonts w:ascii="Times New Roman" w:hAnsi="Times New Roman" w:cs="Times New Roman"/>
          <w:bCs/>
          <w:sz w:val="24"/>
          <w:szCs w:val="24"/>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9410CE" w:rsidRPr="006079BC" w:rsidRDefault="009410CE" w:rsidP="006079BC">
      <w:pPr>
        <w:spacing w:after="0" w:line="240" w:lineRule="auto"/>
        <w:ind w:left="708"/>
        <w:jc w:val="both"/>
        <w:rPr>
          <w:rFonts w:ascii="Times New Roman" w:hAnsi="Times New Roman"/>
          <w:sz w:val="24"/>
          <w:szCs w:val="24"/>
        </w:rPr>
      </w:pPr>
      <w:r w:rsidRPr="006079BC">
        <w:rPr>
          <w:rFonts w:ascii="Times New Roman" w:hAnsi="Times New Roman"/>
          <w:sz w:val="24"/>
          <w:szCs w:val="24"/>
        </w:rPr>
        <w:t xml:space="preserve">а) объектов </w:t>
      </w:r>
      <w:proofErr w:type="spellStart"/>
      <w:r w:rsidRPr="006079BC">
        <w:rPr>
          <w:rFonts w:ascii="Times New Roman" w:hAnsi="Times New Roman"/>
          <w:sz w:val="24"/>
          <w:szCs w:val="24"/>
        </w:rPr>
        <w:t>электр</w:t>
      </w:r>
      <w:proofErr w:type="gramStart"/>
      <w:r w:rsidRPr="006079BC">
        <w:rPr>
          <w:rFonts w:ascii="Times New Roman" w:hAnsi="Times New Roman"/>
          <w:sz w:val="24"/>
          <w:szCs w:val="24"/>
        </w:rPr>
        <w:t>о</w:t>
      </w:r>
      <w:proofErr w:type="spellEnd"/>
      <w:r w:rsidRPr="006079BC">
        <w:rPr>
          <w:rFonts w:ascii="Times New Roman" w:hAnsi="Times New Roman"/>
          <w:sz w:val="24"/>
          <w:szCs w:val="24"/>
        </w:rPr>
        <w:t>-</w:t>
      </w:r>
      <w:proofErr w:type="gramEnd"/>
      <w:r w:rsidRPr="006079BC">
        <w:rPr>
          <w:rFonts w:ascii="Times New Roman" w:hAnsi="Times New Roman"/>
          <w:sz w:val="24"/>
          <w:szCs w:val="24"/>
        </w:rPr>
        <w:t xml:space="preserve">, </w:t>
      </w:r>
      <w:proofErr w:type="spellStart"/>
      <w:r w:rsidRPr="006079BC">
        <w:rPr>
          <w:rFonts w:ascii="Times New Roman" w:hAnsi="Times New Roman"/>
          <w:sz w:val="24"/>
          <w:szCs w:val="24"/>
        </w:rPr>
        <w:t>газо</w:t>
      </w:r>
      <w:proofErr w:type="spellEnd"/>
      <w:r w:rsidRPr="006079BC">
        <w:rPr>
          <w:rFonts w:ascii="Times New Roman" w:hAnsi="Times New Roman"/>
          <w:sz w:val="24"/>
          <w:szCs w:val="24"/>
        </w:rPr>
        <w:t>-, тепло- и водоснабжения муниципального значения;</w:t>
      </w:r>
    </w:p>
    <w:p w:rsidR="009410CE" w:rsidRPr="006079BC" w:rsidRDefault="009410CE" w:rsidP="006079BC">
      <w:pPr>
        <w:spacing w:after="120" w:line="240" w:lineRule="auto"/>
        <w:ind w:left="708"/>
        <w:jc w:val="both"/>
        <w:rPr>
          <w:rFonts w:ascii="Times New Roman" w:hAnsi="Times New Roman"/>
          <w:sz w:val="24"/>
          <w:szCs w:val="24"/>
        </w:rPr>
      </w:pPr>
      <w:r w:rsidRPr="006079BC">
        <w:rPr>
          <w:rFonts w:ascii="Times New Roman" w:hAnsi="Times New Roman"/>
          <w:sz w:val="24"/>
          <w:szCs w:val="24"/>
        </w:rPr>
        <w:lastRenderedPageBreak/>
        <w:t>б) автомобильных дорог федерального, регионального или межмуниципального, местного значения, мостов и иных транспортных сооружений в границах городского округа, а также иных объектов в соответствии с действующим законодательством.</w:t>
      </w:r>
    </w:p>
    <w:p w:rsidR="009410CE" w:rsidRPr="006079BC" w:rsidRDefault="0092229B"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3</w:t>
      </w:r>
      <w:r w:rsidRPr="006079BC">
        <w:rPr>
          <w:rFonts w:ascii="Times New Roman" w:hAnsi="Times New Roman"/>
          <w:sz w:val="24"/>
          <w:szCs w:val="24"/>
        </w:rPr>
        <w:t>.5.</w:t>
      </w:r>
      <w:r w:rsidR="009410CE" w:rsidRPr="006079BC">
        <w:rPr>
          <w:rFonts w:ascii="Times New Roman" w:hAnsi="Times New Roman"/>
          <w:sz w:val="24"/>
          <w:szCs w:val="24"/>
        </w:rPr>
        <w:t xml:space="preserve">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9410CE" w:rsidRPr="006079BC" w:rsidRDefault="00C90A42"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33.6.</w:t>
      </w:r>
      <w:r w:rsidR="00895167">
        <w:rPr>
          <w:rFonts w:ascii="Times New Roman" w:hAnsi="Times New Roman"/>
          <w:sz w:val="24"/>
          <w:szCs w:val="24"/>
        </w:rPr>
        <w:t xml:space="preserve"> </w:t>
      </w:r>
      <w:r w:rsidR="009410CE" w:rsidRPr="006079BC">
        <w:rPr>
          <w:rFonts w:ascii="Times New Roman" w:hAnsi="Times New Roman"/>
          <w:sz w:val="24"/>
          <w:szCs w:val="24"/>
        </w:rPr>
        <w:t xml:space="preserve">Убытки, причиненные собственнику изъятием земельного участка для муниципальных нужд городского поселения </w:t>
      </w:r>
      <w:r w:rsidR="00AE21AA" w:rsidRPr="006079BC">
        <w:rPr>
          <w:rFonts w:ascii="Times New Roman" w:hAnsi="Times New Roman"/>
          <w:sz w:val="24"/>
          <w:szCs w:val="24"/>
        </w:rPr>
        <w:t>Грозный</w:t>
      </w:r>
      <w:r w:rsidR="009410CE" w:rsidRPr="006079BC">
        <w:rPr>
          <w:rFonts w:ascii="Times New Roman" w:hAnsi="Times New Roman"/>
          <w:sz w:val="24"/>
          <w:szCs w:val="24"/>
        </w:rPr>
        <w:t>, включаются в плату за изымаемый земельный участок (выкупную цену).</w:t>
      </w:r>
    </w:p>
    <w:p w:rsidR="009410CE" w:rsidRPr="006079BC" w:rsidRDefault="00C90A42"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33.7.</w:t>
      </w:r>
      <w:r w:rsidR="00895167">
        <w:rPr>
          <w:rFonts w:ascii="Times New Roman" w:hAnsi="Times New Roman"/>
          <w:sz w:val="24"/>
          <w:szCs w:val="24"/>
        </w:rPr>
        <w:t xml:space="preserve"> </w:t>
      </w:r>
      <w:r w:rsidR="009410CE" w:rsidRPr="006079BC">
        <w:rPr>
          <w:rFonts w:ascii="Times New Roman" w:hAnsi="Times New Roman"/>
          <w:sz w:val="24"/>
          <w:szCs w:val="24"/>
        </w:rPr>
        <w:t xml:space="preserve">Плата за земельный участок, изымаемый для муниципальных нужд поселения, сроки и другие условия выкупа определяются соглашением с собственником земельного участка. Соглашение предусматривает обязанность органа самоуправления городского поселения </w:t>
      </w:r>
      <w:r w:rsidR="00AE21AA" w:rsidRPr="006079BC">
        <w:rPr>
          <w:rFonts w:ascii="Times New Roman" w:hAnsi="Times New Roman"/>
          <w:sz w:val="24"/>
          <w:szCs w:val="24"/>
        </w:rPr>
        <w:t>Грозный</w:t>
      </w:r>
      <w:r w:rsidR="009410CE" w:rsidRPr="006079BC">
        <w:rPr>
          <w:rFonts w:ascii="Times New Roman" w:hAnsi="Times New Roman"/>
          <w:sz w:val="24"/>
          <w:szCs w:val="24"/>
        </w:rPr>
        <w:t xml:space="preserve"> уплатить выкупную цену за изымаемый участок.</w:t>
      </w:r>
    </w:p>
    <w:p w:rsidR="009F3B86" w:rsidRPr="006079BC" w:rsidRDefault="009F3B86" w:rsidP="009F3B86">
      <w:pPr>
        <w:spacing w:after="0" w:line="240" w:lineRule="auto"/>
        <w:ind w:firstLine="709"/>
        <w:jc w:val="both"/>
        <w:rPr>
          <w:rFonts w:ascii="Times New Roman" w:hAnsi="Times New Roman"/>
          <w:sz w:val="24"/>
          <w:szCs w:val="24"/>
        </w:rPr>
      </w:pPr>
      <w:r w:rsidRPr="006079BC">
        <w:rPr>
          <w:rFonts w:ascii="Times New Roman" w:hAnsi="Times New Roman"/>
          <w:sz w:val="24"/>
          <w:szCs w:val="24"/>
        </w:rPr>
        <w:t>33.8.Принудительное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F3B86" w:rsidRPr="00667C0B" w:rsidRDefault="009F3B86" w:rsidP="009F3B86">
      <w:pPr>
        <w:spacing w:after="0" w:line="240" w:lineRule="auto"/>
        <w:ind w:firstLine="709"/>
        <w:jc w:val="both"/>
        <w:rPr>
          <w:rFonts w:ascii="Times New Roman" w:hAnsi="Times New Roman"/>
          <w:sz w:val="24"/>
          <w:szCs w:val="24"/>
        </w:rPr>
      </w:pPr>
      <w:r w:rsidRPr="00667C0B">
        <w:rPr>
          <w:rFonts w:ascii="Times New Roman" w:hAnsi="Times New Roman"/>
          <w:sz w:val="24"/>
          <w:szCs w:val="24"/>
        </w:rPr>
        <w:t>При определении выкупной цены в неё включаются рыночная стоимость земельного участка и находящегося на нем зарегистрированного недвижимого имущества, а также все убытки, причиненные собственнику изъятием земельного участка.</w:t>
      </w:r>
    </w:p>
    <w:p w:rsidR="009F3B86" w:rsidRPr="00667C0B" w:rsidRDefault="009F3B86" w:rsidP="009F3B86">
      <w:pPr>
        <w:spacing w:after="0" w:line="240" w:lineRule="auto"/>
        <w:ind w:firstLine="709"/>
        <w:jc w:val="both"/>
        <w:rPr>
          <w:rFonts w:ascii="Times New Roman" w:hAnsi="Times New Roman"/>
          <w:sz w:val="24"/>
          <w:szCs w:val="24"/>
        </w:rPr>
      </w:pPr>
      <w:r w:rsidRPr="00667C0B">
        <w:rPr>
          <w:rFonts w:ascii="Times New Roman" w:hAnsi="Times New Roman"/>
          <w:sz w:val="24"/>
          <w:szCs w:val="24"/>
        </w:rPr>
        <w:t>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9F3B86" w:rsidRPr="006079BC" w:rsidRDefault="009F3B86" w:rsidP="009F3B86">
      <w:pPr>
        <w:spacing w:after="120" w:line="240" w:lineRule="auto"/>
        <w:ind w:firstLine="709"/>
        <w:jc w:val="both"/>
        <w:rPr>
          <w:rFonts w:ascii="Times New Roman" w:hAnsi="Times New Roman"/>
          <w:sz w:val="24"/>
          <w:szCs w:val="24"/>
        </w:rPr>
      </w:pPr>
      <w:r w:rsidRPr="006079BC">
        <w:rPr>
          <w:rFonts w:ascii="Times New Roman" w:hAnsi="Times New Roman"/>
          <w:sz w:val="24"/>
          <w:szCs w:val="24"/>
        </w:rPr>
        <w:t xml:space="preserve">Возмещение убытков изымаемого участка для муниципальных нужд поселения осуществляется за счет бюджета городского </w:t>
      </w:r>
      <w:r>
        <w:rPr>
          <w:rFonts w:ascii="Times New Roman" w:hAnsi="Times New Roman"/>
          <w:sz w:val="24"/>
          <w:szCs w:val="24"/>
        </w:rPr>
        <w:t xml:space="preserve">округа «город </w:t>
      </w:r>
      <w:r w:rsidRPr="006079BC">
        <w:rPr>
          <w:rFonts w:ascii="Times New Roman" w:hAnsi="Times New Roman"/>
          <w:sz w:val="24"/>
          <w:szCs w:val="24"/>
        </w:rPr>
        <w:t xml:space="preserve"> Грозный</w:t>
      </w:r>
      <w:r>
        <w:rPr>
          <w:rFonts w:ascii="Times New Roman" w:hAnsi="Times New Roman"/>
          <w:sz w:val="24"/>
          <w:szCs w:val="24"/>
        </w:rPr>
        <w:t>»</w:t>
      </w:r>
      <w:r w:rsidRPr="006079BC">
        <w:rPr>
          <w:rFonts w:ascii="Times New Roman" w:hAnsi="Times New Roman"/>
          <w:sz w:val="24"/>
          <w:szCs w:val="24"/>
        </w:rPr>
        <w:t>.</w:t>
      </w:r>
    </w:p>
    <w:p w:rsidR="009F3B86" w:rsidRPr="006079BC" w:rsidRDefault="009F3B86" w:rsidP="00065F49">
      <w:pPr>
        <w:spacing w:after="0" w:line="240" w:lineRule="auto"/>
        <w:rPr>
          <w:rFonts w:ascii="Times New Roman" w:hAnsi="Times New Roman"/>
          <w:b/>
          <w:sz w:val="24"/>
          <w:szCs w:val="24"/>
        </w:rPr>
      </w:pPr>
      <w:r w:rsidRPr="006079BC">
        <w:rPr>
          <w:rFonts w:ascii="Times New Roman" w:hAnsi="Times New Roman"/>
          <w:b/>
          <w:sz w:val="24"/>
          <w:szCs w:val="24"/>
        </w:rPr>
        <w:t>Статья 34. Выделение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9F3B86" w:rsidRPr="006079BC" w:rsidRDefault="009F3B86" w:rsidP="009F3B86">
      <w:pPr>
        <w:spacing w:after="0" w:line="240" w:lineRule="auto"/>
        <w:ind w:firstLine="709"/>
        <w:jc w:val="both"/>
        <w:rPr>
          <w:rFonts w:ascii="Times New Roman" w:hAnsi="Times New Roman"/>
          <w:sz w:val="24"/>
          <w:szCs w:val="24"/>
        </w:rPr>
      </w:pPr>
      <w:r w:rsidRPr="006079BC">
        <w:rPr>
          <w:rFonts w:ascii="Times New Roman" w:hAnsi="Times New Roman"/>
          <w:sz w:val="24"/>
          <w:szCs w:val="24"/>
        </w:rPr>
        <w:t>34.1.</w:t>
      </w:r>
      <w:r>
        <w:rPr>
          <w:rFonts w:ascii="Times New Roman" w:hAnsi="Times New Roman"/>
          <w:sz w:val="24"/>
          <w:szCs w:val="24"/>
        </w:rPr>
        <w:t xml:space="preserve"> </w:t>
      </w:r>
      <w:r w:rsidRPr="006079BC">
        <w:rPr>
          <w:rFonts w:ascii="Times New Roman" w:hAnsi="Times New Roman"/>
          <w:sz w:val="24"/>
          <w:szCs w:val="24"/>
        </w:rPr>
        <w:t>Правом выделения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w:t>
      </w:r>
      <w:r>
        <w:rPr>
          <w:rFonts w:ascii="Times New Roman" w:hAnsi="Times New Roman"/>
          <w:sz w:val="24"/>
          <w:szCs w:val="24"/>
        </w:rPr>
        <w:t xml:space="preserve">ых для обслуживания населения города </w:t>
      </w:r>
      <w:r w:rsidRPr="006079BC">
        <w:rPr>
          <w:rFonts w:ascii="Times New Roman" w:hAnsi="Times New Roman"/>
          <w:sz w:val="24"/>
          <w:szCs w:val="24"/>
        </w:rPr>
        <w:t>Грозный</w:t>
      </w:r>
      <w:r>
        <w:rPr>
          <w:rFonts w:ascii="Times New Roman" w:hAnsi="Times New Roman"/>
          <w:sz w:val="24"/>
          <w:szCs w:val="24"/>
        </w:rPr>
        <w:t>,</w:t>
      </w:r>
      <w:r w:rsidRPr="006079BC">
        <w:rPr>
          <w:rFonts w:ascii="Times New Roman" w:hAnsi="Times New Roman"/>
          <w:sz w:val="24"/>
          <w:szCs w:val="24"/>
        </w:rPr>
        <w:t xml:space="preserve"> применительно к территориям общего пользования.</w:t>
      </w:r>
    </w:p>
    <w:p w:rsidR="009F3B86" w:rsidRPr="006079BC" w:rsidRDefault="009F3B86" w:rsidP="009F3B86">
      <w:pPr>
        <w:spacing w:after="0" w:line="240" w:lineRule="auto"/>
        <w:ind w:firstLine="709"/>
        <w:jc w:val="both"/>
        <w:rPr>
          <w:rFonts w:ascii="Times New Roman" w:hAnsi="Times New Roman"/>
          <w:sz w:val="24"/>
          <w:szCs w:val="24"/>
        </w:rPr>
      </w:pPr>
      <w:r w:rsidRPr="006079BC">
        <w:rPr>
          <w:rFonts w:ascii="Times New Roman" w:hAnsi="Times New Roman"/>
          <w:sz w:val="24"/>
          <w:szCs w:val="24"/>
        </w:rPr>
        <w:t>34.2.</w:t>
      </w:r>
      <w:r>
        <w:rPr>
          <w:rFonts w:ascii="Times New Roman" w:hAnsi="Times New Roman"/>
          <w:sz w:val="24"/>
          <w:szCs w:val="24"/>
        </w:rPr>
        <w:t xml:space="preserve"> </w:t>
      </w:r>
      <w:r w:rsidRPr="006079BC">
        <w:rPr>
          <w:rFonts w:ascii="Times New Roman" w:hAnsi="Times New Roman"/>
          <w:sz w:val="24"/>
          <w:szCs w:val="24"/>
        </w:rP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Pr>
          <w:rFonts w:ascii="Times New Roman" w:hAnsi="Times New Roman"/>
          <w:sz w:val="24"/>
          <w:szCs w:val="24"/>
        </w:rPr>
        <w:t>решением Грозненской городской Думы</w:t>
      </w:r>
      <w:r w:rsidRPr="006079BC">
        <w:rPr>
          <w:rFonts w:ascii="Times New Roman" w:hAnsi="Times New Roman"/>
          <w:sz w:val="24"/>
          <w:szCs w:val="24"/>
        </w:rPr>
        <w:t>.</w:t>
      </w:r>
    </w:p>
    <w:p w:rsidR="009F3B86" w:rsidRPr="006079BC" w:rsidRDefault="009F3B86" w:rsidP="009F3B86">
      <w:pPr>
        <w:spacing w:after="0" w:line="240" w:lineRule="auto"/>
        <w:ind w:firstLine="709"/>
        <w:jc w:val="both"/>
        <w:rPr>
          <w:rFonts w:ascii="Times New Roman" w:hAnsi="Times New Roman"/>
          <w:sz w:val="24"/>
          <w:szCs w:val="24"/>
        </w:rPr>
      </w:pPr>
      <w:r w:rsidRPr="006079BC">
        <w:rPr>
          <w:rFonts w:ascii="Times New Roman" w:hAnsi="Times New Roman"/>
          <w:sz w:val="24"/>
          <w:szCs w:val="24"/>
        </w:rPr>
        <w:t>34.3.</w:t>
      </w:r>
      <w:r>
        <w:rPr>
          <w:rFonts w:ascii="Times New Roman" w:hAnsi="Times New Roman"/>
          <w:sz w:val="24"/>
          <w:szCs w:val="24"/>
        </w:rPr>
        <w:t xml:space="preserve"> </w:t>
      </w:r>
      <w:r w:rsidRPr="006079BC">
        <w:rPr>
          <w:rFonts w:ascii="Times New Roman" w:hAnsi="Times New Roman"/>
          <w:sz w:val="24"/>
          <w:szCs w:val="24"/>
        </w:rPr>
        <w:t xml:space="preserve">Подготовленные и сформированные из состава территорий общего пользования на основании градостроительных планов земельные участки для целей, указанных в настоящей статье, предоставляются физическим, юридическим лицам только в аренду на конкурсной основе. </w:t>
      </w:r>
    </w:p>
    <w:p w:rsidR="009410CE" w:rsidRPr="006079BC" w:rsidRDefault="009410CE" w:rsidP="006079BC">
      <w:pPr>
        <w:spacing w:after="0" w:line="240" w:lineRule="auto"/>
        <w:jc w:val="both"/>
        <w:rPr>
          <w:rFonts w:ascii="Times New Roman" w:hAnsi="Times New Roman"/>
          <w:sz w:val="24"/>
          <w:szCs w:val="24"/>
        </w:rPr>
      </w:pPr>
    </w:p>
    <w:p w:rsidR="009410CE" w:rsidRPr="006079BC" w:rsidRDefault="009410CE" w:rsidP="00180407">
      <w:pPr>
        <w:spacing w:after="0" w:line="240" w:lineRule="auto"/>
        <w:jc w:val="both"/>
        <w:rPr>
          <w:rFonts w:ascii="Times New Roman" w:hAnsi="Times New Roman"/>
          <w:b/>
          <w:sz w:val="24"/>
          <w:szCs w:val="24"/>
        </w:rPr>
      </w:pPr>
      <w:r w:rsidRPr="006079BC">
        <w:rPr>
          <w:rFonts w:ascii="Times New Roman" w:hAnsi="Times New Roman"/>
          <w:b/>
          <w:sz w:val="24"/>
          <w:szCs w:val="24"/>
        </w:rPr>
        <w:t>Статья 3</w:t>
      </w:r>
      <w:r w:rsidR="00861C34" w:rsidRPr="006079BC">
        <w:rPr>
          <w:rFonts w:ascii="Times New Roman" w:hAnsi="Times New Roman"/>
          <w:b/>
          <w:sz w:val="24"/>
          <w:szCs w:val="24"/>
        </w:rPr>
        <w:t>5</w:t>
      </w:r>
      <w:r w:rsidRPr="006079BC">
        <w:rPr>
          <w:rFonts w:ascii="Times New Roman" w:hAnsi="Times New Roman"/>
          <w:b/>
          <w:sz w:val="24"/>
          <w:szCs w:val="24"/>
        </w:rPr>
        <w:t>. Условия принятия решений о резервировании земельных участков для реализации государственных и муниципальных нужд</w:t>
      </w:r>
    </w:p>
    <w:p w:rsidR="009410CE" w:rsidRPr="006079BC" w:rsidRDefault="0092229B"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861C34" w:rsidRPr="006079BC">
        <w:rPr>
          <w:rFonts w:ascii="Times New Roman" w:hAnsi="Times New Roman"/>
          <w:sz w:val="24"/>
          <w:szCs w:val="24"/>
        </w:rPr>
        <w:t>5</w:t>
      </w:r>
      <w:r w:rsidRPr="006079BC">
        <w:rPr>
          <w:rFonts w:ascii="Times New Roman" w:hAnsi="Times New Roman"/>
          <w:sz w:val="24"/>
          <w:szCs w:val="24"/>
        </w:rPr>
        <w:t>.</w:t>
      </w:r>
      <w:r w:rsidR="009410CE" w:rsidRPr="006079BC">
        <w:rPr>
          <w:rFonts w:ascii="Times New Roman" w:hAnsi="Times New Roman"/>
          <w:sz w:val="24"/>
          <w:szCs w:val="24"/>
        </w:rPr>
        <w:t xml:space="preserve">1. Порядок резервирования земельных участков для реализации государственных и муниципальных нужд определяется земельным законодательством. </w:t>
      </w:r>
    </w:p>
    <w:p w:rsidR="009410CE" w:rsidRPr="006079BC" w:rsidRDefault="0092229B"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7A5385" w:rsidRPr="006079BC">
        <w:rPr>
          <w:rFonts w:ascii="Times New Roman" w:hAnsi="Times New Roman"/>
          <w:sz w:val="24"/>
          <w:szCs w:val="24"/>
        </w:rPr>
        <w:t>5</w:t>
      </w:r>
      <w:r w:rsidRPr="006079BC">
        <w:rPr>
          <w:rFonts w:ascii="Times New Roman" w:hAnsi="Times New Roman"/>
          <w:sz w:val="24"/>
          <w:szCs w:val="24"/>
        </w:rPr>
        <w:t>.</w:t>
      </w:r>
      <w:r w:rsidR="009410CE" w:rsidRPr="006079BC">
        <w:rPr>
          <w:rFonts w:ascii="Times New Roman" w:hAnsi="Times New Roman"/>
          <w:sz w:val="24"/>
          <w:szCs w:val="24"/>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410CE" w:rsidRPr="006079BC" w:rsidRDefault="002D4D63"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lastRenderedPageBreak/>
        <w:t>г</w:t>
      </w:r>
      <w:r w:rsidR="009410CE" w:rsidRPr="006079BC">
        <w:rPr>
          <w:rStyle w:val="FontStyle16"/>
          <w:rFonts w:ascii="Times New Roman" w:hAnsi="Times New Roman" w:cs="Times New Roman"/>
          <w:bCs/>
          <w:sz w:val="24"/>
          <w:szCs w:val="24"/>
        </w:rPr>
        <w:t xml:space="preserve">енерального плана городского </w:t>
      </w:r>
      <w:r w:rsidR="003D4449">
        <w:rPr>
          <w:rStyle w:val="FontStyle16"/>
          <w:rFonts w:ascii="Times New Roman" w:hAnsi="Times New Roman" w:cs="Times New Roman"/>
          <w:bCs/>
          <w:sz w:val="24"/>
          <w:szCs w:val="24"/>
        </w:rPr>
        <w:t>округа «город Грозный»</w:t>
      </w:r>
      <w:r w:rsidR="009410CE" w:rsidRPr="006079BC">
        <w:rPr>
          <w:rStyle w:val="FontStyle16"/>
          <w:rFonts w:ascii="Times New Roman" w:hAnsi="Times New Roman" w:cs="Times New Roman"/>
          <w:bCs/>
          <w:sz w:val="24"/>
          <w:szCs w:val="24"/>
        </w:rPr>
        <w:t>, отображающего зоны резервирования (зоны планируемого размещения объектов для реализации государственных, муниципальных нужд);</w:t>
      </w:r>
    </w:p>
    <w:p w:rsidR="009410CE" w:rsidRPr="006079BC" w:rsidRDefault="009410CE" w:rsidP="006079BC">
      <w:pPr>
        <w:pStyle w:val="af9"/>
        <w:numPr>
          <w:ilvl w:val="0"/>
          <w:numId w:val="6"/>
        </w:numPr>
        <w:tabs>
          <w:tab w:val="left" w:pos="284"/>
        </w:tabs>
        <w:spacing w:after="120"/>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проектов планировки и межевания в их составе, определяющих границы зон резервирования. </w:t>
      </w:r>
    </w:p>
    <w:p w:rsidR="009410CE" w:rsidRPr="006079BC" w:rsidRDefault="009410CE"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Указанная документация подготавливается и утверждается в порядке, определенном градостроительным законодательством. </w:t>
      </w:r>
    </w:p>
    <w:p w:rsidR="009410CE" w:rsidRPr="006079BC" w:rsidRDefault="0092229B"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7A5385" w:rsidRPr="006079BC">
        <w:rPr>
          <w:rFonts w:ascii="Times New Roman" w:hAnsi="Times New Roman"/>
          <w:sz w:val="24"/>
          <w:szCs w:val="24"/>
        </w:rPr>
        <w:t>5</w:t>
      </w:r>
      <w:r w:rsidRPr="006079BC">
        <w:rPr>
          <w:rFonts w:ascii="Times New Roman" w:hAnsi="Times New Roman"/>
          <w:sz w:val="24"/>
          <w:szCs w:val="24"/>
        </w:rPr>
        <w:t>.</w:t>
      </w:r>
      <w:r w:rsidR="009410CE" w:rsidRPr="006079BC">
        <w:rPr>
          <w:rFonts w:ascii="Times New Roman" w:hAnsi="Times New Roman"/>
          <w:sz w:val="24"/>
          <w:szCs w:val="24"/>
        </w:rPr>
        <w:t>3. В соответствии с градостроительным законодательством:</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proofErr w:type="gramStart"/>
      <w:r w:rsidRPr="006079BC">
        <w:rPr>
          <w:rStyle w:val="FontStyle16"/>
          <w:rFonts w:ascii="Times New Roman" w:hAnsi="Times New Roman" w:cs="Times New Roman"/>
          <w:bCs/>
          <w:sz w:val="24"/>
          <w:szCs w:val="24"/>
        </w:rPr>
        <w:t xml:space="preserve">со дня вступления в силу генерального плана городского </w:t>
      </w:r>
      <w:r w:rsidR="003D4449">
        <w:rPr>
          <w:rStyle w:val="FontStyle16"/>
          <w:rFonts w:ascii="Times New Roman" w:hAnsi="Times New Roman" w:cs="Times New Roman"/>
          <w:bCs/>
          <w:sz w:val="24"/>
          <w:szCs w:val="24"/>
        </w:rPr>
        <w:t>округа «город Грозный»</w:t>
      </w:r>
      <w:r w:rsidRPr="006079BC">
        <w:rPr>
          <w:rStyle w:val="FontStyle16"/>
          <w:rFonts w:ascii="Times New Roman" w:hAnsi="Times New Roman" w:cs="Times New Roman"/>
          <w:bCs/>
          <w:sz w:val="24"/>
          <w:szCs w:val="24"/>
        </w:rPr>
        <w:t>,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w:t>
      </w:r>
      <w:proofErr w:type="gramEnd"/>
      <w:r w:rsidRPr="006079BC">
        <w:rPr>
          <w:rStyle w:val="FontStyle16"/>
          <w:rFonts w:ascii="Times New Roman" w:hAnsi="Times New Roman" w:cs="Times New Roman"/>
          <w:bCs/>
          <w:sz w:val="24"/>
          <w:szCs w:val="24"/>
        </w:rPr>
        <w:t xml:space="preserve"> муниципальных нужд;</w:t>
      </w:r>
    </w:p>
    <w:p w:rsidR="009410CE" w:rsidRPr="006079BC" w:rsidRDefault="009410CE" w:rsidP="006079BC">
      <w:pPr>
        <w:pStyle w:val="af9"/>
        <w:numPr>
          <w:ilvl w:val="0"/>
          <w:numId w:val="6"/>
        </w:numPr>
        <w:tabs>
          <w:tab w:val="left" w:pos="284"/>
        </w:tabs>
        <w:spacing w:after="120"/>
        <w:ind w:left="714" w:hanging="357"/>
        <w:jc w:val="both"/>
        <w:rPr>
          <w:rFonts w:ascii="Times New Roman" w:hAnsi="Times New Roman"/>
          <w:sz w:val="24"/>
          <w:szCs w:val="24"/>
        </w:rPr>
      </w:pPr>
      <w:r w:rsidRPr="006079BC">
        <w:rPr>
          <w:rStyle w:val="FontStyle16"/>
          <w:rFonts w:ascii="Times New Roman" w:hAnsi="Times New Roman" w:cs="Times New Roman"/>
          <w:bCs/>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r w:rsidRPr="006079BC">
        <w:rPr>
          <w:rFonts w:ascii="Times New Roman" w:hAnsi="Times New Roman"/>
          <w:sz w:val="24"/>
          <w:szCs w:val="24"/>
        </w:rPr>
        <w:t xml:space="preserve">. </w:t>
      </w:r>
    </w:p>
    <w:p w:rsidR="009410CE" w:rsidRPr="006079BC" w:rsidRDefault="0092229B"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w:t>
      </w:r>
      <w:r w:rsidR="007A5385" w:rsidRPr="006079BC">
        <w:rPr>
          <w:rFonts w:ascii="Times New Roman" w:hAnsi="Times New Roman"/>
          <w:sz w:val="24"/>
          <w:szCs w:val="24"/>
        </w:rPr>
        <w:t>5</w:t>
      </w:r>
      <w:r w:rsidRPr="006079BC">
        <w:rPr>
          <w:rFonts w:ascii="Times New Roman" w:hAnsi="Times New Roman"/>
          <w:sz w:val="24"/>
          <w:szCs w:val="24"/>
        </w:rPr>
        <w:t>.</w:t>
      </w:r>
      <w:r w:rsidR="009410CE" w:rsidRPr="006079BC">
        <w:rPr>
          <w:rFonts w:ascii="Times New Roman" w:hAnsi="Times New Roman"/>
          <w:sz w:val="24"/>
          <w:szCs w:val="24"/>
        </w:rPr>
        <w:t>4. Принимаемый по основаниям, определенным законодательством, акт о резервировании должен содержать:</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обоснование того, что целью резервирования земельных участков является наличие государственных или муниципальных нужд;</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обоснование </w:t>
      </w:r>
      <w:proofErr w:type="gramStart"/>
      <w:r w:rsidRPr="006079BC">
        <w:rPr>
          <w:rStyle w:val="FontStyle16"/>
          <w:rFonts w:ascii="Times New Roman" w:hAnsi="Times New Roman" w:cs="Times New Roman"/>
          <w:bCs/>
          <w:sz w:val="24"/>
          <w:szCs w:val="24"/>
        </w:rPr>
        <w:t>отсутствия других вариантов возможного расположения границ зон резервирования</w:t>
      </w:r>
      <w:proofErr w:type="gramEnd"/>
      <w:r w:rsidRPr="006079BC">
        <w:rPr>
          <w:rStyle w:val="FontStyle16"/>
          <w:rFonts w:ascii="Times New Roman" w:hAnsi="Times New Roman" w:cs="Times New Roman"/>
          <w:bCs/>
          <w:sz w:val="24"/>
          <w:szCs w:val="24"/>
        </w:rPr>
        <w:t>;</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410CE" w:rsidRPr="006079BC" w:rsidRDefault="009410CE"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выкуп зарезервированных земельных участков по истечении сроков резервирования;</w:t>
      </w:r>
    </w:p>
    <w:p w:rsidR="009410CE" w:rsidRPr="006079BC" w:rsidRDefault="009410CE" w:rsidP="00065F49">
      <w:pPr>
        <w:pStyle w:val="af9"/>
        <w:numPr>
          <w:ilvl w:val="0"/>
          <w:numId w:val="6"/>
        </w:numPr>
        <w:tabs>
          <w:tab w:val="left" w:pos="284"/>
        </w:tabs>
        <w:spacing w:after="240"/>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компенсации правообладателям земельных участков в случае непринятия решения об их выкупе по завершении резервирования. </w:t>
      </w:r>
    </w:p>
    <w:p w:rsidR="00065F49" w:rsidRDefault="00065F49">
      <w:pPr>
        <w:rPr>
          <w:rStyle w:val="FontStyle15"/>
          <w:rFonts w:ascii="Times New Roman" w:hAnsi="Times New Roman" w:cs="Times New Roman"/>
          <w:b w:val="0"/>
          <w:iCs/>
          <w:sz w:val="24"/>
          <w:szCs w:val="24"/>
        </w:rPr>
      </w:pPr>
      <w:r>
        <w:rPr>
          <w:rStyle w:val="FontStyle15"/>
          <w:rFonts w:ascii="Times New Roman" w:hAnsi="Times New Roman" w:cs="Times New Roman"/>
          <w:b w:val="0"/>
          <w:iCs/>
          <w:sz w:val="24"/>
          <w:szCs w:val="24"/>
        </w:rPr>
        <w:br w:type="page"/>
      </w:r>
    </w:p>
    <w:p w:rsidR="00AC78AA" w:rsidRPr="00065F49" w:rsidRDefault="003B4506" w:rsidP="00065F49">
      <w:pPr>
        <w:spacing w:after="120" w:line="240" w:lineRule="auto"/>
        <w:rPr>
          <w:rStyle w:val="FontStyle15"/>
          <w:rFonts w:ascii="Times New Roman" w:hAnsi="Times New Roman" w:cs="Times New Roman"/>
          <w:noProof/>
          <w:sz w:val="24"/>
          <w:szCs w:val="24"/>
        </w:rPr>
      </w:pPr>
      <w:r w:rsidRPr="00065F49">
        <w:rPr>
          <w:rStyle w:val="FontStyle15"/>
          <w:rFonts w:ascii="Times New Roman" w:hAnsi="Times New Roman" w:cs="Times New Roman"/>
          <w:iCs/>
          <w:sz w:val="24"/>
          <w:szCs w:val="24"/>
        </w:rPr>
        <w:lastRenderedPageBreak/>
        <w:t>Ч</w:t>
      </w:r>
      <w:r w:rsidR="008C699C" w:rsidRPr="00065F49">
        <w:rPr>
          <w:rStyle w:val="FontStyle15"/>
          <w:rFonts w:ascii="Times New Roman" w:hAnsi="Times New Roman" w:cs="Times New Roman"/>
          <w:iCs/>
          <w:sz w:val="24"/>
          <w:szCs w:val="24"/>
        </w:rPr>
        <w:t>АСТЬ</w:t>
      </w:r>
      <w:r w:rsidRPr="00065F49">
        <w:rPr>
          <w:rStyle w:val="FontStyle15"/>
          <w:rFonts w:ascii="Times New Roman" w:hAnsi="Times New Roman" w:cs="Times New Roman"/>
          <w:iCs/>
          <w:sz w:val="24"/>
          <w:szCs w:val="24"/>
        </w:rPr>
        <w:t xml:space="preserve"> 2. </w:t>
      </w:r>
      <w:r w:rsidRPr="00065F49">
        <w:rPr>
          <w:rStyle w:val="FontStyle15"/>
          <w:rFonts w:ascii="Times New Roman" w:hAnsi="Times New Roman" w:cs="Times New Roman"/>
          <w:sz w:val="24"/>
          <w:szCs w:val="24"/>
        </w:rPr>
        <w:t>КАРТ</w:t>
      </w:r>
      <w:r w:rsidR="00D0070C" w:rsidRPr="00065F49">
        <w:rPr>
          <w:rStyle w:val="FontStyle15"/>
          <w:rFonts w:ascii="Times New Roman" w:hAnsi="Times New Roman" w:cs="Times New Roman"/>
          <w:sz w:val="24"/>
          <w:szCs w:val="24"/>
        </w:rPr>
        <w:t>Ы</w:t>
      </w:r>
      <w:r w:rsidRPr="00065F49">
        <w:rPr>
          <w:rStyle w:val="FontStyle15"/>
          <w:rFonts w:ascii="Times New Roman" w:hAnsi="Times New Roman" w:cs="Times New Roman"/>
          <w:sz w:val="24"/>
          <w:szCs w:val="24"/>
        </w:rPr>
        <w:t xml:space="preserve"> ГРАДОСТРОИТЕЛЬНОГО ЗОНИРОВАНИЯ</w:t>
      </w:r>
      <w:r w:rsidR="00D0070C" w:rsidRPr="00065F49">
        <w:rPr>
          <w:rStyle w:val="FontStyle15"/>
          <w:rFonts w:ascii="Times New Roman" w:hAnsi="Times New Roman" w:cs="Times New Roman"/>
          <w:sz w:val="24"/>
          <w:szCs w:val="24"/>
        </w:rPr>
        <w:t xml:space="preserve"> </w:t>
      </w:r>
      <w:r w:rsidR="00AC78AA" w:rsidRPr="00065F49">
        <w:rPr>
          <w:rStyle w:val="FontStyle15"/>
          <w:rFonts w:ascii="Times New Roman" w:hAnsi="Times New Roman" w:cs="Times New Roman"/>
          <w:sz w:val="24"/>
          <w:szCs w:val="24"/>
        </w:rPr>
        <w:t>ТЕРРИТОРИИ ГОРОДА ГРОЗНЫЙ</w:t>
      </w:r>
    </w:p>
    <w:p w:rsidR="003B4506" w:rsidRPr="006079BC" w:rsidRDefault="003B4506" w:rsidP="00137EBD">
      <w:pPr>
        <w:pStyle w:val="33"/>
        <w:rPr>
          <w:rStyle w:val="FontStyle15"/>
          <w:rFonts w:ascii="Times New Roman" w:hAnsi="Times New Roman" w:cs="Times New Roman"/>
          <w:iCs w:val="0"/>
          <w:sz w:val="24"/>
          <w:szCs w:val="24"/>
        </w:rPr>
      </w:pPr>
      <w:r w:rsidRPr="006079BC">
        <w:rPr>
          <w:rStyle w:val="FontStyle15"/>
          <w:rFonts w:ascii="Times New Roman" w:hAnsi="Times New Roman" w:cs="Times New Roman"/>
          <w:b/>
          <w:sz w:val="24"/>
          <w:szCs w:val="24"/>
        </w:rPr>
        <w:t>Г</w:t>
      </w:r>
      <w:r w:rsidR="001674BD" w:rsidRPr="006079BC">
        <w:rPr>
          <w:rStyle w:val="FontStyle15"/>
          <w:rFonts w:ascii="Times New Roman" w:hAnsi="Times New Roman" w:cs="Times New Roman"/>
          <w:b/>
          <w:sz w:val="24"/>
          <w:szCs w:val="24"/>
        </w:rPr>
        <w:t>лава</w:t>
      </w:r>
      <w:r w:rsidRPr="006079BC">
        <w:rPr>
          <w:rStyle w:val="FontStyle15"/>
          <w:rFonts w:ascii="Times New Roman" w:hAnsi="Times New Roman" w:cs="Times New Roman"/>
          <w:b/>
          <w:sz w:val="24"/>
          <w:szCs w:val="24"/>
        </w:rPr>
        <w:t xml:space="preserve"> 7</w:t>
      </w:r>
      <w:r w:rsidR="0092229B" w:rsidRPr="006079BC">
        <w:rPr>
          <w:rStyle w:val="FontStyle15"/>
          <w:rFonts w:ascii="Times New Roman" w:hAnsi="Times New Roman" w:cs="Times New Roman"/>
          <w:b/>
          <w:sz w:val="24"/>
          <w:szCs w:val="24"/>
        </w:rPr>
        <w:t>.</w:t>
      </w:r>
      <w:r w:rsidR="001F6F98" w:rsidRPr="006079BC">
        <w:rPr>
          <w:rStyle w:val="FontStyle15"/>
          <w:rFonts w:ascii="Times New Roman" w:hAnsi="Times New Roman" w:cs="Times New Roman"/>
          <w:b/>
          <w:sz w:val="24"/>
          <w:szCs w:val="24"/>
        </w:rPr>
        <w:t xml:space="preserve"> </w:t>
      </w:r>
      <w:r w:rsidR="00AC78AA" w:rsidRPr="006079BC">
        <w:rPr>
          <w:rStyle w:val="FontStyle15"/>
          <w:rFonts w:ascii="Times New Roman" w:hAnsi="Times New Roman" w:cs="Times New Roman"/>
          <w:b/>
          <w:sz w:val="24"/>
          <w:szCs w:val="24"/>
        </w:rPr>
        <w:t>СОД</w:t>
      </w:r>
      <w:r w:rsidR="006541C2">
        <w:rPr>
          <w:rStyle w:val="FontStyle15"/>
          <w:rFonts w:ascii="Times New Roman" w:hAnsi="Times New Roman" w:cs="Times New Roman"/>
          <w:b/>
          <w:sz w:val="24"/>
          <w:szCs w:val="24"/>
        </w:rPr>
        <w:t>Е</w:t>
      </w:r>
      <w:r w:rsidR="00AC78AA" w:rsidRPr="006079BC">
        <w:rPr>
          <w:rStyle w:val="FontStyle15"/>
          <w:rFonts w:ascii="Times New Roman" w:hAnsi="Times New Roman" w:cs="Times New Roman"/>
          <w:b/>
          <w:sz w:val="24"/>
          <w:szCs w:val="24"/>
        </w:rPr>
        <w:t xml:space="preserve">РЖАНИЕ </w:t>
      </w:r>
      <w:r w:rsidRPr="006079BC">
        <w:rPr>
          <w:rStyle w:val="FontStyle15"/>
          <w:rFonts w:ascii="Times New Roman" w:hAnsi="Times New Roman" w:cs="Times New Roman"/>
          <w:b/>
          <w:sz w:val="24"/>
          <w:szCs w:val="24"/>
        </w:rPr>
        <w:t xml:space="preserve">КАРТ ГРАДОСТРОИТЕЛЬНОГО ЗОНИРОВАНИЯ </w:t>
      </w:r>
    </w:p>
    <w:p w:rsidR="003B4506" w:rsidRPr="006079BC" w:rsidRDefault="003B4506" w:rsidP="006079BC">
      <w:pPr>
        <w:pStyle w:val="Style6"/>
        <w:widowControl/>
        <w:spacing w:line="240" w:lineRule="auto"/>
        <w:ind w:firstLine="0"/>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3</w:t>
      </w:r>
      <w:r w:rsidR="007A5385" w:rsidRPr="006079BC">
        <w:rPr>
          <w:rStyle w:val="FontStyle15"/>
          <w:rFonts w:ascii="Times New Roman" w:hAnsi="Times New Roman" w:cs="Times New Roman"/>
          <w:iCs/>
          <w:sz w:val="24"/>
          <w:szCs w:val="24"/>
        </w:rPr>
        <w:t>6</w:t>
      </w:r>
      <w:r w:rsidRPr="006079BC">
        <w:rPr>
          <w:rStyle w:val="FontStyle15"/>
          <w:rFonts w:ascii="Times New Roman" w:hAnsi="Times New Roman" w:cs="Times New Roman"/>
          <w:iCs/>
          <w:sz w:val="24"/>
          <w:szCs w:val="24"/>
        </w:rPr>
        <w:t xml:space="preserve">. </w:t>
      </w:r>
      <w:r w:rsidR="00D0070C" w:rsidRPr="006079BC">
        <w:rPr>
          <w:rStyle w:val="FontStyle15"/>
          <w:rFonts w:ascii="Times New Roman" w:hAnsi="Times New Roman" w:cs="Times New Roman"/>
          <w:iCs/>
          <w:sz w:val="24"/>
          <w:szCs w:val="24"/>
        </w:rPr>
        <w:t>К</w:t>
      </w:r>
      <w:r w:rsidRPr="006079BC">
        <w:rPr>
          <w:rStyle w:val="FontStyle15"/>
          <w:rFonts w:ascii="Times New Roman" w:hAnsi="Times New Roman" w:cs="Times New Roman"/>
          <w:iCs/>
          <w:sz w:val="24"/>
          <w:szCs w:val="24"/>
        </w:rPr>
        <w:t>арт</w:t>
      </w:r>
      <w:r w:rsidR="00D0070C" w:rsidRPr="006079BC">
        <w:rPr>
          <w:rStyle w:val="FontStyle15"/>
          <w:rFonts w:ascii="Times New Roman" w:hAnsi="Times New Roman" w:cs="Times New Roman"/>
          <w:iCs/>
          <w:sz w:val="24"/>
          <w:szCs w:val="24"/>
        </w:rPr>
        <w:t>а</w:t>
      </w:r>
      <w:r w:rsidRPr="006079BC">
        <w:rPr>
          <w:rStyle w:val="FontStyle15"/>
          <w:rFonts w:ascii="Times New Roman" w:hAnsi="Times New Roman" w:cs="Times New Roman"/>
          <w:iCs/>
          <w:sz w:val="24"/>
          <w:szCs w:val="24"/>
        </w:rPr>
        <w:t xml:space="preserve"> градостроительного зонирования </w:t>
      </w:r>
    </w:p>
    <w:p w:rsidR="00BC100B" w:rsidRPr="006079BC" w:rsidRDefault="00E36B86" w:rsidP="006079BC">
      <w:pPr>
        <w:spacing w:after="0" w:line="240" w:lineRule="auto"/>
        <w:ind w:firstLine="709"/>
        <w:jc w:val="both"/>
        <w:rPr>
          <w:rFonts w:ascii="Times New Roman" w:hAnsi="Times New Roman"/>
          <w:spacing w:val="3"/>
          <w:sz w:val="24"/>
          <w:szCs w:val="24"/>
        </w:rPr>
      </w:pPr>
      <w:r w:rsidRPr="006079BC">
        <w:rPr>
          <w:rFonts w:ascii="Times New Roman" w:hAnsi="Times New Roman"/>
          <w:bCs/>
          <w:sz w:val="24"/>
          <w:szCs w:val="24"/>
        </w:rPr>
        <w:t>3</w:t>
      </w:r>
      <w:r w:rsidR="007A5385" w:rsidRPr="006079BC">
        <w:rPr>
          <w:rFonts w:ascii="Times New Roman" w:hAnsi="Times New Roman"/>
          <w:bCs/>
          <w:sz w:val="24"/>
          <w:szCs w:val="24"/>
        </w:rPr>
        <w:t>6</w:t>
      </w:r>
      <w:r w:rsidR="003B4506" w:rsidRPr="006079BC">
        <w:rPr>
          <w:rFonts w:ascii="Times New Roman" w:hAnsi="Times New Roman"/>
          <w:bCs/>
          <w:sz w:val="24"/>
          <w:szCs w:val="24"/>
        </w:rPr>
        <w:t>.1</w:t>
      </w:r>
      <w:r w:rsidR="003B4506" w:rsidRPr="006079BC">
        <w:rPr>
          <w:rFonts w:ascii="Times New Roman" w:hAnsi="Times New Roman"/>
          <w:b/>
          <w:bCs/>
          <w:sz w:val="24"/>
          <w:szCs w:val="24"/>
        </w:rPr>
        <w:t>.</w:t>
      </w:r>
      <w:r w:rsidR="00FB3A64" w:rsidRPr="006079BC">
        <w:rPr>
          <w:rFonts w:ascii="Times New Roman" w:hAnsi="Times New Roman"/>
          <w:b/>
          <w:bCs/>
          <w:sz w:val="24"/>
          <w:szCs w:val="24"/>
        </w:rPr>
        <w:t xml:space="preserve"> </w:t>
      </w:r>
      <w:r w:rsidR="00405229" w:rsidRPr="006079BC">
        <w:rPr>
          <w:rFonts w:ascii="Times New Roman" w:hAnsi="Times New Roman"/>
          <w:spacing w:val="3"/>
          <w:sz w:val="24"/>
          <w:szCs w:val="24"/>
        </w:rPr>
        <w:t>На карте градостроительного зонирования</w:t>
      </w:r>
      <w:r w:rsidR="00967068" w:rsidRPr="006079BC">
        <w:rPr>
          <w:rFonts w:ascii="Times New Roman" w:hAnsi="Times New Roman"/>
          <w:spacing w:val="3"/>
          <w:sz w:val="24"/>
          <w:szCs w:val="24"/>
        </w:rPr>
        <w:t xml:space="preserve"> </w:t>
      </w:r>
      <w:r w:rsidR="00CF3108">
        <w:rPr>
          <w:rFonts w:ascii="Times New Roman" w:hAnsi="Times New Roman"/>
          <w:spacing w:val="3"/>
          <w:sz w:val="24"/>
          <w:szCs w:val="24"/>
        </w:rPr>
        <w:t>городского округа «город Грозный»</w:t>
      </w:r>
      <w:r w:rsidR="00967068" w:rsidRPr="006079BC">
        <w:rPr>
          <w:rFonts w:ascii="Times New Roman" w:hAnsi="Times New Roman"/>
          <w:spacing w:val="3"/>
          <w:sz w:val="24"/>
          <w:szCs w:val="24"/>
        </w:rPr>
        <w:t xml:space="preserve"> </w:t>
      </w:r>
      <w:r w:rsidR="00405229" w:rsidRPr="006079BC">
        <w:rPr>
          <w:rFonts w:ascii="Times New Roman" w:hAnsi="Times New Roman"/>
          <w:spacing w:val="3"/>
          <w:sz w:val="24"/>
          <w:szCs w:val="24"/>
        </w:rPr>
        <w:t>устан</w:t>
      </w:r>
      <w:r w:rsidR="000F4B3E" w:rsidRPr="006079BC">
        <w:rPr>
          <w:rFonts w:ascii="Times New Roman" w:hAnsi="Times New Roman"/>
          <w:spacing w:val="3"/>
          <w:sz w:val="24"/>
          <w:szCs w:val="24"/>
        </w:rPr>
        <w:t>овлены</w:t>
      </w:r>
      <w:r w:rsidR="00405229" w:rsidRPr="006079BC">
        <w:rPr>
          <w:rFonts w:ascii="Times New Roman" w:hAnsi="Times New Roman"/>
          <w:spacing w:val="3"/>
          <w:sz w:val="24"/>
          <w:szCs w:val="24"/>
        </w:rPr>
        <w:t xml:space="preserve"> границы территориальных зон</w:t>
      </w:r>
      <w:r w:rsidR="00DF721A" w:rsidRPr="006079BC">
        <w:rPr>
          <w:rFonts w:ascii="Times New Roman" w:hAnsi="Times New Roman"/>
          <w:spacing w:val="3"/>
          <w:sz w:val="24"/>
          <w:szCs w:val="24"/>
        </w:rPr>
        <w:t xml:space="preserve"> и </w:t>
      </w:r>
      <w:proofErr w:type="spellStart"/>
      <w:r w:rsidR="00DF721A" w:rsidRPr="00BA74A1">
        <w:rPr>
          <w:rFonts w:ascii="Times New Roman" w:hAnsi="Times New Roman"/>
          <w:spacing w:val="3"/>
          <w:sz w:val="24"/>
          <w:szCs w:val="24"/>
        </w:rPr>
        <w:t>подзон</w:t>
      </w:r>
      <w:proofErr w:type="spellEnd"/>
      <w:r w:rsidR="00DF721A" w:rsidRPr="00BA74A1">
        <w:rPr>
          <w:rFonts w:ascii="Times New Roman" w:hAnsi="Times New Roman"/>
          <w:spacing w:val="3"/>
          <w:sz w:val="24"/>
          <w:szCs w:val="24"/>
        </w:rPr>
        <w:t>,</w:t>
      </w:r>
      <w:r w:rsidR="00405229" w:rsidRPr="006079BC">
        <w:rPr>
          <w:rFonts w:ascii="Times New Roman" w:hAnsi="Times New Roman"/>
          <w:spacing w:val="3"/>
          <w:sz w:val="24"/>
          <w:szCs w:val="24"/>
        </w:rPr>
        <w:t xml:space="preserve"> отображ</w:t>
      </w:r>
      <w:r w:rsidR="000F4B3E" w:rsidRPr="006079BC">
        <w:rPr>
          <w:rFonts w:ascii="Times New Roman" w:hAnsi="Times New Roman"/>
          <w:spacing w:val="3"/>
          <w:sz w:val="24"/>
          <w:szCs w:val="24"/>
        </w:rPr>
        <w:t>ен</w:t>
      </w:r>
      <w:r w:rsidR="00CF3108">
        <w:rPr>
          <w:rFonts w:ascii="Times New Roman" w:hAnsi="Times New Roman"/>
          <w:spacing w:val="3"/>
          <w:sz w:val="24"/>
          <w:szCs w:val="24"/>
        </w:rPr>
        <w:t>ы</w:t>
      </w:r>
      <w:r w:rsidR="00405229" w:rsidRPr="006079BC">
        <w:rPr>
          <w:rFonts w:ascii="Times New Roman" w:hAnsi="Times New Roman"/>
          <w:spacing w:val="3"/>
          <w:sz w:val="24"/>
          <w:szCs w:val="24"/>
        </w:rPr>
        <w:t xml:space="preserve"> границ</w:t>
      </w:r>
      <w:r w:rsidR="00CF3108">
        <w:rPr>
          <w:rFonts w:ascii="Times New Roman" w:hAnsi="Times New Roman"/>
          <w:spacing w:val="3"/>
          <w:sz w:val="24"/>
          <w:szCs w:val="24"/>
        </w:rPr>
        <w:t>ы городского округа и</w:t>
      </w:r>
      <w:r w:rsidR="00405229" w:rsidRPr="006079BC">
        <w:rPr>
          <w:rFonts w:ascii="Times New Roman" w:hAnsi="Times New Roman"/>
          <w:spacing w:val="3"/>
          <w:sz w:val="24"/>
          <w:szCs w:val="24"/>
        </w:rPr>
        <w:t xml:space="preserve"> населенн</w:t>
      </w:r>
      <w:r w:rsidR="00967068" w:rsidRPr="006079BC">
        <w:rPr>
          <w:rFonts w:ascii="Times New Roman" w:hAnsi="Times New Roman"/>
          <w:spacing w:val="3"/>
          <w:sz w:val="24"/>
          <w:szCs w:val="24"/>
        </w:rPr>
        <w:t>ого</w:t>
      </w:r>
      <w:r w:rsidR="00405229" w:rsidRPr="006079BC">
        <w:rPr>
          <w:rFonts w:ascii="Times New Roman" w:hAnsi="Times New Roman"/>
          <w:spacing w:val="3"/>
          <w:sz w:val="24"/>
          <w:szCs w:val="24"/>
        </w:rPr>
        <w:t xml:space="preserve"> пункт</w:t>
      </w:r>
      <w:r w:rsidR="00967068" w:rsidRPr="006079BC">
        <w:rPr>
          <w:rFonts w:ascii="Times New Roman" w:hAnsi="Times New Roman"/>
          <w:spacing w:val="3"/>
          <w:sz w:val="24"/>
          <w:szCs w:val="24"/>
        </w:rPr>
        <w:t xml:space="preserve">а </w:t>
      </w:r>
      <w:proofErr w:type="gramStart"/>
      <w:r w:rsidR="00967068" w:rsidRPr="006079BC">
        <w:rPr>
          <w:rFonts w:ascii="Times New Roman" w:hAnsi="Times New Roman"/>
          <w:spacing w:val="3"/>
          <w:sz w:val="24"/>
          <w:szCs w:val="24"/>
        </w:rPr>
        <w:t>г</w:t>
      </w:r>
      <w:proofErr w:type="gramEnd"/>
      <w:r w:rsidR="00967068" w:rsidRPr="006079BC">
        <w:rPr>
          <w:rFonts w:ascii="Times New Roman" w:hAnsi="Times New Roman"/>
          <w:spacing w:val="3"/>
          <w:sz w:val="24"/>
          <w:szCs w:val="24"/>
        </w:rPr>
        <w:t>. Грозный</w:t>
      </w:r>
      <w:r w:rsidR="00405229" w:rsidRPr="006079BC">
        <w:rPr>
          <w:rFonts w:ascii="Times New Roman" w:hAnsi="Times New Roman"/>
          <w:spacing w:val="3"/>
          <w:sz w:val="24"/>
          <w:szCs w:val="24"/>
        </w:rPr>
        <w:t>, границы зон с особыми условиями использования территорий, границы территорий объектов культурного наследия</w:t>
      </w:r>
      <w:r w:rsidR="00555FBC">
        <w:rPr>
          <w:rFonts w:ascii="Times New Roman" w:hAnsi="Times New Roman"/>
          <w:spacing w:val="3"/>
          <w:sz w:val="24"/>
          <w:szCs w:val="24"/>
        </w:rPr>
        <w:t>.</w:t>
      </w:r>
    </w:p>
    <w:p w:rsidR="000134FA" w:rsidRDefault="00405229" w:rsidP="006079BC">
      <w:pPr>
        <w:spacing w:after="0" w:line="240" w:lineRule="auto"/>
        <w:ind w:firstLine="709"/>
        <w:jc w:val="both"/>
        <w:rPr>
          <w:rFonts w:ascii="Times New Roman" w:hAnsi="Times New Roman"/>
          <w:spacing w:val="3"/>
          <w:sz w:val="24"/>
          <w:szCs w:val="24"/>
        </w:rPr>
      </w:pPr>
      <w:r w:rsidRPr="006079BC">
        <w:rPr>
          <w:rFonts w:ascii="Times New Roman" w:hAnsi="Times New Roman"/>
          <w:spacing w:val="3"/>
          <w:sz w:val="24"/>
          <w:szCs w:val="24"/>
        </w:rPr>
        <w:t>На карте градостроительного зонирования</w:t>
      </w:r>
      <w:r w:rsidR="003C5491" w:rsidRPr="006079BC">
        <w:rPr>
          <w:rFonts w:ascii="Times New Roman" w:hAnsi="Times New Roman"/>
          <w:spacing w:val="3"/>
          <w:sz w:val="24"/>
          <w:szCs w:val="24"/>
        </w:rPr>
        <w:t xml:space="preserve"> </w:t>
      </w:r>
      <w:r w:rsidR="00CF3108" w:rsidRPr="00CF3108">
        <w:rPr>
          <w:rFonts w:ascii="Times New Roman" w:hAnsi="Times New Roman"/>
          <w:spacing w:val="3"/>
          <w:sz w:val="24"/>
          <w:szCs w:val="24"/>
        </w:rPr>
        <w:t>городского округа «город Грозный»</w:t>
      </w:r>
      <w:r w:rsidR="003C5491" w:rsidRPr="006079BC">
        <w:rPr>
          <w:rFonts w:ascii="Times New Roman" w:hAnsi="Times New Roman"/>
          <w:spacing w:val="3"/>
          <w:sz w:val="24"/>
          <w:szCs w:val="24"/>
        </w:rPr>
        <w:t xml:space="preserve"> </w:t>
      </w:r>
      <w:r w:rsidRPr="006079BC">
        <w:rPr>
          <w:rFonts w:ascii="Times New Roman" w:hAnsi="Times New Roman"/>
          <w:spacing w:val="3"/>
          <w:sz w:val="24"/>
          <w:szCs w:val="24"/>
        </w:rPr>
        <w:t>устан</w:t>
      </w:r>
      <w:r w:rsidR="003C5491" w:rsidRPr="006079BC">
        <w:rPr>
          <w:rFonts w:ascii="Times New Roman" w:hAnsi="Times New Roman"/>
          <w:spacing w:val="3"/>
          <w:sz w:val="24"/>
          <w:szCs w:val="24"/>
        </w:rPr>
        <w:t>овлены</w:t>
      </w:r>
      <w:r w:rsidRPr="006079BC">
        <w:rPr>
          <w:rFonts w:ascii="Times New Roman" w:hAnsi="Times New Roman"/>
          <w:spacing w:val="3"/>
          <w:sz w:val="24"/>
          <w:szCs w:val="24"/>
        </w:rPr>
        <w:t xml:space="preserve"> территории, в границах которых предусматривается осуществление </w:t>
      </w:r>
      <w:r w:rsidRPr="00CD4897">
        <w:rPr>
          <w:rFonts w:ascii="Times New Roman" w:hAnsi="Times New Roman"/>
          <w:i/>
          <w:spacing w:val="3"/>
          <w:sz w:val="24"/>
          <w:szCs w:val="24"/>
        </w:rPr>
        <w:t>деятельности по комплексному и устойчивому развитию территории</w:t>
      </w:r>
      <w:r w:rsidR="00555FBC">
        <w:rPr>
          <w:rFonts w:ascii="Times New Roman" w:hAnsi="Times New Roman"/>
          <w:spacing w:val="3"/>
          <w:sz w:val="24"/>
          <w:szCs w:val="24"/>
        </w:rPr>
        <w:t xml:space="preserve"> (КУРТ</w:t>
      </w:r>
      <w:r w:rsidR="00555FBC" w:rsidRPr="009F3B86">
        <w:rPr>
          <w:rFonts w:ascii="Times New Roman" w:hAnsi="Times New Roman"/>
          <w:spacing w:val="3"/>
          <w:sz w:val="24"/>
          <w:szCs w:val="24"/>
        </w:rPr>
        <w:t>)</w:t>
      </w:r>
      <w:r w:rsidR="00967068" w:rsidRPr="009F3B86">
        <w:rPr>
          <w:rFonts w:ascii="Times New Roman" w:hAnsi="Times New Roman"/>
          <w:spacing w:val="3"/>
          <w:sz w:val="24"/>
          <w:szCs w:val="24"/>
        </w:rPr>
        <w:t>.</w:t>
      </w:r>
      <w:r w:rsidRPr="006079BC">
        <w:rPr>
          <w:rFonts w:ascii="Times New Roman" w:hAnsi="Times New Roman"/>
          <w:spacing w:val="3"/>
          <w:sz w:val="24"/>
          <w:szCs w:val="24"/>
        </w:rPr>
        <w:t xml:space="preserve"> </w:t>
      </w:r>
    </w:p>
    <w:p w:rsidR="00BC100B" w:rsidRPr="006079BC" w:rsidRDefault="00BC100B" w:rsidP="006079BC">
      <w:pPr>
        <w:spacing w:after="0" w:line="240" w:lineRule="auto"/>
        <w:ind w:firstLine="709"/>
        <w:jc w:val="both"/>
        <w:rPr>
          <w:rFonts w:ascii="Times New Roman" w:hAnsi="Times New Roman"/>
          <w:spacing w:val="3"/>
          <w:sz w:val="24"/>
          <w:szCs w:val="24"/>
        </w:rPr>
      </w:pPr>
      <w:r w:rsidRPr="006079BC">
        <w:rPr>
          <w:rFonts w:ascii="Times New Roman" w:hAnsi="Times New Roman"/>
          <w:spacing w:val="3"/>
          <w:sz w:val="24"/>
          <w:szCs w:val="24"/>
        </w:rPr>
        <w:t>36.2. В связи с информационной насыщенностью карты градостроительного зонирова</w:t>
      </w:r>
      <w:r w:rsidR="00C90A42" w:rsidRPr="006079BC">
        <w:rPr>
          <w:rFonts w:ascii="Times New Roman" w:hAnsi="Times New Roman"/>
          <w:spacing w:val="3"/>
          <w:sz w:val="24"/>
          <w:szCs w:val="24"/>
        </w:rPr>
        <w:t xml:space="preserve">ния территории </w:t>
      </w:r>
      <w:r w:rsidR="00CF3108" w:rsidRPr="00CF3108">
        <w:rPr>
          <w:rFonts w:ascii="Times New Roman" w:hAnsi="Times New Roman"/>
          <w:spacing w:val="3"/>
          <w:sz w:val="24"/>
          <w:szCs w:val="24"/>
        </w:rPr>
        <w:t>городского округа «город Грозный»</w:t>
      </w:r>
      <w:r w:rsidR="00C90A42" w:rsidRPr="006079BC">
        <w:rPr>
          <w:rFonts w:ascii="Times New Roman" w:hAnsi="Times New Roman"/>
          <w:spacing w:val="3"/>
          <w:sz w:val="24"/>
          <w:szCs w:val="24"/>
        </w:rPr>
        <w:t xml:space="preserve">, </w:t>
      </w:r>
      <w:r w:rsidRPr="006079BC">
        <w:rPr>
          <w:rFonts w:ascii="Times New Roman" w:hAnsi="Times New Roman"/>
          <w:spacing w:val="3"/>
          <w:sz w:val="24"/>
          <w:szCs w:val="24"/>
        </w:rPr>
        <w:t>графической частью Правил предусмотрено членен</w:t>
      </w:r>
      <w:r w:rsidR="00555FBC">
        <w:rPr>
          <w:rFonts w:ascii="Times New Roman" w:hAnsi="Times New Roman"/>
          <w:spacing w:val="3"/>
          <w:sz w:val="24"/>
          <w:szCs w:val="24"/>
        </w:rPr>
        <w:t xml:space="preserve">ие </w:t>
      </w:r>
      <w:r w:rsidRPr="006079BC">
        <w:rPr>
          <w:rFonts w:ascii="Times New Roman" w:hAnsi="Times New Roman"/>
          <w:spacing w:val="3"/>
          <w:sz w:val="24"/>
          <w:szCs w:val="24"/>
        </w:rPr>
        <w:t>ее на две части (карты)</w:t>
      </w:r>
      <w:r w:rsidR="00312984">
        <w:rPr>
          <w:rFonts w:ascii="Times New Roman" w:hAnsi="Times New Roman"/>
          <w:spacing w:val="3"/>
          <w:sz w:val="24"/>
          <w:szCs w:val="24"/>
        </w:rPr>
        <w:t xml:space="preserve">: </w:t>
      </w:r>
      <w:r w:rsidR="00312984" w:rsidRPr="00953DD2">
        <w:rPr>
          <w:rFonts w:ascii="Times New Roman" w:hAnsi="Times New Roman"/>
          <w:spacing w:val="3"/>
          <w:sz w:val="24"/>
          <w:szCs w:val="24"/>
        </w:rPr>
        <w:t xml:space="preserve">«Границы территориальных зон. </w:t>
      </w:r>
      <w:r w:rsidRPr="00953DD2">
        <w:rPr>
          <w:rFonts w:ascii="Times New Roman" w:hAnsi="Times New Roman"/>
          <w:spacing w:val="3"/>
          <w:sz w:val="24"/>
          <w:szCs w:val="24"/>
        </w:rPr>
        <w:t>Комплексное и устойчивое развитие территории» и «Границы зон с особыми условиями использования территорий.</w:t>
      </w:r>
      <w:r w:rsidR="00555FBC" w:rsidRPr="00953DD2">
        <w:t xml:space="preserve"> </w:t>
      </w:r>
      <w:r w:rsidR="00555FBC" w:rsidRPr="00953DD2">
        <w:rPr>
          <w:rFonts w:ascii="Times New Roman" w:hAnsi="Times New Roman"/>
          <w:spacing w:val="3"/>
          <w:sz w:val="24"/>
          <w:szCs w:val="24"/>
        </w:rPr>
        <w:t>Объекты культурного наследия</w:t>
      </w:r>
      <w:r w:rsidR="00312984" w:rsidRPr="00953DD2">
        <w:rPr>
          <w:rFonts w:ascii="Times New Roman" w:hAnsi="Times New Roman"/>
          <w:spacing w:val="3"/>
          <w:sz w:val="24"/>
          <w:szCs w:val="24"/>
        </w:rPr>
        <w:t>»</w:t>
      </w:r>
      <w:r w:rsidR="00555FBC" w:rsidRPr="00953DD2">
        <w:rPr>
          <w:rFonts w:ascii="Times New Roman" w:hAnsi="Times New Roman"/>
          <w:spacing w:val="3"/>
          <w:sz w:val="24"/>
          <w:szCs w:val="24"/>
        </w:rPr>
        <w:t>.</w:t>
      </w:r>
    </w:p>
    <w:p w:rsidR="00BC100B" w:rsidRPr="006079BC" w:rsidRDefault="00BC100B" w:rsidP="006079BC">
      <w:pPr>
        <w:spacing w:after="0" w:line="240" w:lineRule="auto"/>
        <w:ind w:firstLine="709"/>
        <w:jc w:val="both"/>
        <w:rPr>
          <w:rFonts w:ascii="Times New Roman" w:hAnsi="Times New Roman"/>
          <w:spacing w:val="3"/>
          <w:sz w:val="24"/>
          <w:szCs w:val="24"/>
        </w:rPr>
      </w:pPr>
      <w:r w:rsidRPr="006079BC">
        <w:rPr>
          <w:rFonts w:ascii="Times New Roman" w:hAnsi="Times New Roman"/>
          <w:spacing w:val="3"/>
          <w:sz w:val="24"/>
          <w:szCs w:val="24"/>
        </w:rPr>
        <w:t>36.</w:t>
      </w:r>
      <w:r w:rsidR="00D464DB">
        <w:rPr>
          <w:rFonts w:ascii="Times New Roman" w:hAnsi="Times New Roman"/>
          <w:spacing w:val="3"/>
          <w:sz w:val="24"/>
          <w:szCs w:val="24"/>
        </w:rPr>
        <w:t>3</w:t>
      </w:r>
      <w:r w:rsidRPr="006079BC">
        <w:rPr>
          <w:rFonts w:ascii="Times New Roman" w:hAnsi="Times New Roman"/>
          <w:spacing w:val="3"/>
          <w:sz w:val="24"/>
          <w:szCs w:val="24"/>
        </w:rPr>
        <w:t>. Карты градостроительного зонирования подлежат опубликованию вместе с остальными материалами, входящими в состав Правил.</w:t>
      </w:r>
    </w:p>
    <w:p w:rsidR="00BC100B" w:rsidRPr="006079BC" w:rsidRDefault="00BC100B" w:rsidP="006079BC">
      <w:pPr>
        <w:spacing w:after="120" w:line="240" w:lineRule="auto"/>
        <w:ind w:firstLine="709"/>
        <w:jc w:val="both"/>
        <w:rPr>
          <w:rFonts w:ascii="Times New Roman" w:hAnsi="Times New Roman"/>
          <w:spacing w:val="3"/>
          <w:sz w:val="24"/>
          <w:szCs w:val="24"/>
        </w:rPr>
      </w:pPr>
      <w:r w:rsidRPr="006079BC">
        <w:rPr>
          <w:rFonts w:ascii="Times New Roman" w:hAnsi="Times New Roman"/>
          <w:spacing w:val="3"/>
          <w:sz w:val="24"/>
          <w:szCs w:val="24"/>
        </w:rPr>
        <w:t>36.</w:t>
      </w:r>
      <w:r w:rsidR="00D464DB">
        <w:rPr>
          <w:rFonts w:ascii="Times New Roman" w:hAnsi="Times New Roman"/>
          <w:spacing w:val="3"/>
          <w:sz w:val="24"/>
          <w:szCs w:val="24"/>
        </w:rPr>
        <w:t>4</w:t>
      </w:r>
      <w:r w:rsidRPr="006079BC">
        <w:rPr>
          <w:rFonts w:ascii="Times New Roman" w:hAnsi="Times New Roman"/>
          <w:spacing w:val="3"/>
          <w:sz w:val="24"/>
          <w:szCs w:val="24"/>
        </w:rPr>
        <w:t>. Масштаб карт градостроительного зонирования установлен 1: 20 000 (в 1 см 200 м).</w:t>
      </w:r>
    </w:p>
    <w:p w:rsidR="00074111" w:rsidRPr="006079BC" w:rsidRDefault="00074111" w:rsidP="006079BC">
      <w:pPr>
        <w:pStyle w:val="Style6"/>
        <w:spacing w:line="240" w:lineRule="auto"/>
        <w:ind w:firstLine="0"/>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37. Карта границ зон с особыми условиями использования территори</w:t>
      </w:r>
      <w:r w:rsidR="00D464DB">
        <w:rPr>
          <w:rStyle w:val="FontStyle15"/>
          <w:rFonts w:ascii="Times New Roman" w:hAnsi="Times New Roman" w:cs="Times New Roman"/>
          <w:iCs/>
          <w:sz w:val="24"/>
          <w:szCs w:val="24"/>
        </w:rPr>
        <w:t>и</w:t>
      </w:r>
      <w:r w:rsidRPr="006079BC">
        <w:rPr>
          <w:rStyle w:val="FontStyle15"/>
          <w:rFonts w:ascii="Times New Roman" w:hAnsi="Times New Roman" w:cs="Times New Roman"/>
          <w:iCs/>
          <w:sz w:val="24"/>
          <w:szCs w:val="24"/>
        </w:rPr>
        <w:t xml:space="preserve"> </w:t>
      </w:r>
    </w:p>
    <w:p w:rsidR="00074111" w:rsidRPr="006079BC" w:rsidRDefault="00074111"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37.1. На карте границ зон с особыми условиями использования территори</w:t>
      </w:r>
      <w:r w:rsidR="00D464DB">
        <w:rPr>
          <w:rStyle w:val="FontStyle15"/>
          <w:rFonts w:ascii="Times New Roman" w:hAnsi="Times New Roman" w:cs="Times New Roman"/>
          <w:b w:val="0"/>
          <w:iCs/>
          <w:sz w:val="24"/>
          <w:szCs w:val="24"/>
        </w:rPr>
        <w:t>и</w:t>
      </w:r>
      <w:r w:rsidRPr="006079BC">
        <w:rPr>
          <w:rStyle w:val="FontStyle15"/>
          <w:rFonts w:ascii="Times New Roman" w:hAnsi="Times New Roman" w:cs="Times New Roman"/>
          <w:b w:val="0"/>
          <w:iCs/>
          <w:sz w:val="24"/>
          <w:szCs w:val="24"/>
        </w:rPr>
        <w:t xml:space="preserve"> отображены:</w:t>
      </w:r>
    </w:p>
    <w:p w:rsidR="00074111" w:rsidRPr="005C1112" w:rsidRDefault="00074111" w:rsidP="006079BC">
      <w:pPr>
        <w:pStyle w:val="Style6"/>
        <w:numPr>
          <w:ilvl w:val="0"/>
          <w:numId w:val="19"/>
        </w:numPr>
        <w:spacing w:line="240" w:lineRule="auto"/>
        <w:rPr>
          <w:rStyle w:val="FontStyle15"/>
          <w:rFonts w:ascii="Times New Roman" w:hAnsi="Times New Roman" w:cs="Times New Roman"/>
          <w:b w:val="0"/>
          <w:iCs/>
          <w:sz w:val="24"/>
          <w:szCs w:val="24"/>
        </w:rPr>
      </w:pPr>
      <w:r w:rsidRPr="005C1112">
        <w:rPr>
          <w:rStyle w:val="FontStyle15"/>
          <w:rFonts w:ascii="Times New Roman" w:hAnsi="Times New Roman" w:cs="Times New Roman"/>
          <w:b w:val="0"/>
          <w:iCs/>
          <w:sz w:val="24"/>
          <w:szCs w:val="24"/>
        </w:rPr>
        <w:t xml:space="preserve">охранные зоны; </w:t>
      </w:r>
    </w:p>
    <w:p w:rsidR="00074111" w:rsidRPr="005C1112" w:rsidRDefault="00074111" w:rsidP="006079BC">
      <w:pPr>
        <w:pStyle w:val="Style6"/>
        <w:numPr>
          <w:ilvl w:val="0"/>
          <w:numId w:val="19"/>
        </w:numPr>
        <w:spacing w:line="240" w:lineRule="auto"/>
        <w:rPr>
          <w:rStyle w:val="FontStyle15"/>
          <w:rFonts w:ascii="Times New Roman" w:hAnsi="Times New Roman" w:cs="Times New Roman"/>
          <w:b w:val="0"/>
          <w:iCs/>
          <w:sz w:val="24"/>
          <w:szCs w:val="24"/>
        </w:rPr>
      </w:pPr>
      <w:r w:rsidRPr="005C1112">
        <w:rPr>
          <w:rStyle w:val="FontStyle15"/>
          <w:rFonts w:ascii="Times New Roman" w:hAnsi="Times New Roman" w:cs="Times New Roman"/>
          <w:b w:val="0"/>
          <w:iCs/>
          <w:sz w:val="24"/>
          <w:szCs w:val="24"/>
        </w:rPr>
        <w:t>санитарно-защитные зоны</w:t>
      </w:r>
      <w:r w:rsidR="005C1112" w:rsidRPr="005C1112">
        <w:rPr>
          <w:rStyle w:val="FontStyle15"/>
          <w:rFonts w:ascii="Times New Roman" w:hAnsi="Times New Roman" w:cs="Times New Roman"/>
          <w:b w:val="0"/>
          <w:iCs/>
          <w:sz w:val="24"/>
          <w:szCs w:val="24"/>
        </w:rPr>
        <w:t>;</w:t>
      </w:r>
    </w:p>
    <w:p w:rsidR="005C1112" w:rsidRPr="005C1112" w:rsidRDefault="005C1112" w:rsidP="006079BC">
      <w:pPr>
        <w:pStyle w:val="Style6"/>
        <w:numPr>
          <w:ilvl w:val="0"/>
          <w:numId w:val="19"/>
        </w:numPr>
        <w:spacing w:line="240" w:lineRule="auto"/>
        <w:rPr>
          <w:rStyle w:val="FontStyle15"/>
          <w:rFonts w:ascii="Times New Roman" w:hAnsi="Times New Roman" w:cs="Times New Roman"/>
          <w:b w:val="0"/>
          <w:iCs/>
          <w:sz w:val="24"/>
          <w:szCs w:val="24"/>
        </w:rPr>
      </w:pPr>
      <w:r w:rsidRPr="005C1112">
        <w:rPr>
          <w:rStyle w:val="FontStyle15"/>
          <w:rFonts w:ascii="Times New Roman" w:hAnsi="Times New Roman" w:cs="Times New Roman"/>
          <w:b w:val="0"/>
          <w:iCs/>
          <w:sz w:val="24"/>
          <w:szCs w:val="24"/>
        </w:rPr>
        <w:t>зона воздушного подхода аэропорта;</w:t>
      </w:r>
    </w:p>
    <w:p w:rsidR="005C1112" w:rsidRPr="005C1112" w:rsidRDefault="005C1112" w:rsidP="006079BC">
      <w:pPr>
        <w:pStyle w:val="Style6"/>
        <w:numPr>
          <w:ilvl w:val="0"/>
          <w:numId w:val="19"/>
        </w:numPr>
        <w:spacing w:line="240" w:lineRule="auto"/>
        <w:rPr>
          <w:rStyle w:val="FontStyle15"/>
          <w:rFonts w:ascii="Times New Roman" w:hAnsi="Times New Roman" w:cs="Times New Roman"/>
          <w:b w:val="0"/>
          <w:iCs/>
          <w:sz w:val="24"/>
          <w:szCs w:val="24"/>
        </w:rPr>
      </w:pPr>
      <w:r w:rsidRPr="005C1112">
        <w:rPr>
          <w:rStyle w:val="FontStyle15"/>
          <w:rFonts w:ascii="Times New Roman" w:hAnsi="Times New Roman" w:cs="Times New Roman"/>
          <w:b w:val="0"/>
          <w:iCs/>
          <w:sz w:val="24"/>
          <w:szCs w:val="24"/>
        </w:rPr>
        <w:t>зона затопления 1% паводком;</w:t>
      </w:r>
    </w:p>
    <w:p w:rsidR="00074111" w:rsidRPr="005C1112" w:rsidRDefault="005C1112" w:rsidP="006079BC">
      <w:pPr>
        <w:pStyle w:val="Style6"/>
        <w:numPr>
          <w:ilvl w:val="0"/>
          <w:numId w:val="19"/>
        </w:numPr>
        <w:spacing w:line="240" w:lineRule="auto"/>
        <w:rPr>
          <w:rStyle w:val="FontStyle15"/>
          <w:rFonts w:ascii="Times New Roman" w:hAnsi="Times New Roman" w:cs="Times New Roman"/>
          <w:b w:val="0"/>
          <w:iCs/>
          <w:sz w:val="24"/>
          <w:szCs w:val="24"/>
        </w:rPr>
      </w:pPr>
      <w:r>
        <w:rPr>
          <w:rStyle w:val="FontStyle15"/>
          <w:rFonts w:ascii="Times New Roman" w:hAnsi="Times New Roman" w:cs="Times New Roman"/>
          <w:b w:val="0"/>
          <w:iCs/>
          <w:sz w:val="24"/>
          <w:szCs w:val="24"/>
        </w:rPr>
        <w:t xml:space="preserve">защитные зоны </w:t>
      </w:r>
      <w:r w:rsidR="00074111" w:rsidRPr="005C1112">
        <w:rPr>
          <w:rStyle w:val="FontStyle15"/>
          <w:rFonts w:ascii="Times New Roman" w:hAnsi="Times New Roman" w:cs="Times New Roman"/>
          <w:b w:val="0"/>
          <w:iCs/>
          <w:sz w:val="24"/>
          <w:szCs w:val="24"/>
        </w:rPr>
        <w:t>объектов культурного наследия (памятников истории и культуры);</w:t>
      </w:r>
    </w:p>
    <w:p w:rsidR="00074111" w:rsidRPr="005C1112" w:rsidRDefault="00074111" w:rsidP="00D464DB">
      <w:pPr>
        <w:pStyle w:val="Style6"/>
        <w:numPr>
          <w:ilvl w:val="0"/>
          <w:numId w:val="19"/>
        </w:numPr>
        <w:spacing w:after="120" w:line="240" w:lineRule="auto"/>
        <w:rPr>
          <w:rStyle w:val="FontStyle15"/>
          <w:rFonts w:ascii="Times New Roman" w:hAnsi="Times New Roman" w:cs="Times New Roman"/>
          <w:b w:val="0"/>
          <w:iCs/>
          <w:sz w:val="24"/>
          <w:szCs w:val="24"/>
        </w:rPr>
      </w:pPr>
      <w:proofErr w:type="spellStart"/>
      <w:r w:rsidRPr="005C1112">
        <w:rPr>
          <w:rStyle w:val="FontStyle15"/>
          <w:rFonts w:ascii="Times New Roman" w:hAnsi="Times New Roman" w:cs="Times New Roman"/>
          <w:b w:val="0"/>
          <w:iCs/>
          <w:sz w:val="24"/>
          <w:szCs w:val="24"/>
        </w:rPr>
        <w:t>водоохранные</w:t>
      </w:r>
      <w:proofErr w:type="spellEnd"/>
      <w:r w:rsidRPr="005C1112">
        <w:rPr>
          <w:rStyle w:val="FontStyle15"/>
          <w:rFonts w:ascii="Times New Roman" w:hAnsi="Times New Roman" w:cs="Times New Roman"/>
          <w:b w:val="0"/>
          <w:iCs/>
          <w:sz w:val="24"/>
          <w:szCs w:val="24"/>
        </w:rPr>
        <w:t xml:space="preserve"> зоны</w:t>
      </w:r>
      <w:r w:rsidR="005C1112">
        <w:rPr>
          <w:rStyle w:val="FontStyle15"/>
          <w:rFonts w:ascii="Times New Roman" w:hAnsi="Times New Roman" w:cs="Times New Roman"/>
          <w:b w:val="0"/>
          <w:iCs/>
          <w:sz w:val="24"/>
          <w:szCs w:val="24"/>
        </w:rPr>
        <w:t>.</w:t>
      </w:r>
      <w:r w:rsidRPr="005C1112">
        <w:rPr>
          <w:rStyle w:val="FontStyle15"/>
          <w:rFonts w:ascii="Times New Roman" w:hAnsi="Times New Roman" w:cs="Times New Roman"/>
          <w:b w:val="0"/>
          <w:iCs/>
          <w:sz w:val="24"/>
          <w:szCs w:val="24"/>
        </w:rPr>
        <w:t xml:space="preserve"> </w:t>
      </w:r>
    </w:p>
    <w:p w:rsidR="00074111" w:rsidRPr="006079BC" w:rsidRDefault="00074111" w:rsidP="006079BC">
      <w:pPr>
        <w:pStyle w:val="Style6"/>
        <w:spacing w:after="120"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37.2.</w:t>
      </w:r>
      <w:r w:rsidR="00090ABC"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Границы зон с особыми условиями использования территорий, границы территорий объектов культурного наследия, установлены в соответствии с законодательством Российской Федерации и могут не совпадать с границами территориальных зон.</w:t>
      </w:r>
    </w:p>
    <w:p w:rsidR="003B4506" w:rsidRPr="006079BC" w:rsidRDefault="003B4506" w:rsidP="00137EBD">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3</w:t>
      </w:r>
      <w:r w:rsidR="00BD1809" w:rsidRPr="006079BC">
        <w:rPr>
          <w:rStyle w:val="FontStyle15"/>
          <w:rFonts w:ascii="Times New Roman" w:hAnsi="Times New Roman" w:cs="Times New Roman"/>
          <w:iCs/>
          <w:sz w:val="24"/>
          <w:szCs w:val="24"/>
        </w:rPr>
        <w:t>8</w:t>
      </w:r>
      <w:r w:rsidRPr="006079BC">
        <w:rPr>
          <w:rStyle w:val="FontStyle15"/>
          <w:rFonts w:ascii="Times New Roman" w:hAnsi="Times New Roman" w:cs="Times New Roman"/>
          <w:iCs/>
          <w:sz w:val="24"/>
          <w:szCs w:val="24"/>
        </w:rPr>
        <w:t xml:space="preserve">. Порядок ведения карты градостроительного зонирования города </w:t>
      </w:r>
      <w:r w:rsidR="00F24ED1">
        <w:rPr>
          <w:rStyle w:val="FontStyle15"/>
          <w:rFonts w:ascii="Times New Roman" w:hAnsi="Times New Roman" w:cs="Times New Roman"/>
          <w:iCs/>
          <w:sz w:val="24"/>
          <w:szCs w:val="24"/>
        </w:rPr>
        <w:t>Грозный</w:t>
      </w:r>
    </w:p>
    <w:p w:rsidR="003B4506" w:rsidRPr="006079BC" w:rsidRDefault="003B450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3</w:t>
      </w:r>
      <w:r w:rsidR="00BD1809" w:rsidRPr="006079BC">
        <w:rPr>
          <w:rStyle w:val="FontStyle15"/>
          <w:rFonts w:ascii="Times New Roman" w:hAnsi="Times New Roman" w:cs="Times New Roman"/>
          <w:b w:val="0"/>
          <w:sz w:val="24"/>
          <w:szCs w:val="24"/>
        </w:rPr>
        <w:t>8</w:t>
      </w:r>
      <w:r w:rsidRPr="006079BC">
        <w:rPr>
          <w:rStyle w:val="FontStyle15"/>
          <w:rFonts w:ascii="Times New Roman" w:hAnsi="Times New Roman" w:cs="Times New Roman"/>
          <w:b w:val="0"/>
          <w:sz w:val="24"/>
          <w:szCs w:val="24"/>
        </w:rPr>
        <w:t>.1.Ведение карты градостроительного зонирова</w:t>
      </w:r>
      <w:r w:rsidR="00EF64A9" w:rsidRPr="006079BC">
        <w:rPr>
          <w:rStyle w:val="FontStyle15"/>
          <w:rFonts w:ascii="Times New Roman" w:hAnsi="Times New Roman" w:cs="Times New Roman"/>
          <w:b w:val="0"/>
          <w:sz w:val="24"/>
          <w:szCs w:val="24"/>
        </w:rPr>
        <w:t xml:space="preserve">ния </w:t>
      </w:r>
      <w:r w:rsidR="00CF3108" w:rsidRPr="00CF3108">
        <w:rPr>
          <w:rStyle w:val="FontStyle15"/>
          <w:rFonts w:ascii="Times New Roman" w:hAnsi="Times New Roman" w:cs="Times New Roman"/>
          <w:b w:val="0"/>
          <w:sz w:val="24"/>
          <w:szCs w:val="24"/>
        </w:rPr>
        <w:t>городского округа «город Грозный»</w:t>
      </w:r>
      <w:r w:rsidR="00EF64A9" w:rsidRPr="006079BC">
        <w:rPr>
          <w:rStyle w:val="FontStyle15"/>
          <w:rFonts w:ascii="Times New Roman" w:hAnsi="Times New Roman" w:cs="Times New Roman"/>
          <w:b w:val="0"/>
          <w:sz w:val="24"/>
          <w:szCs w:val="24"/>
        </w:rPr>
        <w:t xml:space="preserve"> (своевремен</w:t>
      </w:r>
      <w:r w:rsidRPr="006079BC">
        <w:rPr>
          <w:rStyle w:val="FontStyle15"/>
          <w:rFonts w:ascii="Times New Roman" w:hAnsi="Times New Roman" w:cs="Times New Roman"/>
          <w:b w:val="0"/>
          <w:sz w:val="24"/>
          <w:szCs w:val="24"/>
        </w:rPr>
        <w:t>ное внесение изменений, публикация изменений и откорректированной редак</w:t>
      </w:r>
      <w:r w:rsidR="009D2E0A" w:rsidRPr="006079BC">
        <w:rPr>
          <w:rStyle w:val="FontStyle15"/>
          <w:rFonts w:ascii="Times New Roman" w:hAnsi="Times New Roman" w:cs="Times New Roman"/>
          <w:b w:val="0"/>
          <w:sz w:val="24"/>
          <w:szCs w:val="24"/>
        </w:rPr>
        <w:t>ции карты, раз</w:t>
      </w:r>
      <w:r w:rsidRPr="006079BC">
        <w:rPr>
          <w:rStyle w:val="FontStyle15"/>
          <w:rFonts w:ascii="Times New Roman" w:hAnsi="Times New Roman" w:cs="Times New Roman"/>
          <w:b w:val="0"/>
          <w:sz w:val="24"/>
          <w:szCs w:val="24"/>
        </w:rPr>
        <w:t>мещение информации о границах территориальных зон и з</w:t>
      </w:r>
      <w:r w:rsidR="009D2E0A" w:rsidRPr="006079BC">
        <w:rPr>
          <w:rStyle w:val="FontStyle15"/>
          <w:rFonts w:ascii="Times New Roman" w:hAnsi="Times New Roman" w:cs="Times New Roman"/>
          <w:b w:val="0"/>
          <w:sz w:val="24"/>
          <w:szCs w:val="24"/>
        </w:rPr>
        <w:t>он с особыми условиями использо</w:t>
      </w:r>
      <w:r w:rsidRPr="006079BC">
        <w:rPr>
          <w:rStyle w:val="FontStyle15"/>
          <w:rFonts w:ascii="Times New Roman" w:hAnsi="Times New Roman" w:cs="Times New Roman"/>
          <w:b w:val="0"/>
          <w:sz w:val="24"/>
          <w:szCs w:val="24"/>
        </w:rPr>
        <w:t xml:space="preserve">вания территорий в информационной системе обеспечения градостроительной деятельности) осуществляется Департаментом строительства и архитектуры города Мэрии </w:t>
      </w:r>
      <w:r w:rsidR="00F24ED1">
        <w:rPr>
          <w:rStyle w:val="FontStyle15"/>
          <w:rFonts w:ascii="Times New Roman" w:hAnsi="Times New Roman" w:cs="Times New Roman"/>
          <w:b w:val="0"/>
          <w:sz w:val="24"/>
          <w:szCs w:val="24"/>
        </w:rPr>
        <w:t>Грозный</w:t>
      </w:r>
      <w:r w:rsidRPr="006079BC">
        <w:rPr>
          <w:rStyle w:val="FontStyle15"/>
          <w:rFonts w:ascii="Times New Roman" w:hAnsi="Times New Roman" w:cs="Times New Roman"/>
          <w:b w:val="0"/>
          <w:sz w:val="24"/>
          <w:szCs w:val="24"/>
        </w:rPr>
        <w:t>.</w:t>
      </w:r>
    </w:p>
    <w:p w:rsidR="003B4506" w:rsidRPr="006079BC" w:rsidRDefault="003B450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3</w:t>
      </w:r>
      <w:r w:rsidR="00BD1809" w:rsidRPr="006079BC">
        <w:rPr>
          <w:rStyle w:val="FontStyle15"/>
          <w:rFonts w:ascii="Times New Roman" w:hAnsi="Times New Roman" w:cs="Times New Roman"/>
          <w:b w:val="0"/>
          <w:sz w:val="24"/>
          <w:szCs w:val="24"/>
        </w:rPr>
        <w:t>8</w:t>
      </w:r>
      <w:r w:rsidRPr="006079BC">
        <w:rPr>
          <w:rStyle w:val="FontStyle15"/>
          <w:rFonts w:ascii="Times New Roman" w:hAnsi="Times New Roman" w:cs="Times New Roman"/>
          <w:b w:val="0"/>
          <w:sz w:val="24"/>
          <w:szCs w:val="24"/>
        </w:rPr>
        <w:t>.2.</w:t>
      </w:r>
      <w:r w:rsidR="00FB3A64"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Карта градостроительного зонирования </w:t>
      </w:r>
      <w:r w:rsidR="00CF3108" w:rsidRPr="00CF3108">
        <w:rPr>
          <w:rStyle w:val="FontStyle15"/>
          <w:rFonts w:ascii="Times New Roman" w:hAnsi="Times New Roman" w:cs="Times New Roman"/>
          <w:b w:val="0"/>
          <w:sz w:val="24"/>
          <w:szCs w:val="24"/>
        </w:rPr>
        <w:t>городского округа «город Грозный»</w:t>
      </w:r>
      <w:r w:rsidR="005D5561" w:rsidRPr="006079BC">
        <w:rPr>
          <w:rStyle w:val="FontStyle15"/>
          <w:rFonts w:ascii="Times New Roman" w:hAnsi="Times New Roman" w:cs="Times New Roman"/>
          <w:b w:val="0"/>
          <w:sz w:val="24"/>
          <w:szCs w:val="24"/>
        </w:rPr>
        <w:t xml:space="preserve"> подлежит корректиров</w:t>
      </w:r>
      <w:r w:rsidRPr="006079BC">
        <w:rPr>
          <w:rStyle w:val="FontStyle15"/>
          <w:rFonts w:ascii="Times New Roman" w:hAnsi="Times New Roman" w:cs="Times New Roman"/>
          <w:b w:val="0"/>
          <w:sz w:val="24"/>
          <w:szCs w:val="24"/>
        </w:rPr>
        <w:t xml:space="preserve">ке в следующих случаях: при внесении изменений в административные границы города </w:t>
      </w:r>
      <w:r w:rsidR="00F24ED1">
        <w:rPr>
          <w:rStyle w:val="FontStyle15"/>
          <w:rFonts w:ascii="Times New Roman" w:hAnsi="Times New Roman" w:cs="Times New Roman"/>
          <w:b w:val="0"/>
          <w:sz w:val="24"/>
          <w:szCs w:val="24"/>
        </w:rPr>
        <w:t>Грозный</w:t>
      </w:r>
      <w:r w:rsidRPr="006079BC">
        <w:rPr>
          <w:rStyle w:val="FontStyle15"/>
          <w:rFonts w:ascii="Times New Roman" w:hAnsi="Times New Roman" w:cs="Times New Roman"/>
          <w:b w:val="0"/>
          <w:sz w:val="24"/>
          <w:szCs w:val="24"/>
        </w:rPr>
        <w:t xml:space="preserve"> и границы административных районов города; по мере внесения изменений в границы территориальных </w:t>
      </w:r>
      <w:r w:rsidR="00EF64A9" w:rsidRPr="006079BC">
        <w:rPr>
          <w:rStyle w:val="FontStyle15"/>
          <w:rFonts w:ascii="Times New Roman" w:hAnsi="Times New Roman" w:cs="Times New Roman"/>
          <w:b w:val="0"/>
          <w:sz w:val="24"/>
          <w:szCs w:val="24"/>
        </w:rPr>
        <w:t xml:space="preserve">зон, </w:t>
      </w:r>
      <w:proofErr w:type="spellStart"/>
      <w:r w:rsidR="00EF64A9" w:rsidRPr="006079BC">
        <w:rPr>
          <w:rStyle w:val="FontStyle15"/>
          <w:rFonts w:ascii="Times New Roman" w:hAnsi="Times New Roman" w:cs="Times New Roman"/>
          <w:b w:val="0"/>
          <w:sz w:val="24"/>
          <w:szCs w:val="24"/>
        </w:rPr>
        <w:t>подзон</w:t>
      </w:r>
      <w:proofErr w:type="spellEnd"/>
      <w:r w:rsidR="00EF64A9" w:rsidRPr="006079BC">
        <w:rPr>
          <w:rStyle w:val="FontStyle15"/>
          <w:rFonts w:ascii="Times New Roman" w:hAnsi="Times New Roman" w:cs="Times New Roman"/>
          <w:b w:val="0"/>
          <w:sz w:val="24"/>
          <w:szCs w:val="24"/>
        </w:rPr>
        <w:t>, участков градостро</w:t>
      </w:r>
      <w:r w:rsidRPr="006079BC">
        <w:rPr>
          <w:rStyle w:val="FontStyle15"/>
          <w:rFonts w:ascii="Times New Roman" w:hAnsi="Times New Roman" w:cs="Times New Roman"/>
          <w:b w:val="0"/>
          <w:sz w:val="24"/>
          <w:szCs w:val="24"/>
        </w:rPr>
        <w:t xml:space="preserve">ительного зонирования; по мере внесения изменений в границы зон с особыми </w:t>
      </w:r>
      <w:r w:rsidR="00EF64A9" w:rsidRPr="006079BC">
        <w:rPr>
          <w:rStyle w:val="FontStyle15"/>
          <w:rFonts w:ascii="Times New Roman" w:hAnsi="Times New Roman" w:cs="Times New Roman"/>
          <w:b w:val="0"/>
          <w:sz w:val="24"/>
          <w:szCs w:val="24"/>
        </w:rPr>
        <w:t>условиями использования террито</w:t>
      </w:r>
      <w:r w:rsidRPr="006079BC">
        <w:rPr>
          <w:rStyle w:val="FontStyle15"/>
          <w:rFonts w:ascii="Times New Roman" w:hAnsi="Times New Roman" w:cs="Times New Roman"/>
          <w:b w:val="0"/>
          <w:sz w:val="24"/>
          <w:szCs w:val="24"/>
        </w:rPr>
        <w:t>рий.</w:t>
      </w:r>
    </w:p>
    <w:p w:rsidR="003B4506" w:rsidRPr="006079BC" w:rsidRDefault="003B450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3</w:t>
      </w:r>
      <w:r w:rsidR="00BD1809" w:rsidRPr="006079BC">
        <w:rPr>
          <w:rStyle w:val="FontStyle15"/>
          <w:rFonts w:ascii="Times New Roman" w:hAnsi="Times New Roman" w:cs="Times New Roman"/>
          <w:b w:val="0"/>
          <w:sz w:val="24"/>
          <w:szCs w:val="24"/>
        </w:rPr>
        <w:t>8</w:t>
      </w:r>
      <w:r w:rsidRPr="006079BC">
        <w:rPr>
          <w:rStyle w:val="FontStyle15"/>
          <w:rFonts w:ascii="Times New Roman" w:hAnsi="Times New Roman" w:cs="Times New Roman"/>
          <w:b w:val="0"/>
          <w:sz w:val="24"/>
          <w:szCs w:val="24"/>
        </w:rPr>
        <w:t>.3.</w:t>
      </w:r>
      <w:r w:rsidR="00FB3A64"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В случае внесения изменений в административные г</w:t>
      </w:r>
      <w:r w:rsidR="00EF64A9" w:rsidRPr="006079BC">
        <w:rPr>
          <w:rStyle w:val="FontStyle15"/>
          <w:rFonts w:ascii="Times New Roman" w:hAnsi="Times New Roman" w:cs="Times New Roman"/>
          <w:b w:val="0"/>
          <w:sz w:val="24"/>
          <w:szCs w:val="24"/>
        </w:rPr>
        <w:t>раницы города или административ</w:t>
      </w:r>
      <w:r w:rsidRPr="006079BC">
        <w:rPr>
          <w:rStyle w:val="FontStyle15"/>
          <w:rFonts w:ascii="Times New Roman" w:hAnsi="Times New Roman" w:cs="Times New Roman"/>
          <w:b w:val="0"/>
          <w:sz w:val="24"/>
          <w:szCs w:val="24"/>
        </w:rPr>
        <w:t>ных районов города Департамент строительства и архитектуры</w:t>
      </w:r>
      <w:r w:rsidR="00FB3A64"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Мэрии </w:t>
      </w:r>
      <w:proofErr w:type="gramStart"/>
      <w:r w:rsidRPr="006079BC">
        <w:rPr>
          <w:rStyle w:val="FontStyle15"/>
          <w:rFonts w:ascii="Times New Roman" w:hAnsi="Times New Roman" w:cs="Times New Roman"/>
          <w:b w:val="0"/>
          <w:sz w:val="24"/>
          <w:szCs w:val="24"/>
        </w:rPr>
        <w:t>г</w:t>
      </w:r>
      <w:proofErr w:type="gramEnd"/>
      <w:r w:rsidRPr="006079BC">
        <w:rPr>
          <w:rStyle w:val="FontStyle15"/>
          <w:rFonts w:ascii="Times New Roman" w:hAnsi="Times New Roman" w:cs="Times New Roman"/>
          <w:b w:val="0"/>
          <w:sz w:val="24"/>
          <w:szCs w:val="24"/>
        </w:rPr>
        <w:t>.</w:t>
      </w:r>
      <w:r w:rsidR="00EF64A9" w:rsidRPr="006079BC">
        <w:rPr>
          <w:rStyle w:val="FontStyle15"/>
          <w:rFonts w:ascii="Times New Roman" w:hAnsi="Times New Roman" w:cs="Times New Roman"/>
          <w:b w:val="0"/>
          <w:sz w:val="24"/>
          <w:szCs w:val="24"/>
        </w:rPr>
        <w:t xml:space="preserve"> </w:t>
      </w:r>
      <w:r w:rsidR="00F24ED1">
        <w:rPr>
          <w:rStyle w:val="FontStyle15"/>
          <w:rFonts w:ascii="Times New Roman" w:hAnsi="Times New Roman" w:cs="Times New Roman"/>
          <w:b w:val="0"/>
          <w:sz w:val="24"/>
          <w:szCs w:val="24"/>
        </w:rPr>
        <w:lastRenderedPageBreak/>
        <w:t>Грозный</w:t>
      </w:r>
      <w:r w:rsidRPr="006079BC">
        <w:rPr>
          <w:rStyle w:val="FontStyle15"/>
          <w:rFonts w:ascii="Times New Roman" w:hAnsi="Times New Roman" w:cs="Times New Roman"/>
          <w:b w:val="0"/>
          <w:sz w:val="24"/>
          <w:szCs w:val="24"/>
        </w:rPr>
        <w:t xml:space="preserve"> подготавливает изменения в состав территориальных зон и выносит их на рассмотрение Комиссии.</w:t>
      </w:r>
    </w:p>
    <w:p w:rsidR="003B4506" w:rsidRPr="006079BC" w:rsidRDefault="003B450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3</w:t>
      </w:r>
      <w:r w:rsidR="00BD1809" w:rsidRPr="006079BC">
        <w:rPr>
          <w:rStyle w:val="FontStyle15"/>
          <w:rFonts w:ascii="Times New Roman" w:hAnsi="Times New Roman" w:cs="Times New Roman"/>
          <w:b w:val="0"/>
          <w:sz w:val="24"/>
          <w:szCs w:val="24"/>
        </w:rPr>
        <w:t>8</w:t>
      </w:r>
      <w:r w:rsidRPr="006079BC">
        <w:rPr>
          <w:rStyle w:val="FontStyle15"/>
          <w:rFonts w:ascii="Times New Roman" w:hAnsi="Times New Roman" w:cs="Times New Roman"/>
          <w:b w:val="0"/>
          <w:sz w:val="24"/>
          <w:szCs w:val="24"/>
        </w:rPr>
        <w:t>.4.</w:t>
      </w:r>
      <w:r w:rsidR="00FB3A64"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В случае внесения изменений в границы территор</w:t>
      </w:r>
      <w:r w:rsidR="00736216" w:rsidRPr="006079BC">
        <w:rPr>
          <w:rStyle w:val="FontStyle15"/>
          <w:rFonts w:ascii="Times New Roman" w:hAnsi="Times New Roman" w:cs="Times New Roman"/>
          <w:b w:val="0"/>
          <w:sz w:val="24"/>
          <w:szCs w:val="24"/>
        </w:rPr>
        <w:t>иальных зон, участков градостро</w:t>
      </w:r>
      <w:r w:rsidRPr="006079BC">
        <w:rPr>
          <w:rStyle w:val="FontStyle15"/>
          <w:rFonts w:ascii="Times New Roman" w:hAnsi="Times New Roman" w:cs="Times New Roman"/>
          <w:b w:val="0"/>
          <w:sz w:val="24"/>
          <w:szCs w:val="24"/>
        </w:rPr>
        <w:t xml:space="preserve">ительного зонирования, последовавших в результате внесения изменений в Правила, Департамент строительства и архитектуры Мэрии </w:t>
      </w:r>
      <w:proofErr w:type="gramStart"/>
      <w:r w:rsidRPr="006079BC">
        <w:rPr>
          <w:rStyle w:val="FontStyle15"/>
          <w:rFonts w:ascii="Times New Roman" w:hAnsi="Times New Roman" w:cs="Times New Roman"/>
          <w:b w:val="0"/>
          <w:sz w:val="24"/>
          <w:szCs w:val="24"/>
        </w:rPr>
        <w:t>г</w:t>
      </w:r>
      <w:proofErr w:type="gramEnd"/>
      <w:r w:rsidRPr="006079BC">
        <w:rPr>
          <w:rStyle w:val="FontStyle15"/>
          <w:rFonts w:ascii="Times New Roman" w:hAnsi="Times New Roman" w:cs="Times New Roman"/>
          <w:b w:val="0"/>
          <w:sz w:val="24"/>
          <w:szCs w:val="24"/>
        </w:rPr>
        <w:t xml:space="preserve">. </w:t>
      </w:r>
      <w:r w:rsidR="00F24ED1">
        <w:rPr>
          <w:rStyle w:val="FontStyle15"/>
          <w:rFonts w:ascii="Times New Roman" w:hAnsi="Times New Roman" w:cs="Times New Roman"/>
          <w:b w:val="0"/>
          <w:sz w:val="24"/>
          <w:szCs w:val="24"/>
        </w:rPr>
        <w:t>Грозный</w:t>
      </w:r>
      <w:r w:rsidRPr="006079BC">
        <w:rPr>
          <w:rStyle w:val="FontStyle15"/>
          <w:rFonts w:ascii="Times New Roman" w:hAnsi="Times New Roman" w:cs="Times New Roman"/>
          <w:b w:val="0"/>
          <w:sz w:val="24"/>
          <w:szCs w:val="24"/>
        </w:rPr>
        <w:t xml:space="preserve"> обеспе</w:t>
      </w:r>
      <w:r w:rsidR="00EF64A9" w:rsidRPr="006079BC">
        <w:rPr>
          <w:rStyle w:val="FontStyle15"/>
          <w:rFonts w:ascii="Times New Roman" w:hAnsi="Times New Roman" w:cs="Times New Roman"/>
          <w:b w:val="0"/>
          <w:sz w:val="24"/>
          <w:szCs w:val="24"/>
        </w:rPr>
        <w:t>чивает публикацию принятых изме</w:t>
      </w:r>
      <w:r w:rsidRPr="006079BC">
        <w:rPr>
          <w:rStyle w:val="FontStyle15"/>
          <w:rFonts w:ascii="Times New Roman" w:hAnsi="Times New Roman" w:cs="Times New Roman"/>
          <w:b w:val="0"/>
          <w:sz w:val="24"/>
          <w:szCs w:val="24"/>
        </w:rPr>
        <w:t>нений и их размещение в информационной системе обеспе</w:t>
      </w:r>
      <w:r w:rsidR="00EF64A9" w:rsidRPr="006079BC">
        <w:rPr>
          <w:rStyle w:val="FontStyle15"/>
          <w:rFonts w:ascii="Times New Roman" w:hAnsi="Times New Roman" w:cs="Times New Roman"/>
          <w:b w:val="0"/>
          <w:sz w:val="24"/>
          <w:szCs w:val="24"/>
        </w:rPr>
        <w:t>чения градостроительной деятель</w:t>
      </w:r>
      <w:r w:rsidRPr="006079BC">
        <w:rPr>
          <w:rStyle w:val="FontStyle15"/>
          <w:rFonts w:ascii="Times New Roman" w:hAnsi="Times New Roman" w:cs="Times New Roman"/>
          <w:b w:val="0"/>
          <w:sz w:val="24"/>
          <w:szCs w:val="24"/>
        </w:rPr>
        <w:t>ности.</w:t>
      </w:r>
    </w:p>
    <w:p w:rsidR="003B4506" w:rsidRPr="006079BC" w:rsidRDefault="003B450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3</w:t>
      </w:r>
      <w:r w:rsidR="00BD1809" w:rsidRPr="006079BC">
        <w:rPr>
          <w:rStyle w:val="FontStyle15"/>
          <w:rFonts w:ascii="Times New Roman" w:hAnsi="Times New Roman" w:cs="Times New Roman"/>
          <w:b w:val="0"/>
          <w:sz w:val="24"/>
          <w:szCs w:val="24"/>
        </w:rPr>
        <w:t>8</w:t>
      </w:r>
      <w:r w:rsidRPr="006079BC">
        <w:rPr>
          <w:rStyle w:val="FontStyle15"/>
          <w:rFonts w:ascii="Times New Roman" w:hAnsi="Times New Roman" w:cs="Times New Roman"/>
          <w:b w:val="0"/>
          <w:sz w:val="24"/>
          <w:szCs w:val="24"/>
        </w:rPr>
        <w:t>.5.</w:t>
      </w:r>
      <w:r w:rsidR="00FB3A64"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В случае внесения изменений в границы зон с особым</w:t>
      </w:r>
      <w:r w:rsidR="00EF64A9" w:rsidRPr="006079BC">
        <w:rPr>
          <w:rStyle w:val="FontStyle15"/>
          <w:rFonts w:ascii="Times New Roman" w:hAnsi="Times New Roman" w:cs="Times New Roman"/>
          <w:b w:val="0"/>
          <w:sz w:val="24"/>
          <w:szCs w:val="24"/>
        </w:rPr>
        <w:t>и условиями использования терри</w:t>
      </w:r>
      <w:r w:rsidRPr="006079BC">
        <w:rPr>
          <w:rStyle w:val="FontStyle15"/>
          <w:rFonts w:ascii="Times New Roman" w:hAnsi="Times New Roman" w:cs="Times New Roman"/>
          <w:b w:val="0"/>
          <w:sz w:val="24"/>
          <w:szCs w:val="24"/>
        </w:rPr>
        <w:t>торий</w:t>
      </w:r>
      <w:r w:rsidR="00EF64A9" w:rsidRPr="006079BC">
        <w:rPr>
          <w:rStyle w:val="FontStyle15"/>
          <w:rFonts w:ascii="Times New Roman" w:hAnsi="Times New Roman" w:cs="Times New Roman"/>
          <w:b w:val="0"/>
          <w:sz w:val="24"/>
          <w:szCs w:val="24"/>
        </w:rPr>
        <w:t>,</w:t>
      </w:r>
      <w:r w:rsidRPr="006079BC">
        <w:rPr>
          <w:rStyle w:val="FontStyle15"/>
          <w:rFonts w:ascii="Times New Roman" w:hAnsi="Times New Roman" w:cs="Times New Roman"/>
          <w:b w:val="0"/>
          <w:sz w:val="24"/>
          <w:szCs w:val="24"/>
        </w:rPr>
        <w:t xml:space="preserve"> лицо, заинтересованное в отображении таких изменений, либо уполномоченный орган, ответственный за регулирование использования таких зон, уведомля</w:t>
      </w:r>
      <w:r w:rsidR="00046F7B">
        <w:rPr>
          <w:rStyle w:val="FontStyle15"/>
          <w:rFonts w:ascii="Times New Roman" w:hAnsi="Times New Roman" w:cs="Times New Roman"/>
          <w:b w:val="0"/>
          <w:sz w:val="24"/>
          <w:szCs w:val="24"/>
        </w:rPr>
        <w:t>е</w:t>
      </w:r>
      <w:r w:rsidRPr="006079BC">
        <w:rPr>
          <w:rStyle w:val="FontStyle15"/>
          <w:rFonts w:ascii="Times New Roman" w:hAnsi="Times New Roman" w:cs="Times New Roman"/>
          <w:b w:val="0"/>
          <w:sz w:val="24"/>
          <w:szCs w:val="24"/>
        </w:rPr>
        <w:t xml:space="preserve">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рассматривает вопрос о внесении </w:t>
      </w:r>
      <w:r w:rsidR="00EF64A9" w:rsidRPr="006079BC">
        <w:rPr>
          <w:rStyle w:val="FontStyle15"/>
          <w:rFonts w:ascii="Times New Roman" w:hAnsi="Times New Roman" w:cs="Times New Roman"/>
          <w:b w:val="0"/>
          <w:sz w:val="24"/>
          <w:szCs w:val="24"/>
        </w:rPr>
        <w:t>изменений в границы зон с особы</w:t>
      </w:r>
      <w:r w:rsidRPr="006079BC">
        <w:rPr>
          <w:rStyle w:val="FontStyle15"/>
          <w:rFonts w:ascii="Times New Roman" w:hAnsi="Times New Roman" w:cs="Times New Roman"/>
          <w:b w:val="0"/>
          <w:sz w:val="24"/>
          <w:szCs w:val="24"/>
        </w:rPr>
        <w:t>ми условиями использования, и принимает решение о внесен</w:t>
      </w:r>
      <w:r w:rsidR="00EF64A9" w:rsidRPr="006079BC">
        <w:rPr>
          <w:rStyle w:val="FontStyle15"/>
          <w:rFonts w:ascii="Times New Roman" w:hAnsi="Times New Roman" w:cs="Times New Roman"/>
          <w:b w:val="0"/>
          <w:sz w:val="24"/>
          <w:szCs w:val="24"/>
        </w:rPr>
        <w:t>ии изменений в карту градострои</w:t>
      </w:r>
      <w:r w:rsidRPr="006079BC">
        <w:rPr>
          <w:rStyle w:val="FontStyle15"/>
          <w:rFonts w:ascii="Times New Roman" w:hAnsi="Times New Roman" w:cs="Times New Roman"/>
          <w:b w:val="0"/>
          <w:sz w:val="24"/>
          <w:szCs w:val="24"/>
        </w:rPr>
        <w:t xml:space="preserve">тельного зонирования. </w:t>
      </w:r>
    </w:p>
    <w:p w:rsidR="003B4506" w:rsidRPr="006079BC" w:rsidRDefault="003B4506" w:rsidP="006079BC">
      <w:pPr>
        <w:spacing w:after="12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Департамент строительства и архитектуры</w:t>
      </w:r>
      <w:r w:rsidR="00FB3A64"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Мэрии </w:t>
      </w:r>
      <w:proofErr w:type="gramStart"/>
      <w:r w:rsidRPr="006079BC">
        <w:rPr>
          <w:rStyle w:val="FontStyle15"/>
          <w:rFonts w:ascii="Times New Roman" w:hAnsi="Times New Roman" w:cs="Times New Roman"/>
          <w:b w:val="0"/>
          <w:sz w:val="24"/>
          <w:szCs w:val="24"/>
        </w:rPr>
        <w:t>г</w:t>
      </w:r>
      <w:proofErr w:type="gramEnd"/>
      <w:r w:rsidRPr="006079BC">
        <w:rPr>
          <w:rStyle w:val="FontStyle15"/>
          <w:rFonts w:ascii="Times New Roman" w:hAnsi="Times New Roman" w:cs="Times New Roman"/>
          <w:b w:val="0"/>
          <w:sz w:val="24"/>
          <w:szCs w:val="24"/>
        </w:rPr>
        <w:t xml:space="preserve">. </w:t>
      </w:r>
      <w:r w:rsidR="00F24ED1">
        <w:rPr>
          <w:rStyle w:val="FontStyle15"/>
          <w:rFonts w:ascii="Times New Roman" w:hAnsi="Times New Roman" w:cs="Times New Roman"/>
          <w:b w:val="0"/>
          <w:sz w:val="24"/>
          <w:szCs w:val="24"/>
        </w:rPr>
        <w:t>Грозный</w:t>
      </w:r>
      <w:r w:rsidRPr="006079BC">
        <w:rPr>
          <w:rStyle w:val="FontStyle15"/>
          <w:rFonts w:ascii="Times New Roman" w:hAnsi="Times New Roman" w:cs="Times New Roman"/>
          <w:b w:val="0"/>
          <w:sz w:val="24"/>
          <w:szCs w:val="24"/>
        </w:rPr>
        <w:t xml:space="preserve">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CE15D7" w:rsidRPr="006079BC" w:rsidRDefault="00CE15D7" w:rsidP="006079BC">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8077BF" w:rsidRPr="006079BC">
        <w:rPr>
          <w:rStyle w:val="FontStyle15"/>
          <w:rFonts w:ascii="Times New Roman" w:hAnsi="Times New Roman" w:cs="Times New Roman"/>
          <w:iCs/>
          <w:sz w:val="24"/>
          <w:szCs w:val="24"/>
        </w:rPr>
        <w:t>3</w:t>
      </w:r>
      <w:r w:rsidR="00BD1809" w:rsidRPr="006079BC">
        <w:rPr>
          <w:rStyle w:val="FontStyle15"/>
          <w:rFonts w:ascii="Times New Roman" w:hAnsi="Times New Roman" w:cs="Times New Roman"/>
          <w:iCs/>
          <w:sz w:val="24"/>
          <w:szCs w:val="24"/>
        </w:rPr>
        <w:t>9</w:t>
      </w:r>
      <w:r w:rsidRPr="006079BC">
        <w:rPr>
          <w:rStyle w:val="FontStyle15"/>
          <w:rFonts w:ascii="Times New Roman" w:hAnsi="Times New Roman" w:cs="Times New Roman"/>
          <w:iCs/>
          <w:sz w:val="24"/>
          <w:szCs w:val="24"/>
        </w:rPr>
        <w:t xml:space="preserve">.Территориальные зоны, установленные для города </w:t>
      </w:r>
      <w:r w:rsidR="00F24ED1">
        <w:rPr>
          <w:rStyle w:val="FontStyle15"/>
          <w:rFonts w:ascii="Times New Roman" w:hAnsi="Times New Roman" w:cs="Times New Roman"/>
          <w:iCs/>
          <w:sz w:val="24"/>
          <w:szCs w:val="24"/>
        </w:rPr>
        <w:t>Грозный</w:t>
      </w:r>
    </w:p>
    <w:p w:rsidR="00F4228E" w:rsidRPr="006079BC" w:rsidRDefault="00E36B86" w:rsidP="006079BC">
      <w:pPr>
        <w:spacing w:after="0" w:line="240" w:lineRule="auto"/>
        <w:ind w:firstLine="709"/>
        <w:jc w:val="both"/>
        <w:rPr>
          <w:rStyle w:val="FontStyle15"/>
          <w:rFonts w:ascii="Times New Roman" w:hAnsi="Times New Roman" w:cs="Times New Roman"/>
          <w:b w:val="0"/>
          <w:bCs w:val="0"/>
          <w:sz w:val="24"/>
          <w:szCs w:val="24"/>
        </w:rPr>
      </w:pPr>
      <w:r w:rsidRPr="006079BC">
        <w:rPr>
          <w:rStyle w:val="FontStyle15"/>
          <w:rFonts w:ascii="Times New Roman" w:hAnsi="Times New Roman" w:cs="Times New Roman"/>
          <w:b w:val="0"/>
          <w:sz w:val="24"/>
          <w:szCs w:val="24"/>
        </w:rPr>
        <w:t>3</w:t>
      </w:r>
      <w:r w:rsidR="00BD1809" w:rsidRPr="006079BC">
        <w:rPr>
          <w:rStyle w:val="FontStyle15"/>
          <w:rFonts w:ascii="Times New Roman" w:hAnsi="Times New Roman" w:cs="Times New Roman"/>
          <w:b w:val="0"/>
          <w:sz w:val="24"/>
          <w:szCs w:val="24"/>
        </w:rPr>
        <w:t>9</w:t>
      </w:r>
      <w:r w:rsidR="00F4228E" w:rsidRPr="006079BC">
        <w:rPr>
          <w:rStyle w:val="FontStyle15"/>
          <w:rFonts w:ascii="Times New Roman" w:hAnsi="Times New Roman" w:cs="Times New Roman"/>
          <w:b w:val="0"/>
          <w:sz w:val="24"/>
          <w:szCs w:val="24"/>
        </w:rPr>
        <w:t>.1.</w:t>
      </w:r>
      <w:r w:rsidR="00FB3A64" w:rsidRPr="006079BC">
        <w:rPr>
          <w:rStyle w:val="FontStyle15"/>
          <w:rFonts w:ascii="Times New Roman" w:hAnsi="Times New Roman" w:cs="Times New Roman"/>
          <w:b w:val="0"/>
          <w:sz w:val="24"/>
          <w:szCs w:val="24"/>
        </w:rPr>
        <w:t xml:space="preserve"> </w:t>
      </w:r>
      <w:r w:rsidR="00F4228E" w:rsidRPr="006079BC">
        <w:rPr>
          <w:rStyle w:val="FontStyle15"/>
          <w:rFonts w:ascii="Times New Roman" w:hAnsi="Times New Roman" w:cs="Times New Roman"/>
          <w:b w:val="0"/>
          <w:sz w:val="24"/>
          <w:szCs w:val="24"/>
        </w:rPr>
        <w:t>Для целей регулирования застройки в соответствии с Правилами землепользования и застройки</w:t>
      </w:r>
      <w:r w:rsidR="00EF64A9" w:rsidRPr="006079BC">
        <w:rPr>
          <w:rStyle w:val="FontStyle15"/>
          <w:rFonts w:ascii="Times New Roman" w:hAnsi="Times New Roman" w:cs="Times New Roman"/>
          <w:b w:val="0"/>
          <w:sz w:val="24"/>
          <w:szCs w:val="24"/>
        </w:rPr>
        <w:t xml:space="preserve"> </w:t>
      </w:r>
      <w:r w:rsidR="00CF3108" w:rsidRPr="00CF3108">
        <w:rPr>
          <w:rStyle w:val="FontStyle15"/>
          <w:rFonts w:ascii="Times New Roman" w:hAnsi="Times New Roman" w:cs="Times New Roman"/>
          <w:b w:val="0"/>
          <w:sz w:val="24"/>
          <w:szCs w:val="24"/>
        </w:rPr>
        <w:t>городского округа «город Грозный»</w:t>
      </w:r>
      <w:r w:rsidR="00F4228E" w:rsidRPr="006079BC">
        <w:rPr>
          <w:rStyle w:val="FontStyle15"/>
          <w:rFonts w:ascii="Times New Roman" w:hAnsi="Times New Roman" w:cs="Times New Roman"/>
          <w:b w:val="0"/>
          <w:sz w:val="24"/>
          <w:szCs w:val="24"/>
        </w:rPr>
        <w:t xml:space="preserve"> установлены следующие территориальные зоны</w:t>
      </w:r>
      <w:r w:rsidR="005C1112">
        <w:rPr>
          <w:rStyle w:val="FontStyle15"/>
          <w:rFonts w:ascii="Times New Roman" w:hAnsi="Times New Roman" w:cs="Times New Roman"/>
          <w:b w:val="0"/>
          <w:sz w:val="24"/>
          <w:szCs w:val="24"/>
        </w:rPr>
        <w:t xml:space="preserve"> и </w:t>
      </w:r>
      <w:proofErr w:type="spellStart"/>
      <w:r w:rsidR="005C1112">
        <w:rPr>
          <w:rStyle w:val="FontStyle15"/>
          <w:rFonts w:ascii="Times New Roman" w:hAnsi="Times New Roman" w:cs="Times New Roman"/>
          <w:b w:val="0"/>
          <w:sz w:val="24"/>
          <w:szCs w:val="24"/>
        </w:rPr>
        <w:t>подзоны</w:t>
      </w:r>
      <w:proofErr w:type="spellEnd"/>
      <w:r w:rsidR="00F4228E" w:rsidRPr="006079BC">
        <w:rPr>
          <w:rStyle w:val="FontStyle15"/>
          <w:rFonts w:ascii="Times New Roman" w:hAnsi="Times New Roman" w:cs="Times New Roman"/>
          <w:b w:val="0"/>
          <w:sz w:val="24"/>
          <w:szCs w:val="24"/>
        </w:rPr>
        <w:t xml:space="preserve">: </w:t>
      </w:r>
    </w:p>
    <w:p w:rsidR="00CE15D7" w:rsidRPr="006079BC" w:rsidRDefault="00CE15D7" w:rsidP="006079BC">
      <w:pPr>
        <w:pStyle w:val="Style6"/>
        <w:widowControl/>
        <w:spacing w:line="240" w:lineRule="auto"/>
        <w:ind w:firstLine="284"/>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Жилые зоны</w:t>
      </w:r>
      <w:r w:rsidR="00420275" w:rsidRPr="006079BC">
        <w:rPr>
          <w:rStyle w:val="FontStyle15"/>
          <w:rFonts w:ascii="Times New Roman" w:hAnsi="Times New Roman" w:cs="Times New Roman"/>
          <w:iCs/>
          <w:sz w:val="24"/>
          <w:szCs w:val="24"/>
        </w:rPr>
        <w:t xml:space="preserve"> (Ж)</w:t>
      </w:r>
    </w:p>
    <w:p w:rsidR="00CE15D7" w:rsidRPr="006079BC" w:rsidRDefault="00CE15D7" w:rsidP="006079BC">
      <w:pPr>
        <w:pStyle w:val="Style8"/>
        <w:widowControl/>
        <w:ind w:left="284"/>
        <w:jc w:val="both"/>
        <w:rPr>
          <w:rStyle w:val="FontStyle20"/>
          <w:rFonts w:ascii="Times New Roman" w:hAnsi="Times New Roman" w:cs="Times New Roman"/>
          <w:sz w:val="24"/>
          <w:szCs w:val="24"/>
        </w:rPr>
      </w:pPr>
      <w:r w:rsidRPr="006079BC">
        <w:rPr>
          <w:rStyle w:val="FontStyle20"/>
          <w:rFonts w:ascii="Times New Roman" w:hAnsi="Times New Roman" w:cs="Times New Roman"/>
          <w:b/>
          <w:sz w:val="24"/>
          <w:szCs w:val="24"/>
        </w:rPr>
        <w:t>Ж</w:t>
      </w:r>
      <w:proofErr w:type="gramStart"/>
      <w:r w:rsidRPr="006079BC">
        <w:rPr>
          <w:rStyle w:val="FontStyle14"/>
          <w:rFonts w:ascii="Times New Roman" w:hAnsi="Times New Roman" w:cs="Times New Roman"/>
          <w:sz w:val="24"/>
          <w:szCs w:val="24"/>
        </w:rPr>
        <w:t>1</w:t>
      </w:r>
      <w:proofErr w:type="gramEnd"/>
      <w:r w:rsidRPr="006079BC">
        <w:rPr>
          <w:rStyle w:val="FontStyle14"/>
          <w:rFonts w:ascii="Times New Roman" w:hAnsi="Times New Roman" w:cs="Times New Roman"/>
          <w:sz w:val="24"/>
          <w:szCs w:val="24"/>
        </w:rPr>
        <w:t xml:space="preserve"> </w:t>
      </w:r>
      <w:r w:rsidR="00BA74A1">
        <w:rPr>
          <w:rStyle w:val="FontStyle14"/>
          <w:rFonts w:ascii="Times New Roman" w:hAnsi="Times New Roman" w:cs="Times New Roman"/>
          <w:sz w:val="24"/>
          <w:szCs w:val="24"/>
        </w:rPr>
        <w:t>–</w:t>
      </w:r>
      <w:r w:rsidR="00D464DB">
        <w:rPr>
          <w:rStyle w:val="FontStyle14"/>
          <w:rFonts w:ascii="Times New Roman" w:hAnsi="Times New Roman" w:cs="Times New Roman"/>
          <w:sz w:val="24"/>
          <w:szCs w:val="24"/>
        </w:rPr>
        <w:t xml:space="preserve"> </w:t>
      </w:r>
      <w:r w:rsidRPr="006079BC">
        <w:rPr>
          <w:rStyle w:val="FontStyle20"/>
          <w:rFonts w:ascii="Times New Roman" w:hAnsi="Times New Roman" w:cs="Times New Roman"/>
          <w:sz w:val="24"/>
          <w:szCs w:val="24"/>
        </w:rPr>
        <w:t xml:space="preserve">Зона </w:t>
      </w:r>
      <w:r w:rsidR="00456067" w:rsidRPr="006079BC">
        <w:rPr>
          <w:rStyle w:val="FontStyle20"/>
          <w:rFonts w:ascii="Times New Roman" w:hAnsi="Times New Roman" w:cs="Times New Roman"/>
          <w:sz w:val="24"/>
          <w:szCs w:val="24"/>
        </w:rPr>
        <w:t xml:space="preserve">застройки </w:t>
      </w:r>
      <w:r w:rsidR="007314CC" w:rsidRPr="006079BC">
        <w:rPr>
          <w:rStyle w:val="FontStyle20"/>
          <w:rFonts w:ascii="Times New Roman" w:hAnsi="Times New Roman" w:cs="Times New Roman"/>
          <w:sz w:val="24"/>
          <w:szCs w:val="24"/>
        </w:rPr>
        <w:t>индивидуальн</w:t>
      </w:r>
      <w:r w:rsidR="00456067" w:rsidRPr="006079BC">
        <w:rPr>
          <w:rStyle w:val="FontStyle20"/>
          <w:rFonts w:ascii="Times New Roman" w:hAnsi="Times New Roman" w:cs="Times New Roman"/>
          <w:sz w:val="24"/>
          <w:szCs w:val="24"/>
        </w:rPr>
        <w:t>ыми жилыми домами</w:t>
      </w:r>
      <w:r w:rsidR="007314CC" w:rsidRPr="006079BC">
        <w:rPr>
          <w:rStyle w:val="FontStyle20"/>
          <w:rFonts w:ascii="Times New Roman" w:hAnsi="Times New Roman" w:cs="Times New Roman"/>
          <w:sz w:val="24"/>
          <w:szCs w:val="24"/>
        </w:rPr>
        <w:t xml:space="preserve"> (блоки</w:t>
      </w:r>
      <w:r w:rsidR="00420275" w:rsidRPr="006079BC">
        <w:rPr>
          <w:rStyle w:val="FontStyle20"/>
          <w:rFonts w:ascii="Times New Roman" w:hAnsi="Times New Roman" w:cs="Times New Roman"/>
          <w:sz w:val="24"/>
          <w:szCs w:val="24"/>
        </w:rPr>
        <w:t>рованная</w:t>
      </w:r>
      <w:r w:rsidR="00224904" w:rsidRPr="006079BC">
        <w:rPr>
          <w:rStyle w:val="FontStyle20"/>
          <w:rFonts w:ascii="Times New Roman" w:hAnsi="Times New Roman" w:cs="Times New Roman"/>
          <w:sz w:val="24"/>
          <w:szCs w:val="24"/>
        </w:rPr>
        <w:t xml:space="preserve">, малоэтажная </w:t>
      </w:r>
      <w:r w:rsidR="00090ABC" w:rsidRPr="006079BC">
        <w:rPr>
          <w:rStyle w:val="FontStyle20"/>
          <w:rFonts w:ascii="Times New Roman" w:hAnsi="Times New Roman" w:cs="Times New Roman"/>
          <w:sz w:val="24"/>
          <w:szCs w:val="24"/>
        </w:rPr>
        <w:t>многоквартирная</w:t>
      </w:r>
      <w:r w:rsidR="00E97E03">
        <w:rPr>
          <w:rStyle w:val="FontStyle20"/>
          <w:rFonts w:ascii="Times New Roman" w:hAnsi="Times New Roman" w:cs="Times New Roman"/>
          <w:sz w:val="24"/>
          <w:szCs w:val="24"/>
        </w:rPr>
        <w:t>),</w:t>
      </w:r>
      <w:r w:rsidR="00420275" w:rsidRPr="006079BC">
        <w:rPr>
          <w:rStyle w:val="FontStyle20"/>
          <w:rFonts w:ascii="Times New Roman" w:hAnsi="Times New Roman" w:cs="Times New Roman"/>
          <w:sz w:val="24"/>
          <w:szCs w:val="24"/>
        </w:rPr>
        <w:t xml:space="preserve"> </w:t>
      </w:r>
      <w:r w:rsidR="00E97E03">
        <w:rPr>
          <w:rStyle w:val="FontStyle20"/>
          <w:rFonts w:ascii="Times New Roman" w:hAnsi="Times New Roman" w:cs="Times New Roman"/>
          <w:sz w:val="24"/>
          <w:szCs w:val="24"/>
        </w:rPr>
        <w:t>высотой не более 3-х этажей</w:t>
      </w:r>
    </w:p>
    <w:p w:rsidR="00CE15D7" w:rsidRPr="006079BC" w:rsidRDefault="00CE15D7" w:rsidP="006079BC">
      <w:pPr>
        <w:pStyle w:val="Style8"/>
        <w:widowControl/>
        <w:ind w:firstLine="284"/>
        <w:jc w:val="both"/>
        <w:rPr>
          <w:rStyle w:val="FontStyle20"/>
          <w:rFonts w:ascii="Times New Roman" w:hAnsi="Times New Roman" w:cs="Times New Roman"/>
          <w:sz w:val="24"/>
          <w:szCs w:val="24"/>
        </w:rPr>
      </w:pPr>
      <w:r w:rsidRPr="006079BC">
        <w:rPr>
          <w:rStyle w:val="FontStyle20"/>
          <w:rFonts w:ascii="Times New Roman" w:hAnsi="Times New Roman" w:cs="Times New Roman"/>
          <w:b/>
          <w:sz w:val="24"/>
          <w:szCs w:val="24"/>
        </w:rPr>
        <w:t>Ж</w:t>
      </w:r>
      <w:proofErr w:type="gramStart"/>
      <w:r w:rsidRPr="006079BC">
        <w:rPr>
          <w:rStyle w:val="FontStyle15"/>
          <w:rFonts w:ascii="Times New Roman" w:hAnsi="Times New Roman" w:cs="Times New Roman"/>
          <w:sz w:val="24"/>
          <w:szCs w:val="24"/>
        </w:rPr>
        <w:t>2</w:t>
      </w:r>
      <w:proofErr w:type="gramEnd"/>
      <w:r w:rsidRPr="006079BC">
        <w:rPr>
          <w:rStyle w:val="FontStyle15"/>
          <w:rFonts w:ascii="Times New Roman" w:hAnsi="Times New Roman" w:cs="Times New Roman"/>
          <w:sz w:val="24"/>
          <w:szCs w:val="24"/>
        </w:rPr>
        <w:t xml:space="preserve"> </w:t>
      </w:r>
      <w:r w:rsidR="00D464DB">
        <w:rPr>
          <w:rStyle w:val="FontStyle15"/>
          <w:rFonts w:ascii="Times New Roman" w:hAnsi="Times New Roman" w:cs="Times New Roman"/>
          <w:sz w:val="24"/>
          <w:szCs w:val="24"/>
        </w:rPr>
        <w:t>–</w:t>
      </w:r>
      <w:r w:rsidR="00C508A2" w:rsidRPr="006079BC">
        <w:rPr>
          <w:rStyle w:val="FontStyle15"/>
          <w:rFonts w:ascii="Times New Roman" w:hAnsi="Times New Roman" w:cs="Times New Roman"/>
          <w:sz w:val="24"/>
          <w:szCs w:val="24"/>
        </w:rPr>
        <w:t xml:space="preserve"> </w:t>
      </w:r>
      <w:r w:rsidRPr="006079BC">
        <w:rPr>
          <w:rStyle w:val="FontStyle20"/>
          <w:rFonts w:ascii="Times New Roman" w:hAnsi="Times New Roman" w:cs="Times New Roman"/>
          <w:sz w:val="24"/>
          <w:szCs w:val="24"/>
        </w:rPr>
        <w:t xml:space="preserve">Зона </w:t>
      </w:r>
      <w:r w:rsidR="00456067" w:rsidRPr="006079BC">
        <w:rPr>
          <w:rStyle w:val="FontStyle20"/>
          <w:rFonts w:ascii="Times New Roman" w:hAnsi="Times New Roman" w:cs="Times New Roman"/>
          <w:sz w:val="24"/>
          <w:szCs w:val="24"/>
        </w:rPr>
        <w:t xml:space="preserve">застройки </w:t>
      </w:r>
      <w:proofErr w:type="spellStart"/>
      <w:r w:rsidR="007314CC" w:rsidRPr="006079BC">
        <w:rPr>
          <w:rStyle w:val="FontStyle20"/>
          <w:rFonts w:ascii="Times New Roman" w:hAnsi="Times New Roman" w:cs="Times New Roman"/>
          <w:sz w:val="24"/>
          <w:szCs w:val="24"/>
        </w:rPr>
        <w:t>среднеэтажн</w:t>
      </w:r>
      <w:r w:rsidR="00456067" w:rsidRPr="006079BC">
        <w:rPr>
          <w:rStyle w:val="FontStyle20"/>
          <w:rFonts w:ascii="Times New Roman" w:hAnsi="Times New Roman" w:cs="Times New Roman"/>
          <w:sz w:val="24"/>
          <w:szCs w:val="24"/>
        </w:rPr>
        <w:t>ыми</w:t>
      </w:r>
      <w:proofErr w:type="spellEnd"/>
      <w:r w:rsidR="00456067" w:rsidRPr="006079BC">
        <w:rPr>
          <w:rStyle w:val="FontStyle20"/>
          <w:rFonts w:ascii="Times New Roman" w:hAnsi="Times New Roman" w:cs="Times New Roman"/>
          <w:sz w:val="24"/>
          <w:szCs w:val="24"/>
        </w:rPr>
        <w:t xml:space="preserve">  жилыми домами</w:t>
      </w:r>
      <w:r w:rsidR="007314CC" w:rsidRPr="006079BC">
        <w:rPr>
          <w:rStyle w:val="FontStyle20"/>
          <w:rFonts w:ascii="Times New Roman" w:hAnsi="Times New Roman" w:cs="Times New Roman"/>
          <w:sz w:val="24"/>
          <w:szCs w:val="24"/>
        </w:rPr>
        <w:t xml:space="preserve"> (многоквартирная) </w:t>
      </w:r>
      <w:r w:rsidR="00BF1AE2" w:rsidRPr="006079BC">
        <w:rPr>
          <w:rStyle w:val="FontStyle20"/>
          <w:rFonts w:ascii="Times New Roman" w:hAnsi="Times New Roman" w:cs="Times New Roman"/>
          <w:sz w:val="24"/>
          <w:szCs w:val="24"/>
        </w:rPr>
        <w:t>4-</w:t>
      </w:r>
      <w:r w:rsidR="00BF7F4F" w:rsidRPr="006079BC">
        <w:rPr>
          <w:rStyle w:val="FontStyle20"/>
          <w:rFonts w:ascii="Times New Roman" w:hAnsi="Times New Roman" w:cs="Times New Roman"/>
          <w:sz w:val="24"/>
          <w:szCs w:val="24"/>
        </w:rPr>
        <w:t>8</w:t>
      </w:r>
      <w:r w:rsidR="00584DA4" w:rsidRPr="006079BC">
        <w:rPr>
          <w:rStyle w:val="FontStyle20"/>
          <w:rFonts w:ascii="Times New Roman" w:hAnsi="Times New Roman" w:cs="Times New Roman"/>
          <w:sz w:val="24"/>
          <w:szCs w:val="24"/>
        </w:rPr>
        <w:t xml:space="preserve"> этажей</w:t>
      </w:r>
    </w:p>
    <w:p w:rsidR="00CE15D7" w:rsidRPr="006079BC" w:rsidRDefault="00BA74A1" w:rsidP="00A634BD">
      <w:pPr>
        <w:pStyle w:val="Style8"/>
        <w:widowControl/>
        <w:ind w:left="284"/>
        <w:jc w:val="both"/>
        <w:rPr>
          <w:rStyle w:val="FontStyle20"/>
          <w:rFonts w:ascii="Times New Roman" w:hAnsi="Times New Roman" w:cs="Times New Roman"/>
          <w:sz w:val="24"/>
          <w:szCs w:val="24"/>
        </w:rPr>
      </w:pPr>
      <w:r>
        <w:rPr>
          <w:rStyle w:val="FontStyle20"/>
          <w:rFonts w:ascii="Times New Roman" w:hAnsi="Times New Roman" w:cs="Times New Roman"/>
          <w:b/>
          <w:sz w:val="24"/>
          <w:szCs w:val="24"/>
        </w:rPr>
        <w:t>Ж</w:t>
      </w:r>
      <w:r w:rsidR="00CE15D7" w:rsidRPr="006079BC">
        <w:rPr>
          <w:rStyle w:val="FontStyle20"/>
          <w:rFonts w:ascii="Times New Roman" w:hAnsi="Times New Roman" w:cs="Times New Roman"/>
          <w:b/>
          <w:sz w:val="24"/>
          <w:szCs w:val="24"/>
        </w:rPr>
        <w:t>3</w:t>
      </w:r>
      <w:r w:rsidR="00CE15D7" w:rsidRPr="006079BC">
        <w:rPr>
          <w:rStyle w:val="FontStyle20"/>
          <w:rFonts w:ascii="Times New Roman" w:hAnsi="Times New Roman" w:cs="Times New Roman"/>
          <w:sz w:val="24"/>
          <w:szCs w:val="24"/>
        </w:rPr>
        <w:t xml:space="preserve"> </w:t>
      </w:r>
      <w:r w:rsidR="00C508A2" w:rsidRPr="006079BC">
        <w:rPr>
          <w:rStyle w:val="FontStyle20"/>
          <w:rFonts w:ascii="Times New Roman" w:hAnsi="Times New Roman" w:cs="Times New Roman"/>
          <w:sz w:val="24"/>
          <w:szCs w:val="24"/>
        </w:rPr>
        <w:t xml:space="preserve">– </w:t>
      </w:r>
      <w:r w:rsidR="00CE15D7" w:rsidRPr="006079BC">
        <w:rPr>
          <w:rStyle w:val="FontStyle20"/>
          <w:rFonts w:ascii="Times New Roman" w:hAnsi="Times New Roman" w:cs="Times New Roman"/>
          <w:sz w:val="24"/>
          <w:szCs w:val="24"/>
        </w:rPr>
        <w:t xml:space="preserve">Зона </w:t>
      </w:r>
      <w:r w:rsidR="00456067" w:rsidRPr="006079BC">
        <w:rPr>
          <w:rStyle w:val="FontStyle20"/>
          <w:rFonts w:ascii="Times New Roman" w:hAnsi="Times New Roman" w:cs="Times New Roman"/>
          <w:sz w:val="24"/>
          <w:szCs w:val="24"/>
        </w:rPr>
        <w:t xml:space="preserve">застройки </w:t>
      </w:r>
      <w:r w:rsidR="00A83A47" w:rsidRPr="006079BC">
        <w:rPr>
          <w:rStyle w:val="FontStyle20"/>
          <w:rFonts w:ascii="Times New Roman" w:hAnsi="Times New Roman" w:cs="Times New Roman"/>
          <w:sz w:val="24"/>
          <w:szCs w:val="24"/>
        </w:rPr>
        <w:t>многоэтажн</w:t>
      </w:r>
      <w:r w:rsidR="00456067" w:rsidRPr="006079BC">
        <w:rPr>
          <w:rStyle w:val="FontStyle20"/>
          <w:rFonts w:ascii="Times New Roman" w:hAnsi="Times New Roman" w:cs="Times New Roman"/>
          <w:sz w:val="24"/>
          <w:szCs w:val="24"/>
        </w:rPr>
        <w:t>ыми</w:t>
      </w:r>
      <w:r>
        <w:rPr>
          <w:rStyle w:val="FontStyle20"/>
          <w:rFonts w:ascii="Times New Roman" w:hAnsi="Times New Roman" w:cs="Times New Roman"/>
          <w:sz w:val="24"/>
          <w:szCs w:val="24"/>
        </w:rPr>
        <w:t xml:space="preserve"> (в т. ч.- высотными)</w:t>
      </w:r>
      <w:r w:rsidR="00456067" w:rsidRPr="006079BC">
        <w:rPr>
          <w:rStyle w:val="FontStyle20"/>
          <w:rFonts w:ascii="Times New Roman" w:hAnsi="Times New Roman" w:cs="Times New Roman"/>
          <w:sz w:val="24"/>
          <w:szCs w:val="24"/>
        </w:rPr>
        <w:t xml:space="preserve"> жилыми домами</w:t>
      </w:r>
      <w:r w:rsidR="00FB3A64" w:rsidRPr="006079BC">
        <w:rPr>
          <w:rStyle w:val="FontStyle20"/>
          <w:rFonts w:ascii="Times New Roman" w:hAnsi="Times New Roman" w:cs="Times New Roman"/>
          <w:sz w:val="24"/>
          <w:szCs w:val="24"/>
        </w:rPr>
        <w:t xml:space="preserve"> </w:t>
      </w:r>
      <w:r w:rsidR="00F4228E" w:rsidRPr="006079BC">
        <w:rPr>
          <w:rStyle w:val="FontStyle20"/>
          <w:rFonts w:ascii="Times New Roman" w:hAnsi="Times New Roman" w:cs="Times New Roman"/>
          <w:sz w:val="24"/>
          <w:szCs w:val="24"/>
        </w:rPr>
        <w:t xml:space="preserve">от </w:t>
      </w:r>
      <w:r w:rsidR="00A83A47" w:rsidRPr="006079BC">
        <w:rPr>
          <w:rStyle w:val="FontStyle20"/>
          <w:rFonts w:ascii="Times New Roman" w:hAnsi="Times New Roman" w:cs="Times New Roman"/>
          <w:sz w:val="24"/>
          <w:szCs w:val="24"/>
        </w:rPr>
        <w:t>9 эт</w:t>
      </w:r>
      <w:r w:rsidR="00F4228E" w:rsidRPr="006079BC">
        <w:rPr>
          <w:rStyle w:val="FontStyle20"/>
          <w:rFonts w:ascii="Times New Roman" w:hAnsi="Times New Roman" w:cs="Times New Roman"/>
          <w:sz w:val="24"/>
          <w:szCs w:val="24"/>
        </w:rPr>
        <w:t>ажей</w:t>
      </w:r>
      <w:r w:rsidR="00A83A47" w:rsidRPr="006079BC">
        <w:rPr>
          <w:rStyle w:val="FontStyle20"/>
          <w:rFonts w:ascii="Times New Roman" w:hAnsi="Times New Roman" w:cs="Times New Roman"/>
          <w:sz w:val="24"/>
          <w:szCs w:val="24"/>
        </w:rPr>
        <w:t xml:space="preserve"> и выше</w:t>
      </w:r>
    </w:p>
    <w:p w:rsidR="00A634BD" w:rsidRPr="00B44645" w:rsidRDefault="00A634BD" w:rsidP="006079BC">
      <w:pPr>
        <w:pStyle w:val="Style6"/>
        <w:widowControl/>
        <w:spacing w:line="240" w:lineRule="auto"/>
        <w:ind w:firstLine="284"/>
        <w:jc w:val="both"/>
        <w:rPr>
          <w:rStyle w:val="FontStyle15"/>
          <w:rFonts w:ascii="Times New Roman" w:hAnsi="Times New Roman" w:cs="Times New Roman"/>
          <w:iCs/>
          <w:sz w:val="24"/>
          <w:szCs w:val="24"/>
        </w:rPr>
      </w:pPr>
    </w:p>
    <w:p w:rsidR="00F4228E" w:rsidRPr="00222DEB" w:rsidRDefault="00F4228E" w:rsidP="006079BC">
      <w:pPr>
        <w:pStyle w:val="Style6"/>
        <w:widowControl/>
        <w:spacing w:line="240" w:lineRule="auto"/>
        <w:ind w:firstLine="284"/>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Общественно-деловые зоны</w:t>
      </w:r>
      <w:r w:rsidR="00BA55BA" w:rsidRPr="006079BC">
        <w:rPr>
          <w:rStyle w:val="FontStyle15"/>
          <w:rFonts w:ascii="Times New Roman" w:hAnsi="Times New Roman" w:cs="Times New Roman"/>
          <w:iCs/>
          <w:sz w:val="24"/>
          <w:szCs w:val="24"/>
        </w:rPr>
        <w:t xml:space="preserve"> (ОД)</w:t>
      </w:r>
    </w:p>
    <w:p w:rsidR="006462DA" w:rsidRDefault="00414ABC" w:rsidP="006462DA">
      <w:pPr>
        <w:spacing w:after="0" w:line="240" w:lineRule="auto"/>
        <w:ind w:firstLine="284"/>
        <w:jc w:val="both"/>
        <w:rPr>
          <w:rStyle w:val="FontStyle15"/>
          <w:rFonts w:ascii="Times New Roman" w:hAnsi="Times New Roman" w:cs="Times New Roman"/>
          <w:b w:val="0"/>
          <w:iCs/>
          <w:sz w:val="24"/>
          <w:szCs w:val="24"/>
        </w:rPr>
      </w:pPr>
      <w:r>
        <w:rPr>
          <w:rStyle w:val="FontStyle15"/>
          <w:rFonts w:ascii="Times New Roman" w:hAnsi="Times New Roman" w:cs="Times New Roman"/>
          <w:iCs/>
          <w:sz w:val="24"/>
          <w:szCs w:val="24"/>
        </w:rPr>
        <w:t>ОД</w:t>
      </w:r>
      <w:proofErr w:type="gramStart"/>
      <w:r>
        <w:rPr>
          <w:rStyle w:val="FontStyle15"/>
          <w:rFonts w:ascii="Times New Roman" w:hAnsi="Times New Roman" w:cs="Times New Roman"/>
          <w:iCs/>
          <w:sz w:val="24"/>
          <w:szCs w:val="24"/>
        </w:rPr>
        <w:t>1</w:t>
      </w:r>
      <w:proofErr w:type="gramEnd"/>
      <w:r w:rsidR="00D464DB">
        <w:rPr>
          <w:rStyle w:val="FontStyle15"/>
          <w:rFonts w:ascii="Times New Roman" w:hAnsi="Times New Roman" w:cs="Times New Roman"/>
          <w:iCs/>
          <w:sz w:val="24"/>
          <w:szCs w:val="24"/>
        </w:rPr>
        <w:t xml:space="preserve"> –</w:t>
      </w:r>
      <w:r w:rsidR="006462DA" w:rsidRPr="006462DA">
        <w:rPr>
          <w:rFonts w:ascii="Times New Roman" w:hAnsi="Times New Roman"/>
          <w:b/>
          <w:sz w:val="24"/>
          <w:szCs w:val="24"/>
        </w:rPr>
        <w:t xml:space="preserve"> </w:t>
      </w:r>
      <w:r w:rsidR="006462DA" w:rsidRPr="006462DA">
        <w:rPr>
          <w:rFonts w:ascii="Times New Roman" w:hAnsi="Times New Roman"/>
          <w:sz w:val="24"/>
          <w:szCs w:val="24"/>
        </w:rPr>
        <w:t xml:space="preserve">Зона </w:t>
      </w:r>
      <w:r w:rsidR="006462DA" w:rsidRPr="006462DA">
        <w:rPr>
          <w:rStyle w:val="FontStyle15"/>
          <w:rFonts w:ascii="Times New Roman" w:hAnsi="Times New Roman" w:cs="Times New Roman"/>
          <w:b w:val="0"/>
          <w:iCs/>
          <w:sz w:val="24"/>
          <w:szCs w:val="24"/>
        </w:rPr>
        <w:t xml:space="preserve">общественно-делового назначения специального вида </w:t>
      </w:r>
    </w:p>
    <w:p w:rsidR="006462DA" w:rsidRPr="00A634BD" w:rsidRDefault="00A634BD" w:rsidP="00A634BD">
      <w:pPr>
        <w:pStyle w:val="Style6"/>
        <w:widowControl/>
        <w:spacing w:line="240" w:lineRule="auto"/>
        <w:ind w:left="284" w:firstLine="0"/>
        <w:jc w:val="both"/>
        <w:rPr>
          <w:rFonts w:ascii="Times New Roman" w:hAnsi="Times New Roman"/>
          <w:b/>
        </w:rPr>
      </w:pPr>
      <w:r w:rsidRPr="006079BC">
        <w:rPr>
          <w:rStyle w:val="FontStyle20"/>
          <w:rFonts w:ascii="Times New Roman" w:hAnsi="Times New Roman" w:cs="Times New Roman"/>
          <w:b/>
          <w:sz w:val="24"/>
          <w:szCs w:val="24"/>
        </w:rPr>
        <w:t>ОД</w:t>
      </w:r>
      <w:proofErr w:type="gramStart"/>
      <w:r w:rsidR="005C1112">
        <w:rPr>
          <w:rStyle w:val="FontStyle20"/>
          <w:rFonts w:ascii="Times New Roman" w:hAnsi="Times New Roman" w:cs="Times New Roman"/>
          <w:b/>
          <w:sz w:val="24"/>
          <w:szCs w:val="24"/>
        </w:rPr>
        <w:t>2</w:t>
      </w:r>
      <w:proofErr w:type="gramEnd"/>
      <w:r w:rsidR="005C1112">
        <w:rPr>
          <w:rStyle w:val="FontStyle20"/>
          <w:rFonts w:ascii="Times New Roman" w:hAnsi="Times New Roman" w:cs="Times New Roman"/>
          <w:b/>
          <w:sz w:val="24"/>
          <w:szCs w:val="24"/>
        </w:rPr>
        <w:t xml:space="preserve"> </w:t>
      </w:r>
      <w:r w:rsidR="00D464DB">
        <w:rPr>
          <w:rStyle w:val="FontStyle20"/>
          <w:rFonts w:ascii="Times New Roman" w:hAnsi="Times New Roman" w:cs="Times New Roman"/>
          <w:b/>
          <w:sz w:val="24"/>
          <w:szCs w:val="24"/>
        </w:rPr>
        <w:t xml:space="preserve">– </w:t>
      </w:r>
      <w:r w:rsidRPr="00A634BD">
        <w:rPr>
          <w:rStyle w:val="FontStyle20"/>
          <w:rFonts w:ascii="Times New Roman" w:hAnsi="Times New Roman" w:cs="Times New Roman"/>
          <w:sz w:val="24"/>
          <w:szCs w:val="24"/>
        </w:rPr>
        <w:t xml:space="preserve">Зона </w:t>
      </w:r>
      <w:r w:rsidR="006462DA" w:rsidRPr="00A634BD">
        <w:rPr>
          <w:rStyle w:val="FontStyle20"/>
          <w:rFonts w:ascii="Times New Roman" w:hAnsi="Times New Roman" w:cs="Times New Roman"/>
          <w:sz w:val="24"/>
          <w:szCs w:val="24"/>
        </w:rPr>
        <w:t>многофункционального назначения</w:t>
      </w:r>
      <w:r w:rsidR="006462DA" w:rsidRPr="00A634BD">
        <w:rPr>
          <w:rStyle w:val="FontStyle15"/>
          <w:rFonts w:ascii="Arial" w:hAnsi="Arial" w:cs="Arial"/>
          <w:b w:val="0"/>
          <w:iCs/>
          <w:sz w:val="24"/>
          <w:szCs w:val="24"/>
        </w:rPr>
        <w:t xml:space="preserve">, </w:t>
      </w:r>
      <w:r w:rsidR="006462DA" w:rsidRPr="00A634BD">
        <w:rPr>
          <w:rStyle w:val="FontStyle15"/>
          <w:rFonts w:ascii="Times New Roman" w:hAnsi="Times New Roman" w:cs="Times New Roman"/>
          <w:b w:val="0"/>
          <w:iCs/>
          <w:sz w:val="24"/>
          <w:szCs w:val="24"/>
        </w:rPr>
        <w:t xml:space="preserve">с размещением многоэтажной, в т. ч. высотной застройки </w:t>
      </w:r>
    </w:p>
    <w:p w:rsidR="00A634BD" w:rsidRPr="00A634BD" w:rsidRDefault="006462DA" w:rsidP="00A634BD">
      <w:pPr>
        <w:spacing w:after="0" w:line="240" w:lineRule="auto"/>
        <w:ind w:firstLine="284"/>
        <w:jc w:val="both"/>
        <w:rPr>
          <w:rStyle w:val="FontStyle15"/>
          <w:rFonts w:ascii="Times New Roman" w:hAnsi="Times New Roman" w:cs="Times New Roman"/>
          <w:iCs/>
          <w:sz w:val="24"/>
          <w:szCs w:val="24"/>
        </w:rPr>
      </w:pPr>
      <w:r w:rsidRPr="006462DA">
        <w:rPr>
          <w:rStyle w:val="FontStyle20"/>
          <w:rFonts w:ascii="Times New Roman" w:hAnsi="Times New Roman" w:cs="Times New Roman"/>
          <w:b/>
          <w:sz w:val="24"/>
          <w:szCs w:val="24"/>
        </w:rPr>
        <w:t>ОД3</w:t>
      </w:r>
      <w:r w:rsidR="00A634BD">
        <w:rPr>
          <w:rStyle w:val="FontStyle20"/>
          <w:rFonts w:ascii="Times New Roman" w:hAnsi="Times New Roman" w:cs="Times New Roman"/>
          <w:b/>
          <w:sz w:val="24"/>
          <w:szCs w:val="24"/>
        </w:rPr>
        <w:t xml:space="preserve"> </w:t>
      </w:r>
      <w:r w:rsidR="00D464DB">
        <w:rPr>
          <w:rStyle w:val="FontStyle20"/>
          <w:rFonts w:ascii="Times New Roman" w:hAnsi="Times New Roman" w:cs="Times New Roman"/>
          <w:b/>
          <w:sz w:val="24"/>
          <w:szCs w:val="24"/>
        </w:rPr>
        <w:t xml:space="preserve">– </w:t>
      </w:r>
      <w:r w:rsidR="00D464DB" w:rsidRPr="00D464DB">
        <w:rPr>
          <w:rStyle w:val="FontStyle20"/>
          <w:rFonts w:ascii="Times New Roman" w:hAnsi="Times New Roman" w:cs="Times New Roman"/>
          <w:sz w:val="24"/>
          <w:szCs w:val="24"/>
        </w:rPr>
        <w:t>З</w:t>
      </w:r>
      <w:r w:rsidR="00A634BD" w:rsidRPr="00A634BD">
        <w:rPr>
          <w:rStyle w:val="FontStyle20"/>
          <w:rFonts w:ascii="Times New Roman" w:hAnsi="Times New Roman" w:cs="Times New Roman"/>
          <w:sz w:val="24"/>
          <w:szCs w:val="24"/>
        </w:rPr>
        <w:t>он</w:t>
      </w:r>
      <w:r w:rsidR="00A634BD">
        <w:rPr>
          <w:rStyle w:val="FontStyle20"/>
          <w:rFonts w:ascii="Times New Roman" w:hAnsi="Times New Roman" w:cs="Times New Roman"/>
          <w:sz w:val="24"/>
          <w:szCs w:val="24"/>
        </w:rPr>
        <w:t>а</w:t>
      </w:r>
      <w:r w:rsidR="00A634BD" w:rsidRPr="00A634BD">
        <w:rPr>
          <w:rStyle w:val="FontStyle20"/>
          <w:rFonts w:ascii="Times New Roman" w:hAnsi="Times New Roman" w:cs="Times New Roman"/>
          <w:sz w:val="24"/>
          <w:szCs w:val="24"/>
        </w:rPr>
        <w:t xml:space="preserve"> коммерческого назначения </w:t>
      </w:r>
    </w:p>
    <w:p w:rsidR="00CE15D7" w:rsidRPr="006079BC" w:rsidRDefault="0089474A" w:rsidP="006079BC">
      <w:pPr>
        <w:pStyle w:val="Style8"/>
        <w:widowControl/>
        <w:ind w:firstLine="284"/>
        <w:jc w:val="both"/>
        <w:rPr>
          <w:rStyle w:val="FontStyle20"/>
          <w:rFonts w:ascii="Times New Roman" w:hAnsi="Times New Roman" w:cs="Times New Roman"/>
          <w:sz w:val="24"/>
          <w:szCs w:val="24"/>
        </w:rPr>
      </w:pPr>
      <w:r w:rsidRPr="006079BC">
        <w:rPr>
          <w:rStyle w:val="FontStyle20"/>
          <w:rFonts w:ascii="Times New Roman" w:hAnsi="Times New Roman" w:cs="Times New Roman"/>
          <w:b/>
          <w:sz w:val="24"/>
          <w:szCs w:val="24"/>
        </w:rPr>
        <w:t>ОД</w:t>
      </w:r>
      <w:proofErr w:type="gramStart"/>
      <w:r w:rsidR="00A634BD" w:rsidRPr="00A634BD">
        <w:rPr>
          <w:rStyle w:val="FontStyle20"/>
          <w:rFonts w:ascii="Times New Roman" w:hAnsi="Times New Roman" w:cs="Times New Roman"/>
          <w:b/>
          <w:sz w:val="24"/>
          <w:szCs w:val="24"/>
        </w:rPr>
        <w:t>4</w:t>
      </w:r>
      <w:proofErr w:type="gramEnd"/>
      <w:r w:rsidR="00C508A2" w:rsidRPr="006079BC">
        <w:rPr>
          <w:rStyle w:val="FontStyle14"/>
          <w:rFonts w:ascii="Times New Roman" w:hAnsi="Times New Roman" w:cs="Times New Roman"/>
          <w:b w:val="0"/>
          <w:sz w:val="24"/>
          <w:szCs w:val="24"/>
        </w:rPr>
        <w:t xml:space="preserve"> – </w:t>
      </w:r>
      <w:r w:rsidR="00CE15D7" w:rsidRPr="006079BC">
        <w:rPr>
          <w:rStyle w:val="FontStyle20"/>
          <w:rFonts w:ascii="Times New Roman" w:hAnsi="Times New Roman" w:cs="Times New Roman"/>
          <w:sz w:val="24"/>
          <w:szCs w:val="24"/>
        </w:rPr>
        <w:t>Зона размещения объектов здравоохранения</w:t>
      </w:r>
    </w:p>
    <w:p w:rsidR="00CE15D7" w:rsidRPr="006079BC" w:rsidRDefault="0089474A" w:rsidP="006079BC">
      <w:pPr>
        <w:pStyle w:val="Style8"/>
        <w:widowControl/>
        <w:ind w:firstLine="284"/>
        <w:jc w:val="both"/>
        <w:rPr>
          <w:rStyle w:val="FontStyle20"/>
          <w:rFonts w:ascii="Times New Roman" w:hAnsi="Times New Roman" w:cs="Times New Roman"/>
          <w:sz w:val="24"/>
          <w:szCs w:val="24"/>
        </w:rPr>
      </w:pPr>
      <w:r w:rsidRPr="006079BC">
        <w:rPr>
          <w:rStyle w:val="FontStyle20"/>
          <w:rFonts w:ascii="Times New Roman" w:hAnsi="Times New Roman" w:cs="Times New Roman"/>
          <w:b/>
          <w:sz w:val="24"/>
          <w:szCs w:val="24"/>
        </w:rPr>
        <w:t>ОД</w:t>
      </w:r>
      <w:r w:rsidR="00A634BD" w:rsidRPr="00A634BD">
        <w:rPr>
          <w:rStyle w:val="FontStyle20"/>
          <w:rFonts w:ascii="Times New Roman" w:hAnsi="Times New Roman" w:cs="Times New Roman"/>
          <w:b/>
          <w:sz w:val="24"/>
          <w:szCs w:val="24"/>
        </w:rPr>
        <w:t>5</w:t>
      </w:r>
      <w:r w:rsidR="00C508A2" w:rsidRPr="006079BC">
        <w:rPr>
          <w:rStyle w:val="FontStyle15"/>
          <w:rFonts w:ascii="Times New Roman" w:hAnsi="Times New Roman" w:cs="Times New Roman"/>
          <w:b w:val="0"/>
          <w:sz w:val="24"/>
          <w:szCs w:val="24"/>
        </w:rPr>
        <w:t xml:space="preserve"> – </w:t>
      </w:r>
      <w:r w:rsidR="00CE15D7" w:rsidRPr="006079BC">
        <w:rPr>
          <w:rStyle w:val="FontStyle20"/>
          <w:rFonts w:ascii="Times New Roman" w:hAnsi="Times New Roman" w:cs="Times New Roman"/>
          <w:sz w:val="24"/>
          <w:szCs w:val="24"/>
        </w:rPr>
        <w:t xml:space="preserve">Зона размещения объектов </w:t>
      </w:r>
      <w:r w:rsidRPr="006079BC">
        <w:rPr>
          <w:rStyle w:val="FontStyle20"/>
          <w:rFonts w:ascii="Times New Roman" w:hAnsi="Times New Roman" w:cs="Times New Roman"/>
          <w:sz w:val="24"/>
          <w:szCs w:val="24"/>
        </w:rPr>
        <w:t>учебно-образовательного назначения</w:t>
      </w:r>
    </w:p>
    <w:p w:rsidR="00CE15D7" w:rsidRPr="006079BC" w:rsidRDefault="00C508A2" w:rsidP="006079BC">
      <w:pPr>
        <w:pStyle w:val="Style8"/>
        <w:widowControl/>
        <w:ind w:firstLine="284"/>
        <w:jc w:val="both"/>
        <w:rPr>
          <w:rStyle w:val="FontStyle20"/>
          <w:rFonts w:ascii="Times New Roman" w:hAnsi="Times New Roman" w:cs="Times New Roman"/>
          <w:sz w:val="24"/>
          <w:szCs w:val="24"/>
        </w:rPr>
      </w:pPr>
      <w:r w:rsidRPr="006079BC">
        <w:rPr>
          <w:rStyle w:val="FontStyle20"/>
          <w:rFonts w:ascii="Times New Roman" w:hAnsi="Times New Roman" w:cs="Times New Roman"/>
          <w:b/>
          <w:sz w:val="24"/>
          <w:szCs w:val="24"/>
        </w:rPr>
        <w:t>ОД</w:t>
      </w:r>
      <w:proofErr w:type="gramStart"/>
      <w:r w:rsidR="00A634BD" w:rsidRPr="00A634BD">
        <w:rPr>
          <w:rStyle w:val="FontStyle20"/>
          <w:rFonts w:ascii="Times New Roman" w:hAnsi="Times New Roman" w:cs="Times New Roman"/>
          <w:b/>
          <w:sz w:val="24"/>
          <w:szCs w:val="24"/>
        </w:rPr>
        <w:t>6</w:t>
      </w:r>
      <w:proofErr w:type="gramEnd"/>
      <w:r w:rsidRPr="006079BC">
        <w:rPr>
          <w:rStyle w:val="FontStyle15"/>
          <w:rFonts w:ascii="Times New Roman" w:hAnsi="Times New Roman" w:cs="Times New Roman"/>
          <w:b w:val="0"/>
          <w:sz w:val="24"/>
          <w:szCs w:val="24"/>
        </w:rPr>
        <w:t xml:space="preserve"> – </w:t>
      </w:r>
      <w:r w:rsidR="00CE15D7" w:rsidRPr="006079BC">
        <w:rPr>
          <w:rStyle w:val="FontStyle20"/>
          <w:rFonts w:ascii="Times New Roman" w:hAnsi="Times New Roman" w:cs="Times New Roman"/>
          <w:sz w:val="24"/>
          <w:szCs w:val="24"/>
        </w:rPr>
        <w:t xml:space="preserve">Зона размещения объектов </w:t>
      </w:r>
      <w:r w:rsidR="0089474A" w:rsidRPr="006079BC">
        <w:rPr>
          <w:rStyle w:val="FontStyle20"/>
          <w:rFonts w:ascii="Times New Roman" w:hAnsi="Times New Roman" w:cs="Times New Roman"/>
          <w:sz w:val="24"/>
          <w:szCs w:val="24"/>
        </w:rPr>
        <w:t>спортивного назначения</w:t>
      </w:r>
    </w:p>
    <w:p w:rsidR="00C45B83" w:rsidRDefault="00C45B83" w:rsidP="006079BC">
      <w:pPr>
        <w:pStyle w:val="Style6"/>
        <w:widowControl/>
        <w:spacing w:line="240" w:lineRule="auto"/>
        <w:ind w:firstLine="284"/>
        <w:jc w:val="both"/>
        <w:rPr>
          <w:rStyle w:val="FontStyle15"/>
          <w:rFonts w:ascii="Times New Roman" w:hAnsi="Times New Roman" w:cs="Times New Roman"/>
          <w:iCs/>
          <w:sz w:val="24"/>
          <w:szCs w:val="24"/>
        </w:rPr>
      </w:pPr>
    </w:p>
    <w:p w:rsidR="0058474C" w:rsidRPr="006079BC" w:rsidRDefault="0058474C" w:rsidP="006079BC">
      <w:pPr>
        <w:pStyle w:val="Style6"/>
        <w:widowControl/>
        <w:spacing w:line="240" w:lineRule="auto"/>
        <w:ind w:firstLine="284"/>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Производственные зоны (П) </w:t>
      </w:r>
    </w:p>
    <w:p w:rsidR="0058474C" w:rsidRPr="006079BC" w:rsidRDefault="00BA74A1" w:rsidP="006079BC">
      <w:pPr>
        <w:pStyle w:val="Style8"/>
        <w:widowControl/>
        <w:ind w:left="284"/>
        <w:jc w:val="both"/>
        <w:rPr>
          <w:rStyle w:val="FontStyle14"/>
          <w:rFonts w:ascii="Times New Roman" w:hAnsi="Times New Roman" w:cs="Times New Roman"/>
          <w:b w:val="0"/>
          <w:sz w:val="24"/>
          <w:szCs w:val="24"/>
        </w:rPr>
      </w:pPr>
      <w:r>
        <w:rPr>
          <w:rStyle w:val="FontStyle20"/>
          <w:rFonts w:ascii="Times New Roman" w:hAnsi="Times New Roman" w:cs="Times New Roman"/>
          <w:b/>
          <w:sz w:val="24"/>
          <w:szCs w:val="24"/>
        </w:rPr>
        <w:t>П</w:t>
      </w:r>
      <w:proofErr w:type="gramStart"/>
      <w:r w:rsidR="0058474C" w:rsidRPr="006079BC">
        <w:rPr>
          <w:rStyle w:val="FontStyle20"/>
          <w:rFonts w:ascii="Times New Roman" w:hAnsi="Times New Roman" w:cs="Times New Roman"/>
          <w:b/>
          <w:sz w:val="24"/>
          <w:szCs w:val="24"/>
        </w:rPr>
        <w:t>1</w:t>
      </w:r>
      <w:proofErr w:type="gramEnd"/>
      <w:r w:rsidR="0058474C" w:rsidRPr="006079BC">
        <w:rPr>
          <w:rStyle w:val="FontStyle20"/>
          <w:rFonts w:ascii="Times New Roman" w:hAnsi="Times New Roman" w:cs="Times New Roman"/>
          <w:sz w:val="24"/>
          <w:szCs w:val="24"/>
        </w:rPr>
        <w:t xml:space="preserve"> </w:t>
      </w:r>
      <w:r w:rsidR="00CD4DBA" w:rsidRPr="006079BC">
        <w:rPr>
          <w:rStyle w:val="FontStyle20"/>
          <w:rFonts w:ascii="Times New Roman" w:hAnsi="Times New Roman" w:cs="Times New Roman"/>
          <w:sz w:val="24"/>
          <w:szCs w:val="24"/>
        </w:rPr>
        <w:t xml:space="preserve">– </w:t>
      </w:r>
      <w:r w:rsidR="00CF3108">
        <w:rPr>
          <w:rStyle w:val="FontStyle20"/>
          <w:rFonts w:ascii="Times New Roman" w:hAnsi="Times New Roman" w:cs="Times New Roman"/>
          <w:sz w:val="24"/>
          <w:szCs w:val="24"/>
        </w:rPr>
        <w:t xml:space="preserve">Зона промышленных предприятий </w:t>
      </w:r>
      <w:r w:rsidR="0058474C" w:rsidRPr="006079BC">
        <w:rPr>
          <w:rStyle w:val="FontStyle20"/>
          <w:rFonts w:ascii="Times New Roman" w:hAnsi="Times New Roman" w:cs="Times New Roman"/>
          <w:sz w:val="24"/>
          <w:szCs w:val="24"/>
          <w:lang w:val="en-US"/>
        </w:rPr>
        <w:t>V</w:t>
      </w:r>
      <w:r w:rsidR="0058474C" w:rsidRPr="006079BC">
        <w:rPr>
          <w:rStyle w:val="FontStyle20"/>
          <w:rFonts w:ascii="Times New Roman" w:hAnsi="Times New Roman" w:cs="Times New Roman"/>
          <w:sz w:val="24"/>
          <w:szCs w:val="24"/>
        </w:rPr>
        <w:t xml:space="preserve"> классов опасности</w:t>
      </w:r>
      <w:r w:rsidR="00EF64A9" w:rsidRPr="006079BC">
        <w:rPr>
          <w:rStyle w:val="FontStyle20"/>
          <w:rFonts w:ascii="Times New Roman" w:hAnsi="Times New Roman" w:cs="Times New Roman"/>
          <w:sz w:val="24"/>
          <w:szCs w:val="24"/>
        </w:rPr>
        <w:t xml:space="preserve"> </w:t>
      </w:r>
      <w:r w:rsidR="0058474C" w:rsidRPr="006079BC">
        <w:rPr>
          <w:rStyle w:val="FontStyle14"/>
          <w:rFonts w:ascii="Times New Roman" w:hAnsi="Times New Roman" w:cs="Times New Roman"/>
          <w:b w:val="0"/>
          <w:sz w:val="24"/>
          <w:szCs w:val="24"/>
        </w:rPr>
        <w:t>с санитарно-защитной зоной не более 50 м</w:t>
      </w:r>
    </w:p>
    <w:p w:rsidR="0058474C" w:rsidRPr="006079BC" w:rsidRDefault="00BA74A1" w:rsidP="006079BC">
      <w:pPr>
        <w:pStyle w:val="Style8"/>
        <w:widowControl/>
        <w:ind w:left="284"/>
        <w:jc w:val="both"/>
        <w:rPr>
          <w:rStyle w:val="FontStyle14"/>
          <w:rFonts w:ascii="Times New Roman" w:hAnsi="Times New Roman" w:cs="Times New Roman"/>
          <w:b w:val="0"/>
          <w:sz w:val="24"/>
          <w:szCs w:val="24"/>
        </w:rPr>
      </w:pPr>
      <w:r>
        <w:rPr>
          <w:rStyle w:val="FontStyle20"/>
          <w:rFonts w:ascii="Times New Roman" w:hAnsi="Times New Roman" w:cs="Times New Roman"/>
          <w:b/>
          <w:sz w:val="24"/>
          <w:szCs w:val="24"/>
        </w:rPr>
        <w:t>П</w:t>
      </w:r>
      <w:proofErr w:type="gramStart"/>
      <w:r w:rsidR="0058474C" w:rsidRPr="006079BC">
        <w:rPr>
          <w:rStyle w:val="FontStyle20"/>
          <w:rFonts w:ascii="Times New Roman" w:hAnsi="Times New Roman" w:cs="Times New Roman"/>
          <w:b/>
          <w:sz w:val="24"/>
          <w:szCs w:val="24"/>
        </w:rPr>
        <w:t>2</w:t>
      </w:r>
      <w:proofErr w:type="gramEnd"/>
      <w:r w:rsidR="0058474C" w:rsidRPr="006079BC">
        <w:rPr>
          <w:rStyle w:val="FontStyle20"/>
          <w:rFonts w:ascii="Times New Roman" w:hAnsi="Times New Roman" w:cs="Times New Roman"/>
          <w:sz w:val="24"/>
          <w:szCs w:val="24"/>
        </w:rPr>
        <w:t xml:space="preserve"> </w:t>
      </w:r>
      <w:r w:rsidR="00CD4DBA" w:rsidRPr="006079BC">
        <w:rPr>
          <w:rStyle w:val="FontStyle20"/>
          <w:rFonts w:ascii="Times New Roman" w:hAnsi="Times New Roman" w:cs="Times New Roman"/>
          <w:sz w:val="24"/>
          <w:szCs w:val="24"/>
        </w:rPr>
        <w:t xml:space="preserve">– </w:t>
      </w:r>
      <w:r w:rsidR="0058474C" w:rsidRPr="006079BC">
        <w:rPr>
          <w:rStyle w:val="FontStyle20"/>
          <w:rFonts w:ascii="Times New Roman" w:hAnsi="Times New Roman" w:cs="Times New Roman"/>
          <w:sz w:val="24"/>
          <w:szCs w:val="24"/>
        </w:rPr>
        <w:t>Зона промышленных предприятий</w:t>
      </w:r>
      <w:r w:rsidR="00EF64A9" w:rsidRPr="006079BC">
        <w:rPr>
          <w:rStyle w:val="FontStyle20"/>
          <w:rFonts w:ascii="Times New Roman" w:hAnsi="Times New Roman" w:cs="Times New Roman"/>
          <w:sz w:val="24"/>
          <w:szCs w:val="24"/>
        </w:rPr>
        <w:t xml:space="preserve"> </w:t>
      </w:r>
      <w:r w:rsidR="00414ABC" w:rsidRPr="006079BC">
        <w:rPr>
          <w:rStyle w:val="FontStyle20"/>
          <w:rFonts w:ascii="Times New Roman" w:hAnsi="Times New Roman" w:cs="Times New Roman"/>
          <w:sz w:val="24"/>
          <w:szCs w:val="24"/>
          <w:lang w:val="en-US"/>
        </w:rPr>
        <w:t>IV</w:t>
      </w:r>
      <w:r w:rsidR="00414ABC" w:rsidRPr="006079BC">
        <w:rPr>
          <w:rStyle w:val="FontStyle20"/>
          <w:rFonts w:ascii="Times New Roman" w:hAnsi="Times New Roman" w:cs="Times New Roman"/>
          <w:sz w:val="24"/>
          <w:szCs w:val="24"/>
        </w:rPr>
        <w:t xml:space="preserve"> </w:t>
      </w:r>
      <w:r w:rsidR="0058474C" w:rsidRPr="006079BC">
        <w:rPr>
          <w:rStyle w:val="FontStyle20"/>
          <w:rFonts w:ascii="Times New Roman" w:hAnsi="Times New Roman" w:cs="Times New Roman"/>
          <w:sz w:val="24"/>
          <w:szCs w:val="24"/>
        </w:rPr>
        <w:t xml:space="preserve">классов опасности </w:t>
      </w:r>
      <w:r w:rsidR="0058474C" w:rsidRPr="006079BC">
        <w:rPr>
          <w:rStyle w:val="FontStyle14"/>
          <w:rFonts w:ascii="Times New Roman" w:hAnsi="Times New Roman" w:cs="Times New Roman"/>
          <w:b w:val="0"/>
          <w:sz w:val="24"/>
          <w:szCs w:val="24"/>
        </w:rPr>
        <w:t>с санитарно-защитной зоной 100 м</w:t>
      </w:r>
    </w:p>
    <w:p w:rsidR="0058474C" w:rsidRPr="006079BC" w:rsidRDefault="00BA74A1" w:rsidP="006079BC">
      <w:pPr>
        <w:pStyle w:val="Style3"/>
        <w:widowControl/>
        <w:spacing w:line="240" w:lineRule="auto"/>
        <w:ind w:firstLine="284"/>
        <w:rPr>
          <w:rStyle w:val="FontStyle16"/>
          <w:rFonts w:ascii="Times New Roman" w:hAnsi="Times New Roman" w:cs="Times New Roman"/>
          <w:sz w:val="24"/>
          <w:szCs w:val="24"/>
        </w:rPr>
      </w:pPr>
      <w:r>
        <w:rPr>
          <w:rStyle w:val="FontStyle16"/>
          <w:rFonts w:ascii="Times New Roman" w:hAnsi="Times New Roman" w:cs="Times New Roman"/>
          <w:b/>
          <w:sz w:val="24"/>
          <w:szCs w:val="24"/>
        </w:rPr>
        <w:t>П</w:t>
      </w:r>
      <w:r w:rsidR="00155FEE">
        <w:rPr>
          <w:rStyle w:val="FontStyle16"/>
          <w:rFonts w:ascii="Times New Roman" w:hAnsi="Times New Roman" w:cs="Times New Roman"/>
          <w:b/>
          <w:sz w:val="24"/>
          <w:szCs w:val="24"/>
        </w:rPr>
        <w:t>3</w:t>
      </w:r>
      <w:r w:rsidR="0058474C" w:rsidRPr="006079BC">
        <w:rPr>
          <w:rStyle w:val="FontStyle16"/>
          <w:rFonts w:ascii="Times New Roman" w:hAnsi="Times New Roman" w:cs="Times New Roman"/>
          <w:sz w:val="24"/>
          <w:szCs w:val="24"/>
        </w:rPr>
        <w:t xml:space="preserve"> </w:t>
      </w:r>
      <w:r w:rsidR="00CD4DBA" w:rsidRPr="006079BC">
        <w:rPr>
          <w:rStyle w:val="FontStyle16"/>
          <w:rFonts w:ascii="Times New Roman" w:hAnsi="Times New Roman" w:cs="Times New Roman"/>
          <w:sz w:val="24"/>
          <w:szCs w:val="24"/>
        </w:rPr>
        <w:t xml:space="preserve">– </w:t>
      </w:r>
      <w:r w:rsidR="0058474C" w:rsidRPr="006079BC">
        <w:rPr>
          <w:rStyle w:val="FontStyle16"/>
          <w:rFonts w:ascii="Times New Roman" w:hAnsi="Times New Roman" w:cs="Times New Roman"/>
          <w:sz w:val="24"/>
          <w:szCs w:val="24"/>
        </w:rPr>
        <w:t>Зона нефтяных и газовых промыслов</w:t>
      </w:r>
    </w:p>
    <w:p w:rsidR="00A634BD" w:rsidRPr="00155FEE" w:rsidRDefault="00155FEE" w:rsidP="006079BC">
      <w:pPr>
        <w:pStyle w:val="Style6"/>
        <w:widowControl/>
        <w:spacing w:line="240" w:lineRule="auto"/>
        <w:ind w:firstLine="284"/>
        <w:jc w:val="both"/>
        <w:rPr>
          <w:rStyle w:val="FontStyle15"/>
          <w:rFonts w:ascii="Times New Roman" w:hAnsi="Times New Roman" w:cs="Times New Roman"/>
          <w:b w:val="0"/>
          <w:iCs/>
          <w:sz w:val="24"/>
          <w:szCs w:val="24"/>
        </w:rPr>
      </w:pPr>
      <w:r w:rsidRPr="00CF3108">
        <w:rPr>
          <w:rStyle w:val="FontStyle15"/>
          <w:rFonts w:ascii="Times New Roman" w:hAnsi="Times New Roman" w:cs="Times New Roman"/>
          <w:iCs/>
          <w:sz w:val="24"/>
          <w:szCs w:val="24"/>
        </w:rPr>
        <w:t>ПК</w:t>
      </w:r>
      <w:r w:rsidRPr="00155FEE">
        <w:rPr>
          <w:rStyle w:val="FontStyle15"/>
          <w:rFonts w:ascii="Times New Roman" w:hAnsi="Times New Roman" w:cs="Times New Roman"/>
          <w:b w:val="0"/>
          <w:iCs/>
          <w:sz w:val="24"/>
          <w:szCs w:val="24"/>
        </w:rPr>
        <w:t xml:space="preserve"> – Коммунально-складские зоны</w:t>
      </w:r>
    </w:p>
    <w:p w:rsidR="00155FEE" w:rsidRPr="00B44645" w:rsidRDefault="00155FEE" w:rsidP="006079BC">
      <w:pPr>
        <w:pStyle w:val="Style6"/>
        <w:widowControl/>
        <w:spacing w:line="240" w:lineRule="auto"/>
        <w:ind w:firstLine="284"/>
        <w:jc w:val="both"/>
        <w:rPr>
          <w:rStyle w:val="FontStyle15"/>
          <w:rFonts w:ascii="Times New Roman" w:hAnsi="Times New Roman" w:cs="Times New Roman"/>
          <w:iCs/>
          <w:sz w:val="24"/>
          <w:szCs w:val="24"/>
        </w:rPr>
      </w:pPr>
    </w:p>
    <w:p w:rsidR="0016643B" w:rsidRPr="006079BC" w:rsidRDefault="0016643B" w:rsidP="006079BC">
      <w:pPr>
        <w:pStyle w:val="Style6"/>
        <w:widowControl/>
        <w:spacing w:line="240" w:lineRule="auto"/>
        <w:ind w:firstLine="284"/>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Зоны инженерной и транспортной инфраструктуры (</w:t>
      </w:r>
      <w:proofErr w:type="gramStart"/>
      <w:r w:rsidRPr="006079BC">
        <w:rPr>
          <w:rStyle w:val="FontStyle15"/>
          <w:rFonts w:ascii="Times New Roman" w:hAnsi="Times New Roman" w:cs="Times New Roman"/>
          <w:iCs/>
          <w:sz w:val="24"/>
          <w:szCs w:val="24"/>
        </w:rPr>
        <w:t>ИТ</w:t>
      </w:r>
      <w:proofErr w:type="gramEnd"/>
      <w:r w:rsidRPr="006079BC">
        <w:rPr>
          <w:rStyle w:val="FontStyle15"/>
          <w:rFonts w:ascii="Times New Roman" w:hAnsi="Times New Roman" w:cs="Times New Roman"/>
          <w:iCs/>
          <w:sz w:val="24"/>
          <w:szCs w:val="24"/>
        </w:rPr>
        <w:t>)</w:t>
      </w:r>
    </w:p>
    <w:p w:rsidR="00E516AC" w:rsidRPr="006079BC" w:rsidRDefault="00E516AC" w:rsidP="006079BC">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6079BC">
        <w:rPr>
          <w:rFonts w:ascii="Times New Roman" w:eastAsia="Times New Roman" w:hAnsi="Times New Roman"/>
          <w:b/>
          <w:sz w:val="24"/>
          <w:szCs w:val="24"/>
          <w:lang w:eastAsia="ru-RU"/>
        </w:rPr>
        <w:t>ИТ</w:t>
      </w:r>
      <w:proofErr w:type="gramStart"/>
      <w:r w:rsidRPr="006079BC">
        <w:rPr>
          <w:rFonts w:ascii="Times New Roman" w:eastAsia="Times New Roman" w:hAnsi="Times New Roman"/>
          <w:b/>
          <w:bCs/>
          <w:sz w:val="24"/>
          <w:szCs w:val="24"/>
          <w:lang w:eastAsia="ru-RU"/>
        </w:rPr>
        <w:t>1</w:t>
      </w:r>
      <w:proofErr w:type="gramEnd"/>
      <w:r w:rsidRPr="006079BC">
        <w:rPr>
          <w:rFonts w:ascii="Times New Roman" w:eastAsia="Times New Roman" w:hAnsi="Times New Roman"/>
          <w:bCs/>
          <w:sz w:val="24"/>
          <w:szCs w:val="24"/>
          <w:lang w:eastAsia="ru-RU"/>
        </w:rPr>
        <w:t xml:space="preserve"> </w:t>
      </w:r>
      <w:r w:rsidR="00CD4DBA" w:rsidRPr="006079BC">
        <w:rPr>
          <w:rFonts w:ascii="Times New Roman" w:eastAsia="Times New Roman" w:hAnsi="Times New Roman"/>
          <w:bCs/>
          <w:sz w:val="24"/>
          <w:szCs w:val="24"/>
          <w:lang w:eastAsia="ru-RU"/>
        </w:rPr>
        <w:t xml:space="preserve">– </w:t>
      </w:r>
      <w:r w:rsidRPr="006079BC">
        <w:rPr>
          <w:rFonts w:ascii="Times New Roman" w:eastAsia="Times New Roman" w:hAnsi="Times New Roman"/>
          <w:sz w:val="24"/>
          <w:szCs w:val="24"/>
          <w:lang w:eastAsia="ru-RU"/>
        </w:rPr>
        <w:t xml:space="preserve">Зона объектов инженерной инфраструктуры </w:t>
      </w:r>
    </w:p>
    <w:p w:rsidR="00E516AC" w:rsidRPr="006079BC" w:rsidRDefault="00E516AC" w:rsidP="006079BC">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6079BC">
        <w:rPr>
          <w:rFonts w:ascii="Times New Roman" w:eastAsia="Times New Roman" w:hAnsi="Times New Roman"/>
          <w:b/>
          <w:sz w:val="24"/>
          <w:szCs w:val="24"/>
          <w:lang w:eastAsia="ru-RU"/>
        </w:rPr>
        <w:t>ИТ</w:t>
      </w:r>
      <w:proofErr w:type="gramStart"/>
      <w:r w:rsidRPr="006079BC">
        <w:rPr>
          <w:rFonts w:ascii="Times New Roman" w:eastAsia="Times New Roman" w:hAnsi="Times New Roman"/>
          <w:b/>
          <w:bCs/>
          <w:sz w:val="24"/>
          <w:szCs w:val="24"/>
          <w:lang w:eastAsia="ru-RU"/>
        </w:rPr>
        <w:t>2</w:t>
      </w:r>
      <w:proofErr w:type="gramEnd"/>
      <w:r w:rsidRPr="006079BC">
        <w:rPr>
          <w:rFonts w:ascii="Times New Roman" w:eastAsia="Times New Roman" w:hAnsi="Times New Roman"/>
          <w:bCs/>
          <w:sz w:val="24"/>
          <w:szCs w:val="24"/>
          <w:lang w:eastAsia="ru-RU"/>
        </w:rPr>
        <w:t xml:space="preserve"> </w:t>
      </w:r>
      <w:r w:rsidR="00CD4DBA" w:rsidRPr="006079BC">
        <w:rPr>
          <w:rFonts w:ascii="Times New Roman" w:eastAsia="Times New Roman" w:hAnsi="Times New Roman"/>
          <w:bCs/>
          <w:sz w:val="24"/>
          <w:szCs w:val="24"/>
          <w:lang w:eastAsia="ru-RU"/>
        </w:rPr>
        <w:t xml:space="preserve">– </w:t>
      </w:r>
      <w:r w:rsidRPr="006079BC">
        <w:rPr>
          <w:rFonts w:ascii="Times New Roman" w:eastAsia="Times New Roman" w:hAnsi="Times New Roman"/>
          <w:sz w:val="24"/>
          <w:szCs w:val="24"/>
          <w:lang w:eastAsia="ru-RU"/>
        </w:rPr>
        <w:t>Зона железной дороги в полосе отвода</w:t>
      </w:r>
    </w:p>
    <w:p w:rsidR="00E516AC" w:rsidRPr="006079BC" w:rsidRDefault="00E516AC" w:rsidP="006079BC">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6079BC">
        <w:rPr>
          <w:rFonts w:ascii="Times New Roman" w:eastAsia="Times New Roman" w:hAnsi="Times New Roman"/>
          <w:b/>
          <w:sz w:val="24"/>
          <w:szCs w:val="24"/>
          <w:lang w:eastAsia="ru-RU"/>
        </w:rPr>
        <w:t>ИТ</w:t>
      </w:r>
      <w:r w:rsidRPr="006079BC">
        <w:rPr>
          <w:rFonts w:ascii="Times New Roman" w:eastAsia="Times New Roman" w:hAnsi="Times New Roman"/>
          <w:b/>
          <w:bCs/>
          <w:sz w:val="24"/>
          <w:szCs w:val="24"/>
          <w:lang w:eastAsia="ru-RU"/>
        </w:rPr>
        <w:t>3</w:t>
      </w:r>
      <w:r w:rsidR="00CD4DBA" w:rsidRPr="006079BC">
        <w:rPr>
          <w:rFonts w:ascii="Times New Roman" w:eastAsia="Times New Roman" w:hAnsi="Times New Roman"/>
          <w:bCs/>
          <w:sz w:val="24"/>
          <w:szCs w:val="24"/>
          <w:lang w:eastAsia="ru-RU"/>
        </w:rPr>
        <w:t xml:space="preserve"> – </w:t>
      </w:r>
      <w:r w:rsidRPr="006079BC">
        <w:rPr>
          <w:rFonts w:ascii="Times New Roman" w:eastAsia="Times New Roman" w:hAnsi="Times New Roman"/>
          <w:sz w:val="24"/>
          <w:szCs w:val="24"/>
          <w:lang w:eastAsia="ru-RU"/>
        </w:rPr>
        <w:t>Зона воздушного транспорта</w:t>
      </w:r>
    </w:p>
    <w:p w:rsidR="00E516AC" w:rsidRPr="006079BC" w:rsidRDefault="00BA74A1" w:rsidP="006079BC">
      <w:pPr>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ИТ</w:t>
      </w:r>
      <w:proofErr w:type="gramStart"/>
      <w:r w:rsidR="00E516AC" w:rsidRPr="006079BC">
        <w:rPr>
          <w:rFonts w:ascii="Times New Roman" w:eastAsia="Times New Roman" w:hAnsi="Times New Roman"/>
          <w:b/>
          <w:sz w:val="24"/>
          <w:szCs w:val="24"/>
          <w:lang w:eastAsia="ru-RU"/>
        </w:rPr>
        <w:t>4</w:t>
      </w:r>
      <w:proofErr w:type="gramEnd"/>
      <w:r w:rsidR="00E516AC" w:rsidRPr="006079BC">
        <w:rPr>
          <w:rFonts w:ascii="Times New Roman" w:eastAsia="Times New Roman" w:hAnsi="Times New Roman"/>
          <w:sz w:val="24"/>
          <w:szCs w:val="24"/>
          <w:lang w:eastAsia="ru-RU"/>
        </w:rPr>
        <w:t xml:space="preserve"> </w:t>
      </w:r>
      <w:r w:rsidR="00CD4DBA" w:rsidRPr="006079BC">
        <w:rPr>
          <w:rFonts w:ascii="Times New Roman" w:eastAsia="Times New Roman" w:hAnsi="Times New Roman"/>
          <w:sz w:val="24"/>
          <w:szCs w:val="24"/>
          <w:lang w:eastAsia="ru-RU"/>
        </w:rPr>
        <w:t xml:space="preserve">– </w:t>
      </w:r>
      <w:r w:rsidR="00E516AC" w:rsidRPr="006079BC">
        <w:rPr>
          <w:rFonts w:ascii="Times New Roman" w:eastAsia="Times New Roman" w:hAnsi="Times New Roman"/>
          <w:sz w:val="24"/>
          <w:szCs w:val="24"/>
          <w:lang w:eastAsia="ru-RU"/>
        </w:rPr>
        <w:t>Зон</w:t>
      </w:r>
      <w:r w:rsidR="00CD4DBA" w:rsidRPr="006079BC">
        <w:rPr>
          <w:rFonts w:ascii="Times New Roman" w:eastAsia="Times New Roman" w:hAnsi="Times New Roman"/>
          <w:sz w:val="24"/>
          <w:szCs w:val="24"/>
          <w:lang w:eastAsia="ru-RU"/>
        </w:rPr>
        <w:t xml:space="preserve">а </w:t>
      </w:r>
      <w:r w:rsidR="00E516AC" w:rsidRPr="006079BC">
        <w:rPr>
          <w:rFonts w:ascii="Times New Roman" w:eastAsia="Times New Roman" w:hAnsi="Times New Roman"/>
          <w:sz w:val="24"/>
          <w:szCs w:val="24"/>
          <w:lang w:eastAsia="ru-RU"/>
        </w:rPr>
        <w:t>автомобильных дорог в полосе отвода</w:t>
      </w:r>
    </w:p>
    <w:p w:rsidR="00E516AC" w:rsidRPr="006079BC" w:rsidRDefault="00BA74A1" w:rsidP="006079BC">
      <w:pPr>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w:t>
      </w:r>
      <w:r w:rsidR="00E516AC" w:rsidRPr="006079BC">
        <w:rPr>
          <w:rFonts w:ascii="Times New Roman" w:eastAsia="Times New Roman" w:hAnsi="Times New Roman"/>
          <w:b/>
          <w:sz w:val="24"/>
          <w:szCs w:val="24"/>
          <w:lang w:eastAsia="ru-RU"/>
        </w:rPr>
        <w:t>5</w:t>
      </w:r>
      <w:r w:rsidR="00E516AC" w:rsidRPr="006079BC">
        <w:rPr>
          <w:rFonts w:ascii="Times New Roman" w:eastAsia="Times New Roman" w:hAnsi="Times New Roman"/>
          <w:sz w:val="24"/>
          <w:szCs w:val="24"/>
          <w:lang w:eastAsia="ru-RU"/>
        </w:rPr>
        <w:t xml:space="preserve"> </w:t>
      </w:r>
      <w:r w:rsidR="00CD4DBA" w:rsidRPr="006079BC">
        <w:rPr>
          <w:rFonts w:ascii="Times New Roman" w:eastAsia="Times New Roman" w:hAnsi="Times New Roman"/>
          <w:sz w:val="24"/>
          <w:szCs w:val="24"/>
          <w:lang w:eastAsia="ru-RU"/>
        </w:rPr>
        <w:t xml:space="preserve">– </w:t>
      </w:r>
      <w:r w:rsidR="00E516AC" w:rsidRPr="006079BC">
        <w:rPr>
          <w:rFonts w:ascii="Times New Roman" w:eastAsia="Times New Roman" w:hAnsi="Times New Roman"/>
          <w:sz w:val="24"/>
          <w:szCs w:val="24"/>
          <w:lang w:eastAsia="ru-RU"/>
        </w:rPr>
        <w:t>Зона городских водозаборов</w:t>
      </w:r>
    </w:p>
    <w:p w:rsidR="00A634BD" w:rsidRPr="00B44645" w:rsidRDefault="00A634BD" w:rsidP="006079BC">
      <w:pPr>
        <w:pStyle w:val="Style6"/>
        <w:widowControl/>
        <w:spacing w:line="240" w:lineRule="auto"/>
        <w:ind w:firstLine="284"/>
        <w:jc w:val="both"/>
        <w:rPr>
          <w:rStyle w:val="FontStyle15"/>
          <w:rFonts w:ascii="Times New Roman" w:hAnsi="Times New Roman" w:cs="Times New Roman"/>
          <w:iCs/>
          <w:sz w:val="24"/>
          <w:szCs w:val="24"/>
        </w:rPr>
      </w:pPr>
    </w:p>
    <w:p w:rsidR="00CE15D7" w:rsidRPr="006079BC" w:rsidRDefault="00E516AC" w:rsidP="006079BC">
      <w:pPr>
        <w:pStyle w:val="Style6"/>
        <w:widowControl/>
        <w:spacing w:line="240" w:lineRule="auto"/>
        <w:ind w:firstLine="284"/>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Зо</w:t>
      </w:r>
      <w:r w:rsidR="00CE15D7" w:rsidRPr="006079BC">
        <w:rPr>
          <w:rStyle w:val="FontStyle15"/>
          <w:rFonts w:ascii="Times New Roman" w:hAnsi="Times New Roman" w:cs="Times New Roman"/>
          <w:iCs/>
          <w:sz w:val="24"/>
          <w:szCs w:val="24"/>
        </w:rPr>
        <w:t>ны сельскохозяйственного использования</w:t>
      </w:r>
      <w:r w:rsidR="00EF7744" w:rsidRPr="006079BC">
        <w:rPr>
          <w:rStyle w:val="FontStyle15"/>
          <w:rFonts w:ascii="Times New Roman" w:hAnsi="Times New Roman" w:cs="Times New Roman"/>
          <w:iCs/>
          <w:sz w:val="24"/>
          <w:szCs w:val="24"/>
        </w:rPr>
        <w:t xml:space="preserve"> (СХ)</w:t>
      </w:r>
    </w:p>
    <w:p w:rsidR="00CE15D7" w:rsidRPr="006079BC" w:rsidRDefault="00CE15D7" w:rsidP="006079BC">
      <w:pPr>
        <w:pStyle w:val="Style3"/>
        <w:widowControl/>
        <w:spacing w:line="240" w:lineRule="auto"/>
        <w:ind w:firstLine="284"/>
        <w:rPr>
          <w:rStyle w:val="FontStyle16"/>
          <w:rFonts w:ascii="Times New Roman" w:hAnsi="Times New Roman" w:cs="Times New Roman"/>
          <w:sz w:val="24"/>
          <w:szCs w:val="24"/>
        </w:rPr>
      </w:pPr>
      <w:r w:rsidRPr="006079BC">
        <w:rPr>
          <w:rStyle w:val="FontStyle16"/>
          <w:rFonts w:ascii="Times New Roman" w:hAnsi="Times New Roman" w:cs="Times New Roman"/>
          <w:b/>
          <w:sz w:val="24"/>
          <w:szCs w:val="24"/>
        </w:rPr>
        <w:t>СХ</w:t>
      </w:r>
      <w:proofErr w:type="gramStart"/>
      <w:r w:rsidRPr="006079BC">
        <w:rPr>
          <w:rStyle w:val="FontStyle13"/>
          <w:rFonts w:ascii="Times New Roman" w:hAnsi="Times New Roman" w:cs="Times New Roman"/>
          <w:b w:val="0"/>
          <w:sz w:val="24"/>
          <w:szCs w:val="24"/>
        </w:rPr>
        <w:t>1</w:t>
      </w:r>
      <w:proofErr w:type="gramEnd"/>
      <w:r w:rsidR="00CD4DBA" w:rsidRPr="006079BC">
        <w:rPr>
          <w:rStyle w:val="FontStyle13"/>
          <w:rFonts w:ascii="Times New Roman" w:hAnsi="Times New Roman" w:cs="Times New Roman"/>
          <w:b w:val="0"/>
          <w:sz w:val="24"/>
          <w:szCs w:val="24"/>
        </w:rPr>
        <w:t xml:space="preserve"> – </w:t>
      </w:r>
      <w:r w:rsidRPr="006079BC">
        <w:rPr>
          <w:rStyle w:val="FontStyle16"/>
          <w:rFonts w:ascii="Times New Roman" w:hAnsi="Times New Roman" w:cs="Times New Roman"/>
          <w:sz w:val="24"/>
          <w:szCs w:val="24"/>
        </w:rPr>
        <w:t xml:space="preserve">Зона сельскохозяйственного </w:t>
      </w:r>
      <w:r w:rsidR="00E516AC" w:rsidRPr="006079BC">
        <w:rPr>
          <w:rStyle w:val="FontStyle16"/>
          <w:rFonts w:ascii="Times New Roman" w:hAnsi="Times New Roman" w:cs="Times New Roman"/>
          <w:sz w:val="24"/>
          <w:szCs w:val="24"/>
        </w:rPr>
        <w:t>использования</w:t>
      </w:r>
    </w:p>
    <w:p w:rsidR="009D2E0A" w:rsidRPr="006079BC" w:rsidRDefault="00BA74A1" w:rsidP="006079BC">
      <w:pPr>
        <w:pStyle w:val="Style3"/>
        <w:widowControl/>
        <w:spacing w:line="240" w:lineRule="auto"/>
        <w:ind w:firstLine="284"/>
        <w:rPr>
          <w:rFonts w:ascii="Times New Roman" w:hAnsi="Times New Roman"/>
        </w:rPr>
      </w:pPr>
      <w:r>
        <w:rPr>
          <w:rStyle w:val="FontStyle16"/>
          <w:rFonts w:ascii="Times New Roman" w:hAnsi="Times New Roman" w:cs="Times New Roman"/>
          <w:b/>
          <w:sz w:val="24"/>
          <w:szCs w:val="24"/>
        </w:rPr>
        <w:t>СХ</w:t>
      </w:r>
      <w:proofErr w:type="gramStart"/>
      <w:r w:rsidR="00CE15D7" w:rsidRPr="006079BC">
        <w:rPr>
          <w:rStyle w:val="FontStyle16"/>
          <w:rFonts w:ascii="Times New Roman" w:hAnsi="Times New Roman" w:cs="Times New Roman"/>
          <w:b/>
          <w:sz w:val="24"/>
          <w:szCs w:val="24"/>
        </w:rPr>
        <w:t>2</w:t>
      </w:r>
      <w:proofErr w:type="gramEnd"/>
      <w:r w:rsidR="00CE15D7" w:rsidRPr="006079BC">
        <w:rPr>
          <w:rStyle w:val="FontStyle16"/>
          <w:rFonts w:ascii="Times New Roman" w:hAnsi="Times New Roman" w:cs="Times New Roman"/>
          <w:sz w:val="24"/>
          <w:szCs w:val="24"/>
        </w:rPr>
        <w:t xml:space="preserve"> </w:t>
      </w:r>
      <w:r w:rsidR="00CD4DBA" w:rsidRPr="006079BC">
        <w:rPr>
          <w:rStyle w:val="FontStyle16"/>
          <w:rFonts w:ascii="Times New Roman" w:hAnsi="Times New Roman" w:cs="Times New Roman"/>
          <w:sz w:val="24"/>
          <w:szCs w:val="24"/>
        </w:rPr>
        <w:t>–</w:t>
      </w:r>
      <w:r w:rsidR="00D464DB">
        <w:rPr>
          <w:rStyle w:val="FontStyle16"/>
          <w:rFonts w:ascii="Times New Roman" w:hAnsi="Times New Roman" w:cs="Times New Roman"/>
          <w:sz w:val="24"/>
          <w:szCs w:val="24"/>
        </w:rPr>
        <w:t xml:space="preserve"> </w:t>
      </w:r>
      <w:r w:rsidR="009D2E0A" w:rsidRPr="006079BC">
        <w:rPr>
          <w:rFonts w:ascii="Times New Roman" w:hAnsi="Times New Roman"/>
        </w:rPr>
        <w:t>СХ2 –Зона ведения садоводства</w:t>
      </w:r>
      <w:r w:rsidR="00CF3108">
        <w:rPr>
          <w:rFonts w:ascii="Times New Roman" w:hAnsi="Times New Roman"/>
        </w:rPr>
        <w:t xml:space="preserve"> и огородничества</w:t>
      </w:r>
      <w:r w:rsidR="009D2E0A" w:rsidRPr="006079BC">
        <w:rPr>
          <w:rFonts w:ascii="Times New Roman" w:hAnsi="Times New Roman"/>
        </w:rPr>
        <w:t xml:space="preserve"> </w:t>
      </w:r>
    </w:p>
    <w:p w:rsidR="00A634BD" w:rsidRPr="00B44645" w:rsidRDefault="00A634BD" w:rsidP="006079BC">
      <w:pPr>
        <w:pStyle w:val="Style6"/>
        <w:widowControl/>
        <w:spacing w:line="240" w:lineRule="auto"/>
        <w:ind w:firstLine="284"/>
        <w:jc w:val="both"/>
        <w:rPr>
          <w:rStyle w:val="FontStyle15"/>
          <w:rFonts w:ascii="Times New Roman" w:hAnsi="Times New Roman" w:cs="Times New Roman"/>
          <w:iCs/>
          <w:sz w:val="24"/>
          <w:szCs w:val="24"/>
        </w:rPr>
      </w:pPr>
    </w:p>
    <w:p w:rsidR="00F207B8" w:rsidRPr="006079BC" w:rsidRDefault="00F207B8" w:rsidP="006079BC">
      <w:pPr>
        <w:pStyle w:val="Style6"/>
        <w:widowControl/>
        <w:spacing w:line="240" w:lineRule="auto"/>
        <w:ind w:firstLine="284"/>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Зо</w:t>
      </w:r>
      <w:r w:rsidR="00CD4DBA" w:rsidRPr="006079BC">
        <w:rPr>
          <w:rStyle w:val="FontStyle15"/>
          <w:rFonts w:ascii="Times New Roman" w:hAnsi="Times New Roman" w:cs="Times New Roman"/>
          <w:iCs/>
          <w:sz w:val="24"/>
          <w:szCs w:val="24"/>
        </w:rPr>
        <w:t xml:space="preserve">ны рекреационного назначения </w:t>
      </w:r>
      <w:r w:rsidRPr="006079BC">
        <w:rPr>
          <w:rStyle w:val="FontStyle15"/>
          <w:rFonts w:ascii="Times New Roman" w:hAnsi="Times New Roman" w:cs="Times New Roman"/>
          <w:iCs/>
          <w:sz w:val="24"/>
          <w:szCs w:val="24"/>
        </w:rPr>
        <w:t>(Р)</w:t>
      </w:r>
    </w:p>
    <w:p w:rsidR="00F207B8" w:rsidRPr="006079BC" w:rsidRDefault="00BA74A1" w:rsidP="006079BC">
      <w:pPr>
        <w:pStyle w:val="Style3"/>
        <w:widowControl/>
        <w:spacing w:line="240" w:lineRule="auto"/>
        <w:ind w:firstLine="284"/>
        <w:rPr>
          <w:rStyle w:val="FontStyle16"/>
          <w:rFonts w:ascii="Times New Roman" w:hAnsi="Times New Roman" w:cs="Times New Roman"/>
          <w:sz w:val="24"/>
          <w:szCs w:val="24"/>
        </w:rPr>
      </w:pPr>
      <w:r>
        <w:rPr>
          <w:rStyle w:val="FontStyle16"/>
          <w:rFonts w:ascii="Times New Roman" w:hAnsi="Times New Roman" w:cs="Times New Roman"/>
          <w:b/>
          <w:sz w:val="24"/>
          <w:szCs w:val="24"/>
        </w:rPr>
        <w:t>Р</w:t>
      </w:r>
      <w:proofErr w:type="gramStart"/>
      <w:r w:rsidR="00F207B8" w:rsidRPr="006079BC">
        <w:rPr>
          <w:rStyle w:val="FontStyle16"/>
          <w:rFonts w:ascii="Times New Roman" w:hAnsi="Times New Roman" w:cs="Times New Roman"/>
          <w:b/>
          <w:sz w:val="24"/>
          <w:szCs w:val="24"/>
        </w:rPr>
        <w:t>1</w:t>
      </w:r>
      <w:proofErr w:type="gramEnd"/>
      <w:r w:rsidR="00CD4DBA" w:rsidRPr="006079BC">
        <w:rPr>
          <w:rStyle w:val="FontStyle16"/>
          <w:rFonts w:ascii="Times New Roman" w:hAnsi="Times New Roman" w:cs="Times New Roman"/>
          <w:sz w:val="24"/>
          <w:szCs w:val="24"/>
        </w:rPr>
        <w:t xml:space="preserve"> </w:t>
      </w:r>
      <w:r w:rsidR="00D464DB">
        <w:rPr>
          <w:rStyle w:val="FontStyle16"/>
          <w:rFonts w:ascii="Times New Roman" w:hAnsi="Times New Roman" w:cs="Times New Roman"/>
          <w:sz w:val="24"/>
          <w:szCs w:val="24"/>
        </w:rPr>
        <w:t>–</w:t>
      </w:r>
      <w:r>
        <w:rPr>
          <w:rStyle w:val="FontStyle16"/>
          <w:rFonts w:ascii="Times New Roman" w:hAnsi="Times New Roman" w:cs="Times New Roman"/>
          <w:sz w:val="24"/>
          <w:szCs w:val="24"/>
        </w:rPr>
        <w:t xml:space="preserve"> </w:t>
      </w:r>
      <w:r w:rsidR="005D00D9" w:rsidRPr="006079BC">
        <w:rPr>
          <w:rStyle w:val="FontStyle16"/>
          <w:rFonts w:ascii="Times New Roman" w:hAnsi="Times New Roman" w:cs="Times New Roman"/>
          <w:sz w:val="24"/>
          <w:szCs w:val="24"/>
        </w:rPr>
        <w:t>Озелененн</w:t>
      </w:r>
      <w:r w:rsidR="00DF511B">
        <w:rPr>
          <w:rStyle w:val="FontStyle16"/>
          <w:rFonts w:ascii="Times New Roman" w:hAnsi="Times New Roman" w:cs="Times New Roman"/>
          <w:sz w:val="24"/>
          <w:szCs w:val="24"/>
        </w:rPr>
        <w:t>ая</w:t>
      </w:r>
      <w:r w:rsidR="005D00D9" w:rsidRPr="006079BC">
        <w:rPr>
          <w:rStyle w:val="FontStyle16"/>
          <w:rFonts w:ascii="Times New Roman" w:hAnsi="Times New Roman" w:cs="Times New Roman"/>
          <w:sz w:val="24"/>
          <w:szCs w:val="24"/>
        </w:rPr>
        <w:t xml:space="preserve"> территори</w:t>
      </w:r>
      <w:r w:rsidR="00DF511B">
        <w:rPr>
          <w:rStyle w:val="FontStyle16"/>
          <w:rFonts w:ascii="Times New Roman" w:hAnsi="Times New Roman" w:cs="Times New Roman"/>
          <w:sz w:val="24"/>
          <w:szCs w:val="24"/>
        </w:rPr>
        <w:t>я</w:t>
      </w:r>
      <w:r w:rsidR="005D00D9" w:rsidRPr="006079BC">
        <w:rPr>
          <w:rStyle w:val="FontStyle16"/>
          <w:rFonts w:ascii="Times New Roman" w:hAnsi="Times New Roman" w:cs="Times New Roman"/>
          <w:sz w:val="24"/>
          <w:szCs w:val="24"/>
        </w:rPr>
        <w:t xml:space="preserve"> общего пользования</w:t>
      </w:r>
    </w:p>
    <w:p w:rsidR="00E516AC" w:rsidRDefault="00BA74A1" w:rsidP="006079BC">
      <w:pPr>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w:t>
      </w:r>
      <w:proofErr w:type="gramStart"/>
      <w:r w:rsidR="00414ABC">
        <w:rPr>
          <w:rFonts w:ascii="Times New Roman" w:eastAsia="Times New Roman" w:hAnsi="Times New Roman"/>
          <w:b/>
          <w:sz w:val="24"/>
          <w:szCs w:val="24"/>
          <w:lang w:eastAsia="ru-RU"/>
        </w:rPr>
        <w:t>2</w:t>
      </w:r>
      <w:proofErr w:type="gramEnd"/>
      <w:r w:rsidR="00CD4DBA" w:rsidRPr="006079BC">
        <w:rPr>
          <w:rFonts w:ascii="Times New Roman" w:eastAsia="Times New Roman" w:hAnsi="Times New Roman"/>
          <w:b/>
          <w:sz w:val="24"/>
          <w:szCs w:val="24"/>
          <w:lang w:eastAsia="ru-RU"/>
        </w:rPr>
        <w:t xml:space="preserve"> </w:t>
      </w:r>
      <w:r w:rsidR="00CD4DBA" w:rsidRPr="006079BC">
        <w:rPr>
          <w:rFonts w:ascii="Times New Roman" w:eastAsia="Times New Roman" w:hAnsi="Times New Roman"/>
          <w:sz w:val="24"/>
          <w:szCs w:val="24"/>
          <w:lang w:eastAsia="ru-RU"/>
        </w:rPr>
        <w:t xml:space="preserve">– </w:t>
      </w:r>
      <w:r w:rsidR="00224904" w:rsidRPr="006079BC">
        <w:rPr>
          <w:rFonts w:ascii="Times New Roman" w:eastAsia="Times New Roman" w:hAnsi="Times New Roman"/>
          <w:sz w:val="24"/>
          <w:szCs w:val="24"/>
          <w:lang w:eastAsia="ru-RU"/>
        </w:rPr>
        <w:t>О</w:t>
      </w:r>
      <w:r w:rsidR="009D2E0A" w:rsidRPr="006079BC">
        <w:rPr>
          <w:rFonts w:ascii="Times New Roman" w:eastAsia="Times New Roman" w:hAnsi="Times New Roman"/>
          <w:sz w:val="24"/>
          <w:szCs w:val="24"/>
          <w:lang w:eastAsia="ru-RU"/>
        </w:rPr>
        <w:t>зелененн</w:t>
      </w:r>
      <w:r w:rsidR="00DF511B">
        <w:rPr>
          <w:rFonts w:ascii="Times New Roman" w:eastAsia="Times New Roman" w:hAnsi="Times New Roman"/>
          <w:sz w:val="24"/>
          <w:szCs w:val="24"/>
          <w:lang w:eastAsia="ru-RU"/>
        </w:rPr>
        <w:t>ая</w:t>
      </w:r>
      <w:r w:rsidR="009D2E0A" w:rsidRPr="006079BC">
        <w:rPr>
          <w:rFonts w:ascii="Times New Roman" w:eastAsia="Times New Roman" w:hAnsi="Times New Roman"/>
          <w:sz w:val="24"/>
          <w:szCs w:val="24"/>
          <w:lang w:eastAsia="ru-RU"/>
        </w:rPr>
        <w:t xml:space="preserve"> территори</w:t>
      </w:r>
      <w:r w:rsidR="00DF511B">
        <w:rPr>
          <w:rFonts w:ascii="Times New Roman" w:eastAsia="Times New Roman" w:hAnsi="Times New Roman"/>
          <w:sz w:val="24"/>
          <w:szCs w:val="24"/>
          <w:lang w:eastAsia="ru-RU"/>
        </w:rPr>
        <w:t>я</w:t>
      </w:r>
      <w:r w:rsidR="009D2E0A" w:rsidRPr="006079BC">
        <w:rPr>
          <w:rFonts w:ascii="Times New Roman" w:eastAsia="Times New Roman" w:hAnsi="Times New Roman"/>
          <w:sz w:val="24"/>
          <w:szCs w:val="24"/>
          <w:lang w:eastAsia="ru-RU"/>
        </w:rPr>
        <w:t xml:space="preserve"> </w:t>
      </w:r>
      <w:r w:rsidR="00E516AC" w:rsidRPr="006079BC">
        <w:rPr>
          <w:rFonts w:ascii="Times New Roman" w:eastAsia="Times New Roman" w:hAnsi="Times New Roman"/>
          <w:sz w:val="24"/>
          <w:szCs w:val="24"/>
          <w:lang w:eastAsia="ru-RU"/>
        </w:rPr>
        <w:t>специального пользования</w:t>
      </w:r>
    </w:p>
    <w:p w:rsidR="00A634BD" w:rsidRPr="00B44645" w:rsidRDefault="00A634BD" w:rsidP="006079BC">
      <w:pPr>
        <w:pStyle w:val="Style6"/>
        <w:widowControl/>
        <w:spacing w:line="240" w:lineRule="auto"/>
        <w:ind w:firstLine="284"/>
        <w:jc w:val="both"/>
        <w:rPr>
          <w:rStyle w:val="FontStyle15"/>
          <w:rFonts w:ascii="Times New Roman" w:hAnsi="Times New Roman" w:cs="Times New Roman"/>
          <w:iCs/>
          <w:sz w:val="24"/>
          <w:szCs w:val="24"/>
        </w:rPr>
      </w:pPr>
    </w:p>
    <w:p w:rsidR="0016643B" w:rsidRPr="006079BC" w:rsidRDefault="00584DA4" w:rsidP="006079BC">
      <w:pPr>
        <w:pStyle w:val="Style6"/>
        <w:widowControl/>
        <w:spacing w:line="240" w:lineRule="auto"/>
        <w:ind w:firstLine="284"/>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Зоны специального назначения </w:t>
      </w:r>
      <w:r w:rsidR="0016643B" w:rsidRPr="006079BC">
        <w:rPr>
          <w:rStyle w:val="FontStyle15"/>
          <w:rFonts w:ascii="Times New Roman" w:hAnsi="Times New Roman" w:cs="Times New Roman"/>
          <w:iCs/>
          <w:sz w:val="24"/>
          <w:szCs w:val="24"/>
        </w:rPr>
        <w:t>(С)</w:t>
      </w:r>
    </w:p>
    <w:p w:rsidR="0016643B" w:rsidRPr="006079BC" w:rsidRDefault="00BA74A1" w:rsidP="006079BC">
      <w:pPr>
        <w:pStyle w:val="Style3"/>
        <w:widowControl/>
        <w:spacing w:line="240" w:lineRule="auto"/>
        <w:ind w:firstLine="284"/>
        <w:rPr>
          <w:rStyle w:val="FontStyle16"/>
          <w:rFonts w:ascii="Times New Roman" w:hAnsi="Times New Roman" w:cs="Times New Roman"/>
          <w:sz w:val="24"/>
          <w:szCs w:val="24"/>
        </w:rPr>
      </w:pPr>
      <w:r>
        <w:rPr>
          <w:rStyle w:val="FontStyle16"/>
          <w:rFonts w:ascii="Times New Roman" w:hAnsi="Times New Roman" w:cs="Times New Roman"/>
          <w:b/>
          <w:sz w:val="24"/>
          <w:szCs w:val="24"/>
        </w:rPr>
        <w:t>С</w:t>
      </w:r>
      <w:proofErr w:type="gramStart"/>
      <w:r w:rsidR="0016643B" w:rsidRPr="006079BC">
        <w:rPr>
          <w:rStyle w:val="FontStyle16"/>
          <w:rFonts w:ascii="Times New Roman" w:hAnsi="Times New Roman" w:cs="Times New Roman"/>
          <w:b/>
          <w:sz w:val="24"/>
          <w:szCs w:val="24"/>
        </w:rPr>
        <w:t>1</w:t>
      </w:r>
      <w:proofErr w:type="gramEnd"/>
      <w:r w:rsidR="0016643B" w:rsidRPr="006079BC">
        <w:rPr>
          <w:rStyle w:val="FontStyle16"/>
          <w:rFonts w:ascii="Times New Roman" w:hAnsi="Times New Roman" w:cs="Times New Roman"/>
          <w:sz w:val="24"/>
          <w:szCs w:val="24"/>
        </w:rPr>
        <w:t xml:space="preserve"> </w:t>
      </w:r>
      <w:r w:rsidR="00CD4DBA" w:rsidRPr="006079BC">
        <w:rPr>
          <w:rStyle w:val="FontStyle16"/>
          <w:rFonts w:ascii="Times New Roman" w:hAnsi="Times New Roman" w:cs="Times New Roman"/>
          <w:sz w:val="24"/>
          <w:szCs w:val="24"/>
        </w:rPr>
        <w:t xml:space="preserve">– </w:t>
      </w:r>
      <w:r w:rsidR="0016643B" w:rsidRPr="006079BC">
        <w:rPr>
          <w:rStyle w:val="FontStyle16"/>
          <w:rFonts w:ascii="Times New Roman" w:hAnsi="Times New Roman" w:cs="Times New Roman"/>
          <w:sz w:val="24"/>
          <w:szCs w:val="24"/>
        </w:rPr>
        <w:t>Зона кладбищ</w:t>
      </w:r>
    </w:p>
    <w:p w:rsidR="00EF7744" w:rsidRPr="006079BC" w:rsidRDefault="00BA74A1" w:rsidP="006079BC">
      <w:pPr>
        <w:pStyle w:val="Style3"/>
        <w:widowControl/>
        <w:spacing w:line="240" w:lineRule="auto"/>
        <w:ind w:firstLine="284"/>
        <w:rPr>
          <w:rStyle w:val="FontStyle16"/>
          <w:rFonts w:ascii="Times New Roman" w:hAnsi="Times New Roman" w:cs="Times New Roman"/>
          <w:sz w:val="24"/>
          <w:szCs w:val="24"/>
        </w:rPr>
      </w:pPr>
      <w:r>
        <w:rPr>
          <w:rStyle w:val="FontStyle16"/>
          <w:rFonts w:ascii="Times New Roman" w:hAnsi="Times New Roman" w:cs="Times New Roman"/>
          <w:b/>
          <w:sz w:val="24"/>
          <w:szCs w:val="24"/>
        </w:rPr>
        <w:t>С</w:t>
      </w:r>
      <w:proofErr w:type="gramStart"/>
      <w:r w:rsidR="00EF7744" w:rsidRPr="006079BC">
        <w:rPr>
          <w:rStyle w:val="FontStyle16"/>
          <w:rFonts w:ascii="Times New Roman" w:hAnsi="Times New Roman" w:cs="Times New Roman"/>
          <w:b/>
          <w:sz w:val="24"/>
          <w:szCs w:val="24"/>
        </w:rPr>
        <w:t>2</w:t>
      </w:r>
      <w:proofErr w:type="gramEnd"/>
      <w:r w:rsidR="00EF7744" w:rsidRPr="006079BC">
        <w:rPr>
          <w:rStyle w:val="FontStyle16"/>
          <w:rFonts w:ascii="Times New Roman" w:hAnsi="Times New Roman" w:cs="Times New Roman"/>
          <w:sz w:val="24"/>
          <w:szCs w:val="24"/>
        </w:rPr>
        <w:t xml:space="preserve"> </w:t>
      </w:r>
      <w:r w:rsidR="00CD4DBA" w:rsidRPr="006079BC">
        <w:rPr>
          <w:rStyle w:val="FontStyle16"/>
          <w:rFonts w:ascii="Times New Roman" w:hAnsi="Times New Roman" w:cs="Times New Roman"/>
          <w:sz w:val="24"/>
          <w:szCs w:val="24"/>
        </w:rPr>
        <w:t xml:space="preserve">– </w:t>
      </w:r>
      <w:r w:rsidR="00EF7744" w:rsidRPr="006079BC">
        <w:rPr>
          <w:rStyle w:val="FontStyle16"/>
          <w:rFonts w:ascii="Times New Roman" w:hAnsi="Times New Roman" w:cs="Times New Roman"/>
          <w:sz w:val="24"/>
          <w:szCs w:val="24"/>
        </w:rPr>
        <w:t>Зона размещения ТКО</w:t>
      </w:r>
    </w:p>
    <w:p w:rsidR="00A634BD" w:rsidRPr="00B44645" w:rsidRDefault="00A634BD" w:rsidP="006079BC">
      <w:pPr>
        <w:pStyle w:val="Style3"/>
        <w:widowControl/>
        <w:spacing w:line="240" w:lineRule="auto"/>
        <w:ind w:firstLine="284"/>
        <w:rPr>
          <w:rStyle w:val="FontStyle16"/>
          <w:rFonts w:ascii="Times New Roman" w:hAnsi="Times New Roman" w:cs="Times New Roman"/>
          <w:b/>
          <w:sz w:val="24"/>
          <w:szCs w:val="24"/>
        </w:rPr>
      </w:pPr>
    </w:p>
    <w:p w:rsidR="0016643B" w:rsidRPr="006079BC" w:rsidRDefault="0016643B" w:rsidP="006079BC">
      <w:pPr>
        <w:pStyle w:val="Style3"/>
        <w:widowControl/>
        <w:spacing w:line="240" w:lineRule="auto"/>
        <w:ind w:firstLine="284"/>
        <w:rPr>
          <w:rStyle w:val="FontStyle16"/>
          <w:rFonts w:ascii="Times New Roman" w:hAnsi="Times New Roman" w:cs="Times New Roman"/>
          <w:b/>
          <w:sz w:val="24"/>
          <w:szCs w:val="24"/>
        </w:rPr>
      </w:pPr>
      <w:r w:rsidRPr="006079BC">
        <w:rPr>
          <w:rStyle w:val="FontStyle16"/>
          <w:rFonts w:ascii="Times New Roman" w:hAnsi="Times New Roman" w:cs="Times New Roman"/>
          <w:b/>
          <w:sz w:val="24"/>
          <w:szCs w:val="24"/>
        </w:rPr>
        <w:t xml:space="preserve">Зоны </w:t>
      </w:r>
      <w:r w:rsidR="00891840">
        <w:rPr>
          <w:rStyle w:val="FontStyle16"/>
          <w:rFonts w:ascii="Times New Roman" w:hAnsi="Times New Roman" w:cs="Times New Roman"/>
          <w:b/>
          <w:sz w:val="24"/>
          <w:szCs w:val="24"/>
        </w:rPr>
        <w:t xml:space="preserve">специального назначения, </w:t>
      </w:r>
      <w:proofErr w:type="gramStart"/>
      <w:r w:rsidR="00891840">
        <w:rPr>
          <w:rStyle w:val="FontStyle16"/>
          <w:rFonts w:ascii="Times New Roman" w:hAnsi="Times New Roman" w:cs="Times New Roman"/>
          <w:b/>
          <w:sz w:val="24"/>
          <w:szCs w:val="24"/>
        </w:rPr>
        <w:t>связанная</w:t>
      </w:r>
      <w:proofErr w:type="gramEnd"/>
      <w:r w:rsidR="00891840">
        <w:rPr>
          <w:rStyle w:val="FontStyle16"/>
          <w:rFonts w:ascii="Times New Roman" w:hAnsi="Times New Roman" w:cs="Times New Roman"/>
          <w:b/>
          <w:sz w:val="24"/>
          <w:szCs w:val="24"/>
        </w:rPr>
        <w:t xml:space="preserve"> с государственными объектами</w:t>
      </w:r>
      <w:r w:rsidR="005C1112">
        <w:rPr>
          <w:rStyle w:val="FontStyle16"/>
          <w:rFonts w:ascii="Times New Roman" w:hAnsi="Times New Roman" w:cs="Times New Roman"/>
          <w:b/>
          <w:sz w:val="24"/>
          <w:szCs w:val="24"/>
        </w:rPr>
        <w:t xml:space="preserve"> </w:t>
      </w:r>
      <w:r w:rsidR="00891840">
        <w:rPr>
          <w:rStyle w:val="FontStyle16"/>
          <w:rFonts w:ascii="Times New Roman" w:hAnsi="Times New Roman" w:cs="Times New Roman"/>
          <w:b/>
          <w:sz w:val="24"/>
          <w:szCs w:val="24"/>
        </w:rPr>
        <w:t>(режимными)</w:t>
      </w:r>
      <w:r w:rsidRPr="006079BC">
        <w:rPr>
          <w:rStyle w:val="FontStyle16"/>
          <w:rFonts w:ascii="Times New Roman" w:hAnsi="Times New Roman" w:cs="Times New Roman"/>
          <w:b/>
          <w:sz w:val="24"/>
          <w:szCs w:val="24"/>
        </w:rPr>
        <w:t xml:space="preserve"> (РТ)</w:t>
      </w:r>
    </w:p>
    <w:p w:rsidR="00CE1C68" w:rsidRPr="006079BC" w:rsidRDefault="00BA74A1" w:rsidP="006079BC">
      <w:pPr>
        <w:pStyle w:val="Style3"/>
        <w:widowControl/>
        <w:spacing w:line="240" w:lineRule="auto"/>
        <w:ind w:firstLine="284"/>
        <w:rPr>
          <w:rStyle w:val="FontStyle16"/>
          <w:rFonts w:ascii="Times New Roman" w:hAnsi="Times New Roman" w:cs="Times New Roman"/>
          <w:sz w:val="24"/>
          <w:szCs w:val="24"/>
        </w:rPr>
      </w:pPr>
      <w:r>
        <w:rPr>
          <w:rStyle w:val="FontStyle16"/>
          <w:rFonts w:ascii="Times New Roman" w:hAnsi="Times New Roman" w:cs="Times New Roman"/>
          <w:b/>
          <w:sz w:val="24"/>
          <w:szCs w:val="24"/>
        </w:rPr>
        <w:t>РТ</w:t>
      </w:r>
      <w:proofErr w:type="gramStart"/>
      <w:r w:rsidR="00466F82">
        <w:rPr>
          <w:rStyle w:val="FontStyle16"/>
          <w:rFonts w:ascii="Times New Roman" w:hAnsi="Times New Roman" w:cs="Times New Roman"/>
          <w:b/>
          <w:sz w:val="24"/>
          <w:szCs w:val="24"/>
        </w:rPr>
        <w:t>1</w:t>
      </w:r>
      <w:proofErr w:type="gramEnd"/>
      <w:r w:rsidR="00CE1C68" w:rsidRPr="006079BC">
        <w:rPr>
          <w:rStyle w:val="FontStyle16"/>
          <w:rFonts w:ascii="Times New Roman" w:hAnsi="Times New Roman" w:cs="Times New Roman"/>
          <w:sz w:val="24"/>
          <w:szCs w:val="24"/>
        </w:rPr>
        <w:t xml:space="preserve"> </w:t>
      </w:r>
      <w:r w:rsidR="00CD4DBA" w:rsidRPr="006079BC">
        <w:rPr>
          <w:rStyle w:val="FontStyle16"/>
          <w:rFonts w:ascii="Times New Roman" w:hAnsi="Times New Roman" w:cs="Times New Roman"/>
          <w:sz w:val="24"/>
          <w:szCs w:val="24"/>
        </w:rPr>
        <w:t xml:space="preserve">– </w:t>
      </w:r>
      <w:r w:rsidR="00CE1C68" w:rsidRPr="006079BC">
        <w:rPr>
          <w:rStyle w:val="FontStyle16"/>
          <w:rFonts w:ascii="Times New Roman" w:hAnsi="Times New Roman" w:cs="Times New Roman"/>
          <w:sz w:val="24"/>
          <w:szCs w:val="24"/>
        </w:rPr>
        <w:t>Зона размещения режимных объектов</w:t>
      </w:r>
    </w:p>
    <w:p w:rsidR="00A634BD" w:rsidRPr="00B44645" w:rsidRDefault="00A634BD" w:rsidP="006079BC">
      <w:pPr>
        <w:pStyle w:val="Style3"/>
        <w:widowControl/>
        <w:tabs>
          <w:tab w:val="left" w:pos="4511"/>
        </w:tabs>
        <w:spacing w:line="240" w:lineRule="auto"/>
        <w:ind w:firstLine="284"/>
        <w:rPr>
          <w:rStyle w:val="FontStyle16"/>
          <w:rFonts w:ascii="Times New Roman" w:hAnsi="Times New Roman" w:cs="Times New Roman"/>
          <w:b/>
          <w:sz w:val="24"/>
          <w:szCs w:val="24"/>
        </w:rPr>
      </w:pPr>
    </w:p>
    <w:p w:rsidR="00A3153E" w:rsidRPr="006079BC" w:rsidRDefault="00A3153E" w:rsidP="006079BC">
      <w:pPr>
        <w:pStyle w:val="Style3"/>
        <w:widowControl/>
        <w:tabs>
          <w:tab w:val="left" w:pos="4511"/>
        </w:tabs>
        <w:spacing w:line="240" w:lineRule="auto"/>
        <w:ind w:firstLine="284"/>
        <w:rPr>
          <w:rStyle w:val="FontStyle16"/>
          <w:rFonts w:ascii="Times New Roman" w:hAnsi="Times New Roman" w:cs="Times New Roman"/>
          <w:b/>
          <w:sz w:val="24"/>
          <w:szCs w:val="24"/>
        </w:rPr>
      </w:pPr>
      <w:r w:rsidRPr="006079BC">
        <w:rPr>
          <w:rStyle w:val="FontStyle16"/>
          <w:rFonts w:ascii="Times New Roman" w:hAnsi="Times New Roman" w:cs="Times New Roman"/>
          <w:b/>
          <w:sz w:val="24"/>
          <w:szCs w:val="24"/>
        </w:rPr>
        <w:t>Зон</w:t>
      </w:r>
      <w:r w:rsidR="005C1112">
        <w:rPr>
          <w:rStyle w:val="FontStyle16"/>
          <w:rFonts w:ascii="Times New Roman" w:hAnsi="Times New Roman" w:cs="Times New Roman"/>
          <w:b/>
          <w:sz w:val="24"/>
          <w:szCs w:val="24"/>
        </w:rPr>
        <w:t>ы</w:t>
      </w:r>
      <w:r w:rsidRPr="006079BC">
        <w:rPr>
          <w:rStyle w:val="FontStyle16"/>
          <w:rFonts w:ascii="Times New Roman" w:hAnsi="Times New Roman" w:cs="Times New Roman"/>
          <w:b/>
          <w:sz w:val="24"/>
          <w:szCs w:val="24"/>
        </w:rPr>
        <w:t xml:space="preserve"> </w:t>
      </w:r>
      <w:r w:rsidR="00155FEE">
        <w:rPr>
          <w:rStyle w:val="FontStyle16"/>
          <w:rFonts w:ascii="Times New Roman" w:hAnsi="Times New Roman" w:cs="Times New Roman"/>
          <w:b/>
          <w:sz w:val="24"/>
          <w:szCs w:val="24"/>
        </w:rPr>
        <w:t>природного ландшафта</w:t>
      </w:r>
      <w:r w:rsidRPr="006079BC">
        <w:rPr>
          <w:rStyle w:val="FontStyle16"/>
          <w:rFonts w:ascii="Times New Roman" w:hAnsi="Times New Roman" w:cs="Times New Roman"/>
          <w:b/>
          <w:sz w:val="24"/>
          <w:szCs w:val="24"/>
        </w:rPr>
        <w:t xml:space="preserve"> </w:t>
      </w:r>
      <w:r w:rsidR="0058474C" w:rsidRPr="006079BC">
        <w:rPr>
          <w:rStyle w:val="FontStyle16"/>
          <w:rFonts w:ascii="Times New Roman" w:hAnsi="Times New Roman" w:cs="Times New Roman"/>
          <w:b/>
          <w:sz w:val="24"/>
          <w:szCs w:val="24"/>
        </w:rPr>
        <w:t>(</w:t>
      </w:r>
      <w:proofErr w:type="gramStart"/>
      <w:r w:rsidR="0058474C" w:rsidRPr="006079BC">
        <w:rPr>
          <w:rStyle w:val="FontStyle16"/>
          <w:rFonts w:ascii="Times New Roman" w:hAnsi="Times New Roman" w:cs="Times New Roman"/>
          <w:b/>
          <w:sz w:val="24"/>
          <w:szCs w:val="24"/>
        </w:rPr>
        <w:t>П</w:t>
      </w:r>
      <w:r w:rsidR="00CF3108">
        <w:rPr>
          <w:rStyle w:val="FontStyle16"/>
          <w:rFonts w:ascii="Times New Roman" w:hAnsi="Times New Roman" w:cs="Times New Roman"/>
          <w:b/>
          <w:sz w:val="24"/>
          <w:szCs w:val="24"/>
        </w:rPr>
        <w:t>Л</w:t>
      </w:r>
      <w:proofErr w:type="gramEnd"/>
      <w:r w:rsidR="0058474C" w:rsidRPr="006079BC">
        <w:rPr>
          <w:rStyle w:val="FontStyle16"/>
          <w:rFonts w:ascii="Times New Roman" w:hAnsi="Times New Roman" w:cs="Times New Roman"/>
          <w:b/>
          <w:sz w:val="24"/>
          <w:szCs w:val="24"/>
        </w:rPr>
        <w:t>)</w:t>
      </w:r>
      <w:r w:rsidRPr="006079BC">
        <w:rPr>
          <w:rStyle w:val="FontStyle16"/>
          <w:rFonts w:ascii="Times New Roman" w:hAnsi="Times New Roman" w:cs="Times New Roman"/>
          <w:b/>
          <w:sz w:val="24"/>
          <w:szCs w:val="24"/>
        </w:rPr>
        <w:tab/>
      </w:r>
    </w:p>
    <w:p w:rsidR="00EF4F8D" w:rsidRPr="006079BC" w:rsidRDefault="000134FA" w:rsidP="006079BC">
      <w:pPr>
        <w:pStyle w:val="Style3"/>
        <w:widowControl/>
        <w:spacing w:line="240" w:lineRule="auto"/>
        <w:ind w:firstLine="284"/>
        <w:rPr>
          <w:rStyle w:val="FontStyle16"/>
          <w:rFonts w:ascii="Times New Roman" w:hAnsi="Times New Roman" w:cs="Times New Roman"/>
          <w:sz w:val="24"/>
          <w:szCs w:val="24"/>
        </w:rPr>
      </w:pPr>
      <w:r w:rsidRPr="000134FA">
        <w:rPr>
          <w:rStyle w:val="FontStyle16"/>
          <w:rFonts w:ascii="Times New Roman" w:hAnsi="Times New Roman" w:cs="Times New Roman"/>
          <w:b/>
          <w:sz w:val="24"/>
          <w:szCs w:val="24"/>
        </w:rPr>
        <w:t>ОП</w:t>
      </w:r>
      <w:proofErr w:type="gramStart"/>
      <w:r w:rsidRPr="000134FA">
        <w:rPr>
          <w:rStyle w:val="FontStyle16"/>
          <w:rFonts w:ascii="Times New Roman" w:hAnsi="Times New Roman" w:cs="Times New Roman"/>
          <w:b/>
          <w:sz w:val="24"/>
          <w:szCs w:val="24"/>
        </w:rPr>
        <w:t>1</w:t>
      </w:r>
      <w:proofErr w:type="gramEnd"/>
      <w:r w:rsidR="00D464DB">
        <w:rPr>
          <w:rStyle w:val="FontStyle16"/>
          <w:rFonts w:ascii="Times New Roman" w:hAnsi="Times New Roman" w:cs="Times New Roman"/>
          <w:b/>
          <w:sz w:val="24"/>
          <w:szCs w:val="24"/>
        </w:rPr>
        <w:t xml:space="preserve"> </w:t>
      </w:r>
      <w:r w:rsidR="00D464DB">
        <w:rPr>
          <w:rStyle w:val="FontStyle16"/>
          <w:rFonts w:ascii="Times New Roman" w:hAnsi="Times New Roman" w:cs="Times New Roman"/>
          <w:sz w:val="24"/>
          <w:szCs w:val="24"/>
        </w:rPr>
        <w:t>–</w:t>
      </w:r>
      <w:r>
        <w:rPr>
          <w:rStyle w:val="FontStyle16"/>
          <w:rFonts w:ascii="Times New Roman" w:hAnsi="Times New Roman" w:cs="Times New Roman"/>
          <w:sz w:val="24"/>
          <w:szCs w:val="24"/>
        </w:rPr>
        <w:t xml:space="preserve"> </w:t>
      </w:r>
      <w:r w:rsidR="00BA74A1" w:rsidRPr="00BA74A1">
        <w:rPr>
          <w:rStyle w:val="FontStyle16"/>
          <w:rFonts w:ascii="Times New Roman" w:hAnsi="Times New Roman" w:cs="Times New Roman"/>
          <w:sz w:val="24"/>
          <w:szCs w:val="24"/>
        </w:rPr>
        <w:t xml:space="preserve">Зона </w:t>
      </w:r>
      <w:r w:rsidR="00BA74A1">
        <w:rPr>
          <w:rStyle w:val="FontStyle16"/>
          <w:rFonts w:ascii="Times New Roman" w:hAnsi="Times New Roman" w:cs="Times New Roman"/>
          <w:sz w:val="24"/>
          <w:szCs w:val="24"/>
        </w:rPr>
        <w:t xml:space="preserve">открытых </w:t>
      </w:r>
      <w:r w:rsidR="00CF3108" w:rsidRPr="00CF3108">
        <w:rPr>
          <w:rStyle w:val="FontStyle16"/>
          <w:rFonts w:ascii="Times New Roman" w:hAnsi="Times New Roman" w:cs="Times New Roman"/>
          <w:sz w:val="24"/>
          <w:szCs w:val="24"/>
        </w:rPr>
        <w:t>пространств естественного и культурного природного ландшафта</w:t>
      </w:r>
      <w:r w:rsidR="00065F49">
        <w:rPr>
          <w:rStyle w:val="FontStyle16"/>
          <w:rFonts w:ascii="Times New Roman" w:hAnsi="Times New Roman" w:cs="Times New Roman"/>
          <w:sz w:val="24"/>
          <w:szCs w:val="24"/>
        </w:rPr>
        <w:t>.</w:t>
      </w:r>
    </w:p>
    <w:p w:rsidR="00A634BD" w:rsidRPr="00B44645" w:rsidRDefault="00A634BD" w:rsidP="006079BC">
      <w:pPr>
        <w:spacing w:after="0" w:line="240" w:lineRule="auto"/>
        <w:ind w:firstLine="709"/>
        <w:jc w:val="both"/>
        <w:rPr>
          <w:rStyle w:val="FontStyle15"/>
          <w:rFonts w:ascii="Times New Roman" w:hAnsi="Times New Roman" w:cs="Times New Roman"/>
          <w:b w:val="0"/>
          <w:sz w:val="24"/>
          <w:szCs w:val="24"/>
        </w:rPr>
      </w:pPr>
    </w:p>
    <w:p w:rsidR="00CE15D7" w:rsidRPr="006079BC" w:rsidRDefault="000D678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3</w:t>
      </w:r>
      <w:r w:rsidR="00FB0211" w:rsidRPr="006079BC">
        <w:rPr>
          <w:rStyle w:val="FontStyle15"/>
          <w:rFonts w:ascii="Times New Roman" w:hAnsi="Times New Roman" w:cs="Times New Roman"/>
          <w:b w:val="0"/>
          <w:sz w:val="24"/>
          <w:szCs w:val="24"/>
        </w:rPr>
        <w:t>9</w:t>
      </w:r>
      <w:r w:rsidR="00CE15D7" w:rsidRPr="006079BC">
        <w:rPr>
          <w:rStyle w:val="FontStyle15"/>
          <w:rFonts w:ascii="Times New Roman" w:hAnsi="Times New Roman" w:cs="Times New Roman"/>
          <w:b w:val="0"/>
          <w:sz w:val="24"/>
          <w:szCs w:val="24"/>
        </w:rPr>
        <w:t>.2.</w:t>
      </w:r>
      <w:r w:rsidR="00CD4DBA" w:rsidRPr="006079BC">
        <w:rPr>
          <w:rStyle w:val="FontStyle15"/>
          <w:rFonts w:ascii="Times New Roman" w:hAnsi="Times New Roman" w:cs="Times New Roman"/>
          <w:b w:val="0"/>
          <w:sz w:val="24"/>
          <w:szCs w:val="24"/>
        </w:rPr>
        <w:t xml:space="preserve"> </w:t>
      </w:r>
      <w:r w:rsidR="00CE15D7" w:rsidRPr="006079BC">
        <w:rPr>
          <w:rStyle w:val="FontStyle15"/>
          <w:rFonts w:ascii="Times New Roman" w:hAnsi="Times New Roman" w:cs="Times New Roman"/>
          <w:b w:val="0"/>
          <w:sz w:val="24"/>
          <w:szCs w:val="24"/>
        </w:rPr>
        <w:t xml:space="preserve">Территориальные зоны могут подразделяться на </w:t>
      </w:r>
      <w:proofErr w:type="spellStart"/>
      <w:r w:rsidR="00CE15D7" w:rsidRPr="006079BC">
        <w:rPr>
          <w:rStyle w:val="FontStyle15"/>
          <w:rFonts w:ascii="Times New Roman" w:hAnsi="Times New Roman" w:cs="Times New Roman"/>
          <w:b w:val="0"/>
          <w:sz w:val="24"/>
          <w:szCs w:val="24"/>
        </w:rPr>
        <w:t>подзоны</w:t>
      </w:r>
      <w:proofErr w:type="spellEnd"/>
      <w:r w:rsidR="00CE15D7" w:rsidRPr="006079BC">
        <w:rPr>
          <w:rStyle w:val="FontStyle15"/>
          <w:rFonts w:ascii="Times New Roman" w:hAnsi="Times New Roman" w:cs="Times New Roman"/>
          <w:b w:val="0"/>
          <w:sz w:val="24"/>
          <w:szCs w:val="24"/>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00CE15D7" w:rsidRPr="006079BC">
        <w:rPr>
          <w:rStyle w:val="FontStyle15"/>
          <w:rFonts w:ascii="Times New Roman" w:hAnsi="Times New Roman" w:cs="Times New Roman"/>
          <w:b w:val="0"/>
          <w:sz w:val="24"/>
          <w:szCs w:val="24"/>
        </w:rPr>
        <w:t>Подзоны</w:t>
      </w:r>
      <w:proofErr w:type="spellEnd"/>
      <w:r w:rsidR="00CE15D7" w:rsidRPr="006079BC">
        <w:rPr>
          <w:rStyle w:val="FontStyle15"/>
          <w:rFonts w:ascii="Times New Roman" w:hAnsi="Times New Roman" w:cs="Times New Roman"/>
          <w:b w:val="0"/>
          <w:sz w:val="24"/>
          <w:szCs w:val="24"/>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Территориальная зона всегда состоит из одного или более участков градостроительного зонирования.</w:t>
      </w:r>
    </w:p>
    <w:p w:rsidR="00CE15D7" w:rsidRPr="006079BC" w:rsidRDefault="000D6786" w:rsidP="00065F49">
      <w:pPr>
        <w:spacing w:after="24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3</w:t>
      </w:r>
      <w:r w:rsidR="00FB0211" w:rsidRPr="006079BC">
        <w:rPr>
          <w:rStyle w:val="FontStyle15"/>
          <w:rFonts w:ascii="Times New Roman" w:hAnsi="Times New Roman" w:cs="Times New Roman"/>
          <w:b w:val="0"/>
          <w:sz w:val="24"/>
          <w:szCs w:val="24"/>
        </w:rPr>
        <w:t>9</w:t>
      </w:r>
      <w:r w:rsidR="00CE15D7" w:rsidRPr="006079BC">
        <w:rPr>
          <w:rStyle w:val="FontStyle15"/>
          <w:rFonts w:ascii="Times New Roman" w:hAnsi="Times New Roman" w:cs="Times New Roman"/>
          <w:b w:val="0"/>
          <w:sz w:val="24"/>
          <w:szCs w:val="24"/>
        </w:rPr>
        <w:t>.3.</w:t>
      </w:r>
      <w:r w:rsidR="00CD4DBA" w:rsidRPr="006079BC">
        <w:rPr>
          <w:rStyle w:val="FontStyle15"/>
          <w:rFonts w:ascii="Times New Roman" w:hAnsi="Times New Roman" w:cs="Times New Roman"/>
          <w:b w:val="0"/>
          <w:sz w:val="24"/>
          <w:szCs w:val="24"/>
        </w:rPr>
        <w:t xml:space="preserve"> </w:t>
      </w:r>
      <w:r w:rsidR="00CE15D7" w:rsidRPr="006079BC">
        <w:rPr>
          <w:rStyle w:val="FontStyle15"/>
          <w:rFonts w:ascii="Times New Roman" w:hAnsi="Times New Roman" w:cs="Times New Roman"/>
          <w:b w:val="0"/>
          <w:sz w:val="24"/>
          <w:szCs w:val="24"/>
        </w:rPr>
        <w:t xml:space="preserve">Границы территориальных зон определяются на основе генерального плана города </w:t>
      </w:r>
      <w:r w:rsidR="00F24ED1">
        <w:rPr>
          <w:rStyle w:val="FontStyle15"/>
          <w:rFonts w:ascii="Times New Roman" w:hAnsi="Times New Roman" w:cs="Times New Roman"/>
          <w:b w:val="0"/>
          <w:sz w:val="24"/>
          <w:szCs w:val="24"/>
        </w:rPr>
        <w:t>Грозный</w:t>
      </w:r>
      <w:r w:rsidR="00CE15D7" w:rsidRPr="006079BC">
        <w:rPr>
          <w:rStyle w:val="FontStyle15"/>
          <w:rFonts w:ascii="Times New Roman" w:hAnsi="Times New Roman" w:cs="Times New Roman"/>
          <w:b w:val="0"/>
          <w:sz w:val="24"/>
          <w:szCs w:val="24"/>
        </w:rPr>
        <w:t xml:space="preserve"> в соответствии с требованиями статьи 34 Градостроительного кодекса РФ.</w:t>
      </w:r>
    </w:p>
    <w:p w:rsidR="00FB0211" w:rsidRPr="00853755" w:rsidRDefault="00FB0211" w:rsidP="00065F49">
      <w:pPr>
        <w:spacing w:after="120" w:line="240" w:lineRule="auto"/>
        <w:rPr>
          <w:rStyle w:val="FontStyle15"/>
          <w:rFonts w:ascii="Times New Roman" w:eastAsia="Times New Roman" w:hAnsi="Times New Roman" w:cs="Times New Roman"/>
          <w:iCs/>
          <w:sz w:val="24"/>
          <w:szCs w:val="24"/>
          <w:lang w:eastAsia="ru-RU"/>
        </w:rPr>
      </w:pPr>
      <w:r w:rsidRPr="006079BC">
        <w:rPr>
          <w:rStyle w:val="FontStyle15"/>
          <w:rFonts w:ascii="Times New Roman" w:hAnsi="Times New Roman" w:cs="Times New Roman"/>
          <w:iCs/>
          <w:sz w:val="24"/>
          <w:szCs w:val="24"/>
        </w:rPr>
        <w:t>ЧАСТЬ 3. ГРАДОСТРОИТЕЛЬНЫЕ РЕГЛАМЕНТЫ</w:t>
      </w:r>
    </w:p>
    <w:p w:rsidR="00FB0211" w:rsidRPr="006079BC" w:rsidRDefault="00FB0211" w:rsidP="00065F49">
      <w:pPr>
        <w:pStyle w:val="Style6"/>
        <w:spacing w:after="120"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Г</w:t>
      </w:r>
      <w:r w:rsidR="00090ABC" w:rsidRPr="006079BC">
        <w:rPr>
          <w:rStyle w:val="FontStyle15"/>
          <w:rFonts w:ascii="Times New Roman" w:hAnsi="Times New Roman" w:cs="Times New Roman"/>
          <w:iCs/>
          <w:sz w:val="24"/>
          <w:szCs w:val="24"/>
        </w:rPr>
        <w:t>лава</w:t>
      </w:r>
      <w:r w:rsidRPr="006079BC">
        <w:rPr>
          <w:rStyle w:val="FontStyle15"/>
          <w:rFonts w:ascii="Times New Roman" w:hAnsi="Times New Roman" w:cs="Times New Roman"/>
          <w:iCs/>
          <w:sz w:val="24"/>
          <w:szCs w:val="24"/>
        </w:rPr>
        <w:t xml:space="preserve"> 8. НАЗНАЧЕНИЕ И СОСТАВ ГРАДОСТРОИТЕЛЬНЫХ РЕГЛАМЕНТОВ</w:t>
      </w:r>
    </w:p>
    <w:p w:rsidR="00FB0211" w:rsidRPr="006079BC" w:rsidRDefault="00FB0211" w:rsidP="006079BC">
      <w:pPr>
        <w:pStyle w:val="Style6"/>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40. Общие положения о градостроительных регламентах</w:t>
      </w:r>
    </w:p>
    <w:p w:rsidR="004F1908" w:rsidRPr="006079BC" w:rsidRDefault="00736216" w:rsidP="006079BC">
      <w:pPr>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w:t>
      </w:r>
      <w:r w:rsidR="004F1908" w:rsidRPr="006079BC">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F1908" w:rsidRPr="006079BC" w:rsidRDefault="00736216" w:rsidP="006079BC">
      <w:pPr>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40.2.</w:t>
      </w:r>
      <w:r w:rsidR="004F1908" w:rsidRPr="006079BC">
        <w:rPr>
          <w:rFonts w:ascii="Times New Roman" w:eastAsia="Times New Roman" w:hAnsi="Times New Roman"/>
          <w:sz w:val="24"/>
          <w:szCs w:val="24"/>
          <w:lang w:eastAsia="ru-RU"/>
        </w:rPr>
        <w:t xml:space="preserve"> Градостроительные регламенты устанавливаются с учетом:</w:t>
      </w:r>
    </w:p>
    <w:p w:rsidR="004F1908" w:rsidRPr="006079BC" w:rsidRDefault="004F1908"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фактического использования земельных участков и объектов капитального строительства в границах территориальной зоны;</w:t>
      </w:r>
    </w:p>
    <w:p w:rsidR="004F1908" w:rsidRPr="006079BC" w:rsidRDefault="004F1908"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1908" w:rsidRPr="006079BC" w:rsidRDefault="004F1908"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F1908" w:rsidRPr="006079BC" w:rsidRDefault="004F1908"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видов территориальных зон;</w:t>
      </w:r>
    </w:p>
    <w:p w:rsidR="004F1908" w:rsidRPr="006079BC" w:rsidRDefault="004F1908" w:rsidP="006079BC">
      <w:pPr>
        <w:pStyle w:val="Style6"/>
        <w:numPr>
          <w:ilvl w:val="0"/>
          <w:numId w:val="19"/>
        </w:numPr>
        <w:spacing w:after="120"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требований охраны объектов культурного наследия, а также особо охраняемых природных территорий, иных природных объектов.</w:t>
      </w:r>
    </w:p>
    <w:p w:rsidR="004F1908" w:rsidRPr="006079BC" w:rsidRDefault="00736216" w:rsidP="00D464DB">
      <w:pPr>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lastRenderedPageBreak/>
        <w:t>40.</w:t>
      </w:r>
      <w:r w:rsidR="004F1908" w:rsidRPr="006079BC">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1908" w:rsidRPr="006079BC" w:rsidRDefault="00736216" w:rsidP="00D464DB">
      <w:pPr>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w:t>
      </w:r>
      <w:r w:rsidR="004F1908" w:rsidRPr="006079BC">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4F1908" w:rsidRPr="006079BC" w:rsidRDefault="004F1908"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proofErr w:type="gramStart"/>
      <w:r w:rsidRPr="006079BC">
        <w:rPr>
          <w:rStyle w:val="FontStyle15"/>
          <w:rFonts w:ascii="Times New Roman" w:hAnsi="Times New Roman" w:cs="Times New Roman"/>
          <w:b w:val="0"/>
          <w:iCs/>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F1908" w:rsidRPr="006079BC" w:rsidRDefault="004F1908"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в границах территорий общего пользования;</w:t>
      </w:r>
    </w:p>
    <w:p w:rsidR="004F1908" w:rsidRPr="006079BC" w:rsidRDefault="004F1908"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proofErr w:type="gramStart"/>
      <w:r w:rsidRPr="006079BC">
        <w:rPr>
          <w:rStyle w:val="FontStyle15"/>
          <w:rFonts w:ascii="Times New Roman" w:hAnsi="Times New Roman" w:cs="Times New Roman"/>
          <w:b w:val="0"/>
          <w:iCs/>
          <w:sz w:val="24"/>
          <w:szCs w:val="24"/>
        </w:rPr>
        <w:t>предназначенные для размещения линейных объектов и (или) занятые линейными объектами;</w:t>
      </w:r>
      <w:proofErr w:type="gramEnd"/>
    </w:p>
    <w:p w:rsidR="004F1908" w:rsidRPr="006079BC" w:rsidRDefault="004F1908" w:rsidP="006079BC">
      <w:pPr>
        <w:pStyle w:val="Style6"/>
        <w:numPr>
          <w:ilvl w:val="0"/>
          <w:numId w:val="19"/>
        </w:numPr>
        <w:spacing w:after="120" w:line="240" w:lineRule="auto"/>
        <w:ind w:left="714" w:hanging="357"/>
        <w:jc w:val="both"/>
        <w:rPr>
          <w:rStyle w:val="FontStyle15"/>
          <w:rFonts w:ascii="Times New Roman" w:hAnsi="Times New Roman" w:cs="Times New Roman"/>
          <w:b w:val="0"/>
          <w:iCs/>
          <w:sz w:val="24"/>
          <w:szCs w:val="24"/>
        </w:rPr>
      </w:pPr>
      <w:proofErr w:type="gramStart"/>
      <w:r w:rsidRPr="006079BC">
        <w:rPr>
          <w:rStyle w:val="FontStyle15"/>
          <w:rFonts w:ascii="Times New Roman" w:hAnsi="Times New Roman" w:cs="Times New Roman"/>
          <w:b w:val="0"/>
          <w:iCs/>
          <w:sz w:val="24"/>
          <w:szCs w:val="24"/>
        </w:rPr>
        <w:t>предоставленные для добычи полезных ископаемых.</w:t>
      </w:r>
      <w:proofErr w:type="gramEnd"/>
    </w:p>
    <w:p w:rsidR="004F1908" w:rsidRPr="006079BC" w:rsidRDefault="00736216"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w:t>
      </w:r>
      <w:r w:rsidR="004F1908" w:rsidRPr="006079BC">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F1908" w:rsidRPr="006079BC" w:rsidRDefault="00736216"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40.6.</w:t>
      </w:r>
      <w:r w:rsidR="004F1908" w:rsidRPr="006079BC">
        <w:rPr>
          <w:rFonts w:ascii="Times New Roman" w:eastAsia="Times New Roman" w:hAnsi="Times New Roman"/>
          <w:sz w:val="24"/>
          <w:szCs w:val="24"/>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F1908" w:rsidRPr="006079BC" w:rsidRDefault="00736216"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40.6.</w:t>
      </w:r>
      <w:r w:rsidR="004F1908" w:rsidRPr="006079BC">
        <w:rPr>
          <w:rFonts w:ascii="Times New Roman" w:eastAsia="Times New Roman" w:hAnsi="Times New Roman"/>
          <w:sz w:val="24"/>
          <w:szCs w:val="24"/>
          <w:lang w:eastAsia="ru-RU"/>
        </w:rPr>
        <w:t xml:space="preserve">1. </w:t>
      </w:r>
      <w:proofErr w:type="gramStart"/>
      <w:r w:rsidR="004F1908" w:rsidRPr="006079BC">
        <w:rPr>
          <w:rFonts w:ascii="Times New Roman" w:eastAsia="Times New Roman" w:hAnsi="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004F1908" w:rsidRPr="006079BC">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F1908" w:rsidRPr="006079BC" w:rsidRDefault="00736216"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w:t>
      </w:r>
      <w:r w:rsidR="004F1908" w:rsidRPr="006079BC">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1908" w:rsidRPr="006079BC" w:rsidRDefault="005000EC"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40.8.</w:t>
      </w:r>
      <w:r w:rsidR="00111DD0" w:rsidRPr="006079BC">
        <w:rPr>
          <w:rFonts w:ascii="Times New Roman" w:eastAsia="Times New Roman" w:hAnsi="Times New Roman"/>
          <w:sz w:val="24"/>
          <w:szCs w:val="24"/>
          <w:lang w:eastAsia="ru-RU"/>
        </w:rPr>
        <w:t xml:space="preserve"> </w:t>
      </w:r>
      <w:proofErr w:type="gramStart"/>
      <w:r w:rsidR="004F1908" w:rsidRPr="006079BC">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F1908" w:rsidRPr="006079BC" w:rsidRDefault="00736216" w:rsidP="006079BC">
      <w:pPr>
        <w:spacing w:after="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lastRenderedPageBreak/>
        <w:t>40.</w:t>
      </w:r>
      <w:r w:rsidR="004F1908" w:rsidRPr="006079BC">
        <w:rPr>
          <w:rFonts w:ascii="Times New Roman" w:eastAsia="Times New Roman" w:hAnsi="Times New Roman"/>
          <w:sz w:val="24"/>
          <w:szCs w:val="24"/>
          <w:lang w:eastAsia="ru-RU"/>
        </w:rPr>
        <w:t xml:space="preserve">9. Реконструкция указанных в части </w:t>
      </w:r>
      <w:r w:rsidR="005000EC" w:rsidRPr="006079BC">
        <w:rPr>
          <w:rFonts w:ascii="Times New Roman" w:eastAsia="Times New Roman" w:hAnsi="Times New Roman"/>
          <w:sz w:val="24"/>
          <w:szCs w:val="24"/>
          <w:lang w:eastAsia="ru-RU"/>
        </w:rPr>
        <w:t>40.</w:t>
      </w:r>
      <w:r w:rsidR="004F1908" w:rsidRPr="006079BC">
        <w:rPr>
          <w:rFonts w:ascii="Times New Roman" w:eastAsia="Times New Roman" w:hAnsi="Times New Roman"/>
          <w:sz w:val="24"/>
          <w:szCs w:val="24"/>
          <w:lang w:eastAsia="ru-RU"/>
        </w:rPr>
        <w:t>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1908" w:rsidRPr="006079BC" w:rsidRDefault="00736216" w:rsidP="006079BC">
      <w:pPr>
        <w:spacing w:after="120" w:line="240" w:lineRule="auto"/>
        <w:ind w:firstLine="547"/>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40.</w:t>
      </w:r>
      <w:r w:rsidR="004F1908" w:rsidRPr="006079BC">
        <w:rPr>
          <w:rFonts w:ascii="Times New Roman" w:eastAsia="Times New Roman" w:hAnsi="Times New Roman"/>
          <w:sz w:val="24"/>
          <w:szCs w:val="24"/>
          <w:lang w:eastAsia="ru-RU"/>
        </w:rPr>
        <w:t>10. В случае</w:t>
      </w:r>
      <w:proofErr w:type="gramStart"/>
      <w:r w:rsidR="004F1908" w:rsidRPr="006079BC">
        <w:rPr>
          <w:rFonts w:ascii="Times New Roman" w:eastAsia="Times New Roman" w:hAnsi="Times New Roman"/>
          <w:sz w:val="24"/>
          <w:szCs w:val="24"/>
          <w:lang w:eastAsia="ru-RU"/>
        </w:rPr>
        <w:t>,</w:t>
      </w:r>
      <w:proofErr w:type="gramEnd"/>
      <w:r w:rsidR="004F1908" w:rsidRPr="006079BC">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B7C66" w:rsidRPr="006079BC" w:rsidRDefault="00DB7C66" w:rsidP="006079BC">
      <w:pPr>
        <w:pStyle w:val="Style6"/>
        <w:spacing w:line="240" w:lineRule="auto"/>
        <w:ind w:firstLine="0"/>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iCs/>
          <w:sz w:val="24"/>
          <w:szCs w:val="24"/>
        </w:rPr>
        <w:t>Статья 41. Состав градостроите</w:t>
      </w:r>
      <w:r w:rsidR="00111DD0" w:rsidRPr="006079BC">
        <w:rPr>
          <w:rStyle w:val="FontStyle15"/>
          <w:rFonts w:ascii="Times New Roman" w:hAnsi="Times New Roman" w:cs="Times New Roman"/>
          <w:iCs/>
          <w:sz w:val="24"/>
          <w:szCs w:val="24"/>
        </w:rPr>
        <w:t>льных регламентов</w:t>
      </w:r>
    </w:p>
    <w:p w:rsidR="00DB7C66" w:rsidRPr="006079BC" w:rsidRDefault="004F1908" w:rsidP="006079BC">
      <w:pPr>
        <w:spacing w:after="0" w:line="240" w:lineRule="auto"/>
        <w:ind w:firstLine="54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41.1. </w:t>
      </w:r>
      <w:r w:rsidR="00DB7C66" w:rsidRPr="006079BC">
        <w:rPr>
          <w:rStyle w:val="FontStyle15"/>
          <w:rFonts w:ascii="Times New Roman" w:hAnsi="Times New Roman" w:cs="Times New Roman"/>
          <w:b w:val="0"/>
          <w:iCs/>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w:t>
      </w:r>
      <w:r w:rsidRPr="006079BC">
        <w:rPr>
          <w:rStyle w:val="FontStyle15"/>
          <w:rFonts w:ascii="Times New Roman" w:hAnsi="Times New Roman" w:cs="Times New Roman"/>
          <w:b w:val="0"/>
          <w:iCs/>
          <w:sz w:val="24"/>
          <w:szCs w:val="24"/>
        </w:rPr>
        <w:t xml:space="preserve">ствующей территориальной зоны, </w:t>
      </w:r>
      <w:r w:rsidR="00DB7C66" w:rsidRPr="006079BC">
        <w:rPr>
          <w:rStyle w:val="FontStyle15"/>
          <w:rFonts w:ascii="Times New Roman" w:hAnsi="Times New Roman" w:cs="Times New Roman"/>
          <w:b w:val="0"/>
          <w:iCs/>
          <w:sz w:val="24"/>
          <w:szCs w:val="24"/>
        </w:rPr>
        <w:t>указываются:</w:t>
      </w:r>
    </w:p>
    <w:p w:rsidR="00DB7C66" w:rsidRPr="006079BC" w:rsidRDefault="004F1908" w:rsidP="006079BC">
      <w:pPr>
        <w:pStyle w:val="Style6"/>
        <w:spacing w:line="240" w:lineRule="auto"/>
        <w:ind w:firstLine="54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1</w:t>
      </w:r>
      <w:r w:rsidRPr="006079BC">
        <w:rPr>
          <w:rStyle w:val="FontStyle15"/>
          <w:rFonts w:ascii="Times New Roman" w:hAnsi="Times New Roman" w:cs="Times New Roman"/>
          <w:iCs/>
          <w:sz w:val="24"/>
          <w:szCs w:val="24"/>
        </w:rPr>
        <w:t>)</w:t>
      </w:r>
      <w:r w:rsidRPr="006079BC">
        <w:rPr>
          <w:rStyle w:val="FontStyle15"/>
          <w:rFonts w:ascii="Times New Roman" w:hAnsi="Times New Roman" w:cs="Times New Roman"/>
          <w:b w:val="0"/>
          <w:iCs/>
          <w:sz w:val="24"/>
          <w:szCs w:val="24"/>
        </w:rPr>
        <w:t xml:space="preserve"> </w:t>
      </w:r>
      <w:r w:rsidR="00DB7C66" w:rsidRPr="006079BC">
        <w:rPr>
          <w:rStyle w:val="FontStyle15"/>
          <w:rFonts w:ascii="Times New Roman" w:hAnsi="Times New Roman" w:cs="Times New Roman"/>
          <w:b w:val="0"/>
          <w:iCs/>
          <w:sz w:val="24"/>
          <w:szCs w:val="24"/>
        </w:rPr>
        <w:t>виды разрешенного использования земельных участков и объектов капитального строительства, которые включают:</w:t>
      </w:r>
    </w:p>
    <w:p w:rsidR="00DB7C66" w:rsidRPr="006079BC" w:rsidRDefault="00DB7C66"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w:t>
      </w:r>
      <w:r w:rsidR="002820FB" w:rsidRPr="006079BC">
        <w:rPr>
          <w:rStyle w:val="FontStyle15"/>
          <w:rFonts w:ascii="Times New Roman" w:hAnsi="Times New Roman" w:cs="Times New Roman"/>
          <w:b w:val="0"/>
          <w:iCs/>
          <w:sz w:val="24"/>
          <w:szCs w:val="24"/>
        </w:rPr>
        <w:t>льных разрешений и согласований;</w:t>
      </w:r>
    </w:p>
    <w:p w:rsidR="00DB7C66" w:rsidRPr="006079BC" w:rsidRDefault="00DB7C66"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условно разрешенные виды использования </w:t>
      </w:r>
      <w:r w:rsidR="00111DD0" w:rsidRPr="006079BC">
        <w:rPr>
          <w:rStyle w:val="FontStyle15"/>
          <w:rFonts w:ascii="Times New Roman" w:hAnsi="Times New Roman" w:cs="Times New Roman"/>
          <w:b w:val="0"/>
          <w:iCs/>
          <w:sz w:val="24"/>
          <w:szCs w:val="24"/>
        </w:rPr>
        <w:t>–</w:t>
      </w:r>
      <w:r w:rsidRPr="006079BC">
        <w:rPr>
          <w:rStyle w:val="FontStyle15"/>
          <w:rFonts w:ascii="Times New Roman" w:hAnsi="Times New Roman" w:cs="Times New Roman"/>
          <w:b w:val="0"/>
          <w:iCs/>
          <w:sz w:val="24"/>
          <w:szCs w:val="24"/>
        </w:rPr>
        <w:t xml:space="preserve"> виды разрешенного использования, разрешение на которые может быть получено только по итогам публичных слушаний;</w:t>
      </w:r>
    </w:p>
    <w:p w:rsidR="00DB7C66" w:rsidRPr="006079BC" w:rsidRDefault="00DB7C66" w:rsidP="006079BC">
      <w:pPr>
        <w:pStyle w:val="Style6"/>
        <w:numPr>
          <w:ilvl w:val="0"/>
          <w:numId w:val="19"/>
        </w:numPr>
        <w:spacing w:after="120" w:line="240" w:lineRule="auto"/>
        <w:ind w:left="714" w:hanging="357"/>
        <w:jc w:val="both"/>
        <w:rPr>
          <w:rStyle w:val="FontStyle15"/>
          <w:rFonts w:ascii="Times New Roman" w:hAnsi="Times New Roman" w:cs="Times New Roman"/>
          <w:b w:val="0"/>
          <w:iCs/>
          <w:sz w:val="24"/>
          <w:szCs w:val="24"/>
        </w:rPr>
      </w:pPr>
      <w:proofErr w:type="gramStart"/>
      <w:r w:rsidRPr="006079BC">
        <w:rPr>
          <w:rStyle w:val="FontStyle15"/>
          <w:rFonts w:ascii="Times New Roman" w:hAnsi="Times New Roman" w:cs="Times New Roman"/>
          <w:b w:val="0"/>
          <w:iCs/>
          <w:sz w:val="24"/>
          <w:szCs w:val="24"/>
        </w:rPr>
        <w:t xml:space="preserve">вспомогательные виды разрешенного использования </w:t>
      </w:r>
      <w:r w:rsidR="00111DD0" w:rsidRPr="006079BC">
        <w:rPr>
          <w:rStyle w:val="FontStyle15"/>
          <w:rFonts w:ascii="Times New Roman" w:hAnsi="Times New Roman" w:cs="Times New Roman"/>
          <w:b w:val="0"/>
          <w:iCs/>
          <w:sz w:val="24"/>
          <w:szCs w:val="24"/>
        </w:rPr>
        <w:t>–</w:t>
      </w:r>
      <w:r w:rsidRPr="006079BC">
        <w:rPr>
          <w:rStyle w:val="FontStyle15"/>
          <w:rFonts w:ascii="Times New Roman" w:hAnsi="Times New Roman" w:cs="Times New Roman"/>
          <w:b w:val="0"/>
          <w:iCs/>
          <w:sz w:val="24"/>
          <w:szCs w:val="24"/>
        </w:rPr>
        <w:t xml:space="preserve"> виды разрешенного использования, которые могут применяться только в качестве дополнительных к основным 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roofErr w:type="gramEnd"/>
    </w:p>
    <w:p w:rsidR="00DB7C66" w:rsidRPr="006079BC" w:rsidRDefault="002820FB" w:rsidP="006079BC">
      <w:pPr>
        <w:pStyle w:val="Style6"/>
        <w:spacing w:line="240" w:lineRule="auto"/>
        <w:ind w:firstLine="54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2)</w:t>
      </w:r>
      <w:r w:rsidR="00111DD0" w:rsidRPr="006079BC">
        <w:rPr>
          <w:rStyle w:val="FontStyle15"/>
          <w:rFonts w:ascii="Times New Roman" w:hAnsi="Times New Roman" w:cs="Times New Roman"/>
          <w:b w:val="0"/>
          <w:iCs/>
          <w:sz w:val="24"/>
          <w:szCs w:val="24"/>
        </w:rPr>
        <w:t xml:space="preserve"> </w:t>
      </w:r>
      <w:r w:rsidR="00DB7C66" w:rsidRPr="006079BC">
        <w:rPr>
          <w:rStyle w:val="FontStyle15"/>
          <w:rFonts w:ascii="Times New Roman" w:hAnsi="Times New Roman" w:cs="Times New Roman"/>
          <w:b w:val="0"/>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r w:rsidRPr="006079BC">
        <w:rPr>
          <w:rStyle w:val="FontStyle15"/>
          <w:rFonts w:ascii="Times New Roman" w:hAnsi="Times New Roman" w:cs="Times New Roman"/>
          <w:b w:val="0"/>
          <w:iCs/>
          <w:sz w:val="24"/>
          <w:szCs w:val="24"/>
        </w:rPr>
        <w:t xml:space="preserve"> в себя</w:t>
      </w:r>
      <w:r w:rsidR="00DB7C66" w:rsidRPr="006079BC">
        <w:rPr>
          <w:rStyle w:val="FontStyle15"/>
          <w:rFonts w:ascii="Times New Roman" w:hAnsi="Times New Roman" w:cs="Times New Roman"/>
          <w:b w:val="0"/>
          <w:iCs/>
          <w:sz w:val="24"/>
          <w:szCs w:val="24"/>
        </w:rPr>
        <w:t>:</w:t>
      </w:r>
    </w:p>
    <w:p w:rsidR="002820FB" w:rsidRPr="006079BC" w:rsidRDefault="002820FB"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предельные (минимальные и (или) максимальные) размеры земельных участков, в том числе их площадь;</w:t>
      </w:r>
    </w:p>
    <w:p w:rsidR="002820FB" w:rsidRPr="006079BC" w:rsidRDefault="002820FB"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20FB" w:rsidRPr="006079BC" w:rsidRDefault="002820FB" w:rsidP="006079BC">
      <w:pPr>
        <w:pStyle w:val="Style6"/>
        <w:numPr>
          <w:ilvl w:val="0"/>
          <w:numId w:val="19"/>
        </w:numPr>
        <w:spacing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предельное количество этажей или предельную высоту зданий, строений, сооружений;</w:t>
      </w:r>
    </w:p>
    <w:p w:rsidR="002820FB" w:rsidRPr="006079BC" w:rsidRDefault="002820FB" w:rsidP="006079BC">
      <w:pPr>
        <w:pStyle w:val="Style6"/>
        <w:numPr>
          <w:ilvl w:val="0"/>
          <w:numId w:val="19"/>
        </w:numPr>
        <w:spacing w:after="120" w:line="240" w:lineRule="auto"/>
        <w:ind w:left="714" w:hanging="35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111DD0" w:rsidRPr="006079BC">
        <w:rPr>
          <w:rStyle w:val="FontStyle15"/>
          <w:rFonts w:ascii="Times New Roman" w:hAnsi="Times New Roman" w:cs="Times New Roman"/>
          <w:b w:val="0"/>
          <w:iCs/>
          <w:sz w:val="24"/>
          <w:szCs w:val="24"/>
        </w:rPr>
        <w:t>всей площади земельного участка.</w:t>
      </w:r>
    </w:p>
    <w:p w:rsidR="00DB7C66" w:rsidRPr="006079BC" w:rsidRDefault="00DB7C66" w:rsidP="006079BC">
      <w:pPr>
        <w:pStyle w:val="Style6"/>
        <w:spacing w:line="240" w:lineRule="auto"/>
        <w:ind w:firstLine="54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Чеченской Республики;</w:t>
      </w:r>
    </w:p>
    <w:p w:rsidR="00DB7C66" w:rsidRPr="006079BC" w:rsidRDefault="00DB7C66" w:rsidP="006079BC">
      <w:pPr>
        <w:pStyle w:val="Style6"/>
        <w:spacing w:after="120" w:line="240" w:lineRule="auto"/>
        <w:ind w:firstLine="547"/>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 расчетные показатели минимально допустимого уровня обеспеченности </w:t>
      </w:r>
      <w:r w:rsidRPr="006079BC">
        <w:rPr>
          <w:rStyle w:val="FontStyle15"/>
          <w:rFonts w:ascii="Times New Roman" w:hAnsi="Times New Roman" w:cs="Times New Roman"/>
          <w:b w:val="0"/>
          <w:iCs/>
          <w:sz w:val="24"/>
          <w:szCs w:val="24"/>
        </w:rPr>
        <w:lastRenderedPageBreak/>
        <w:t>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DA2C5E" w:rsidRPr="006079BC">
        <w:rPr>
          <w:rStyle w:val="FontStyle15"/>
          <w:rFonts w:ascii="Times New Roman" w:hAnsi="Times New Roman" w:cs="Times New Roman"/>
          <w:b w:val="0"/>
          <w:iCs/>
          <w:sz w:val="24"/>
          <w:szCs w:val="24"/>
        </w:rPr>
        <w:t>.</w:t>
      </w:r>
      <w:r w:rsidRPr="006079BC">
        <w:rPr>
          <w:rStyle w:val="FontStyle15"/>
          <w:rFonts w:ascii="Times New Roman" w:hAnsi="Times New Roman" w:cs="Times New Roman"/>
          <w:b w:val="0"/>
          <w:iCs/>
          <w:sz w:val="24"/>
          <w:szCs w:val="24"/>
        </w:rPr>
        <w:t xml:space="preserve"> </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41.</w:t>
      </w:r>
      <w:r w:rsidR="002A7117">
        <w:rPr>
          <w:rStyle w:val="FontStyle15"/>
          <w:rFonts w:ascii="Times New Roman" w:hAnsi="Times New Roman" w:cs="Times New Roman"/>
          <w:b w:val="0"/>
          <w:iCs/>
          <w:sz w:val="24"/>
          <w:szCs w:val="24"/>
        </w:rPr>
        <w:t>2</w:t>
      </w:r>
      <w:r w:rsidRPr="006079BC">
        <w:rPr>
          <w:rStyle w:val="FontStyle15"/>
          <w:rFonts w:ascii="Times New Roman" w:hAnsi="Times New Roman" w:cs="Times New Roman"/>
          <w:b w:val="0"/>
          <w:iCs/>
          <w:sz w:val="24"/>
          <w:szCs w:val="24"/>
        </w:rPr>
        <w:t xml:space="preserve">. </w:t>
      </w:r>
      <w:proofErr w:type="gramStart"/>
      <w:r w:rsidRPr="006079BC">
        <w:rPr>
          <w:rStyle w:val="FontStyle15"/>
          <w:rFonts w:ascii="Times New Roman" w:hAnsi="Times New Roman" w:cs="Times New Roman"/>
          <w:b w:val="0"/>
          <w:iCs/>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w:t>
      </w:r>
      <w:r w:rsidR="00111DD0" w:rsidRPr="006079BC">
        <w:rPr>
          <w:rStyle w:val="FontStyle15"/>
          <w:rFonts w:ascii="Times New Roman" w:hAnsi="Times New Roman" w:cs="Times New Roman"/>
          <w:b w:val="0"/>
          <w:iCs/>
          <w:sz w:val="24"/>
          <w:szCs w:val="24"/>
        </w:rPr>
        <w:t>–</w:t>
      </w:r>
      <w:r w:rsidRPr="006079BC">
        <w:rPr>
          <w:rStyle w:val="FontStyle15"/>
          <w:rFonts w:ascii="Times New Roman" w:hAnsi="Times New Roman" w:cs="Times New Roman"/>
          <w:b w:val="0"/>
          <w:iCs/>
          <w:sz w:val="24"/>
          <w:szCs w:val="24"/>
        </w:rPr>
        <w:t xml:space="preserve"> предельные параметры) могут устанавливаться применительно к отдельным </w:t>
      </w:r>
      <w:proofErr w:type="spellStart"/>
      <w:r w:rsidRPr="006079BC">
        <w:rPr>
          <w:rStyle w:val="FontStyle15"/>
          <w:rFonts w:ascii="Times New Roman" w:hAnsi="Times New Roman" w:cs="Times New Roman"/>
          <w:b w:val="0"/>
          <w:iCs/>
          <w:sz w:val="24"/>
          <w:szCs w:val="24"/>
        </w:rPr>
        <w:t>подзонам</w:t>
      </w:r>
      <w:proofErr w:type="spellEnd"/>
      <w:r w:rsidRPr="006079BC">
        <w:rPr>
          <w:rStyle w:val="FontStyle15"/>
          <w:rFonts w:ascii="Times New Roman" w:hAnsi="Times New Roman" w:cs="Times New Roman"/>
          <w:b w:val="0"/>
          <w:iCs/>
          <w:sz w:val="24"/>
          <w:szCs w:val="24"/>
        </w:rPr>
        <w:t>, выделенным в составе территориальны</w:t>
      </w:r>
      <w:r w:rsidR="00812394" w:rsidRPr="006079BC">
        <w:rPr>
          <w:rStyle w:val="FontStyle15"/>
          <w:rFonts w:ascii="Times New Roman" w:hAnsi="Times New Roman" w:cs="Times New Roman"/>
          <w:b w:val="0"/>
          <w:iCs/>
          <w:sz w:val="24"/>
          <w:szCs w:val="24"/>
        </w:rPr>
        <w:t>х зон, или ко всем территориаль</w:t>
      </w:r>
      <w:r w:rsidRPr="006079BC">
        <w:rPr>
          <w:rStyle w:val="FontStyle15"/>
          <w:rFonts w:ascii="Times New Roman" w:hAnsi="Times New Roman" w:cs="Times New Roman"/>
          <w:b w:val="0"/>
          <w:iCs/>
          <w:sz w:val="24"/>
          <w:szCs w:val="24"/>
        </w:rPr>
        <w:t xml:space="preserve">ным зонам, если в их составе не выделены </w:t>
      </w:r>
      <w:proofErr w:type="spellStart"/>
      <w:r w:rsidRPr="006079BC">
        <w:rPr>
          <w:rStyle w:val="FontStyle15"/>
          <w:rFonts w:ascii="Times New Roman" w:hAnsi="Times New Roman" w:cs="Times New Roman"/>
          <w:b w:val="0"/>
          <w:iCs/>
          <w:sz w:val="24"/>
          <w:szCs w:val="24"/>
        </w:rPr>
        <w:t>подзоны</w:t>
      </w:r>
      <w:proofErr w:type="spellEnd"/>
      <w:r w:rsidRPr="006079BC">
        <w:rPr>
          <w:rStyle w:val="FontStyle15"/>
          <w:rFonts w:ascii="Times New Roman" w:hAnsi="Times New Roman" w:cs="Times New Roman"/>
          <w:b w:val="0"/>
          <w:iCs/>
          <w:sz w:val="24"/>
          <w:szCs w:val="24"/>
        </w:rPr>
        <w:t>.</w:t>
      </w:r>
      <w:proofErr w:type="gramEnd"/>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41.</w:t>
      </w:r>
      <w:r w:rsidR="002A7117">
        <w:rPr>
          <w:rStyle w:val="FontStyle15"/>
          <w:rFonts w:ascii="Times New Roman" w:hAnsi="Times New Roman" w:cs="Times New Roman"/>
          <w:b w:val="0"/>
          <w:iCs/>
          <w:sz w:val="24"/>
          <w:szCs w:val="24"/>
        </w:rPr>
        <w:t>3</w:t>
      </w:r>
      <w:r w:rsidRPr="006079BC">
        <w:rPr>
          <w:rStyle w:val="FontStyle15"/>
          <w:rFonts w:ascii="Times New Roman" w:hAnsi="Times New Roman" w:cs="Times New Roman"/>
          <w:b w:val="0"/>
          <w:iCs/>
          <w:sz w:val="24"/>
          <w:szCs w:val="24"/>
        </w:rPr>
        <w:t>.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городской среды (в т. ч. порядку устано</w:t>
      </w:r>
      <w:r w:rsidR="00812394" w:rsidRPr="006079BC">
        <w:rPr>
          <w:rStyle w:val="FontStyle15"/>
          <w:rFonts w:ascii="Times New Roman" w:hAnsi="Times New Roman" w:cs="Times New Roman"/>
          <w:b w:val="0"/>
          <w:iCs/>
          <w:sz w:val="24"/>
          <w:szCs w:val="24"/>
        </w:rPr>
        <w:t>вления уличной рекламы, огражде</w:t>
      </w:r>
      <w:r w:rsidRPr="006079BC">
        <w:rPr>
          <w:rStyle w:val="FontStyle15"/>
          <w:rFonts w:ascii="Times New Roman" w:hAnsi="Times New Roman" w:cs="Times New Roman"/>
          <w:b w:val="0"/>
          <w:iCs/>
          <w:sz w:val="24"/>
          <w:szCs w:val="24"/>
        </w:rPr>
        <w:t>ний, мощению участков и т.п.).</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41.</w:t>
      </w:r>
      <w:r w:rsidR="002A7117">
        <w:rPr>
          <w:rStyle w:val="FontStyle15"/>
          <w:rFonts w:ascii="Times New Roman" w:hAnsi="Times New Roman" w:cs="Times New Roman"/>
          <w:b w:val="0"/>
          <w:iCs/>
          <w:sz w:val="24"/>
          <w:szCs w:val="24"/>
        </w:rPr>
        <w:t>4</w:t>
      </w:r>
      <w:r w:rsidRPr="006079BC">
        <w:rPr>
          <w:rStyle w:val="FontStyle15"/>
          <w:rFonts w:ascii="Times New Roman" w:hAnsi="Times New Roman" w:cs="Times New Roman"/>
          <w:b w:val="0"/>
          <w:iCs/>
          <w:sz w:val="24"/>
          <w:szCs w:val="24"/>
        </w:rPr>
        <w:t xml:space="preserve">.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6079BC">
        <w:rPr>
          <w:rStyle w:val="FontStyle15"/>
          <w:rFonts w:ascii="Times New Roman" w:hAnsi="Times New Roman" w:cs="Times New Roman"/>
          <w:b w:val="0"/>
          <w:iCs/>
          <w:sz w:val="24"/>
          <w:szCs w:val="24"/>
        </w:rPr>
        <w:t>подзон</w:t>
      </w:r>
      <w:proofErr w:type="spellEnd"/>
      <w:r w:rsidRPr="006079BC">
        <w:rPr>
          <w:rStyle w:val="FontStyle15"/>
          <w:rFonts w:ascii="Times New Roman" w:hAnsi="Times New Roman" w:cs="Times New Roman"/>
          <w:b w:val="0"/>
          <w:iCs/>
          <w:sz w:val="24"/>
          <w:szCs w:val="24"/>
        </w:rPr>
        <w:t>.</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41.</w:t>
      </w:r>
      <w:r w:rsidR="002A7117">
        <w:rPr>
          <w:rStyle w:val="FontStyle15"/>
          <w:rFonts w:ascii="Times New Roman" w:hAnsi="Times New Roman" w:cs="Times New Roman"/>
          <w:b w:val="0"/>
          <w:iCs/>
          <w:sz w:val="24"/>
          <w:szCs w:val="24"/>
        </w:rPr>
        <w:t>5</w:t>
      </w:r>
      <w:r w:rsidRPr="006079BC">
        <w:rPr>
          <w:rStyle w:val="FontStyle15"/>
          <w:rFonts w:ascii="Times New Roman" w:hAnsi="Times New Roman" w:cs="Times New Roman"/>
          <w:b w:val="0"/>
          <w:iCs/>
          <w:sz w:val="24"/>
          <w:szCs w:val="24"/>
        </w:rPr>
        <w:t>. Ограничения видов использования земельных участков и объектов капитального</w:t>
      </w:r>
      <w:r w:rsidR="00812394" w:rsidRPr="006079BC">
        <w:rPr>
          <w:rStyle w:val="FontStyle15"/>
          <w:rFonts w:ascii="Times New Roman" w:hAnsi="Times New Roman" w:cs="Times New Roman"/>
          <w:b w:val="0"/>
          <w:iCs/>
          <w:sz w:val="24"/>
          <w:szCs w:val="24"/>
        </w:rPr>
        <w:t xml:space="preserve"> стро</w:t>
      </w:r>
      <w:r w:rsidRPr="006079BC">
        <w:rPr>
          <w:rStyle w:val="FontStyle15"/>
          <w:rFonts w:ascii="Times New Roman" w:hAnsi="Times New Roman" w:cs="Times New Roman"/>
          <w:b w:val="0"/>
          <w:iCs/>
          <w:sz w:val="24"/>
          <w:szCs w:val="24"/>
        </w:rPr>
        <w:t>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41.</w:t>
      </w:r>
      <w:r w:rsidR="002A7117">
        <w:rPr>
          <w:rStyle w:val="FontStyle15"/>
          <w:rFonts w:ascii="Times New Roman" w:hAnsi="Times New Roman" w:cs="Times New Roman"/>
          <w:b w:val="0"/>
          <w:iCs/>
          <w:sz w:val="24"/>
          <w:szCs w:val="24"/>
        </w:rPr>
        <w:t>6</w:t>
      </w:r>
      <w:r w:rsidRPr="006079BC">
        <w:rPr>
          <w:rStyle w:val="FontStyle15"/>
          <w:rFonts w:ascii="Times New Roman" w:hAnsi="Times New Roman" w:cs="Times New Roman"/>
          <w:b w:val="0"/>
          <w:iCs/>
          <w:sz w:val="24"/>
          <w:szCs w:val="24"/>
        </w:rPr>
        <w:t xml:space="preserve">.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w:t>
      </w:r>
      <w:r w:rsidRPr="00BA74A1">
        <w:rPr>
          <w:rStyle w:val="FontStyle15"/>
          <w:rFonts w:ascii="Times New Roman" w:hAnsi="Times New Roman" w:cs="Times New Roman"/>
          <w:b w:val="0"/>
          <w:iCs/>
          <w:sz w:val="24"/>
          <w:szCs w:val="24"/>
        </w:rPr>
        <w:t>главе 10 настоящих</w:t>
      </w:r>
      <w:r w:rsidRPr="006079BC">
        <w:rPr>
          <w:rStyle w:val="FontStyle15"/>
          <w:rFonts w:ascii="Times New Roman" w:hAnsi="Times New Roman" w:cs="Times New Roman"/>
          <w:b w:val="0"/>
          <w:iCs/>
          <w:sz w:val="24"/>
          <w:szCs w:val="24"/>
        </w:rPr>
        <w:t xml:space="preserve"> Правил, в</w:t>
      </w:r>
      <w:r w:rsidR="00812394" w:rsidRPr="006079BC">
        <w:rPr>
          <w:rStyle w:val="FontStyle15"/>
          <w:rFonts w:ascii="Times New Roman" w:hAnsi="Times New Roman" w:cs="Times New Roman"/>
          <w:b w:val="0"/>
          <w:iCs/>
          <w:sz w:val="24"/>
          <w:szCs w:val="24"/>
        </w:rPr>
        <w:t>ключают в себя ссылку на норма</w:t>
      </w:r>
      <w:r w:rsidRPr="006079BC">
        <w:rPr>
          <w:rStyle w:val="FontStyle15"/>
          <w:rFonts w:ascii="Times New Roman" w:hAnsi="Times New Roman" w:cs="Times New Roman"/>
          <w:b w:val="0"/>
          <w:iCs/>
          <w:sz w:val="24"/>
          <w:szCs w:val="24"/>
        </w:rPr>
        <w:t>тивные правовые акты, регулирующие использование территории в пределах зон с особыми условиями использования территорий.</w:t>
      </w:r>
    </w:p>
    <w:p w:rsidR="002820FB" w:rsidRPr="006079BC" w:rsidRDefault="000F08D1" w:rsidP="006079BC">
      <w:pPr>
        <w:pStyle w:val="Style6"/>
        <w:spacing w:line="240" w:lineRule="auto"/>
        <w:ind w:firstLine="708"/>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41.</w:t>
      </w:r>
      <w:r w:rsidR="002A7117">
        <w:rPr>
          <w:rStyle w:val="FontStyle15"/>
          <w:rFonts w:ascii="Times New Roman" w:hAnsi="Times New Roman" w:cs="Times New Roman"/>
          <w:b w:val="0"/>
          <w:iCs/>
          <w:sz w:val="24"/>
          <w:szCs w:val="24"/>
        </w:rPr>
        <w:t>7</w:t>
      </w:r>
      <w:r w:rsidRPr="006079BC">
        <w:rPr>
          <w:rStyle w:val="FontStyle15"/>
          <w:rFonts w:ascii="Times New Roman" w:hAnsi="Times New Roman" w:cs="Times New Roman"/>
          <w:b w:val="0"/>
          <w:iCs/>
          <w:sz w:val="24"/>
          <w:szCs w:val="24"/>
        </w:rPr>
        <w:t xml:space="preserve">. </w:t>
      </w:r>
      <w:proofErr w:type="gramStart"/>
      <w:r w:rsidR="002820FB" w:rsidRPr="006079BC">
        <w:rPr>
          <w:rStyle w:val="FontStyle15"/>
          <w:rFonts w:ascii="Times New Roman" w:hAnsi="Times New Roman" w:cs="Times New Roman"/>
          <w:b w:val="0"/>
          <w:iCs/>
          <w:sz w:val="24"/>
          <w:szCs w:val="24"/>
        </w:rPr>
        <w:t>Виды разрешенного использования установлены в Правилах в соответствии Приказом 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и Приказом № 709 от 30 сентября 2015 г.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w:t>
      </w:r>
      <w:r w:rsidR="00111DD0" w:rsidRPr="006079BC">
        <w:rPr>
          <w:rStyle w:val="FontStyle15"/>
          <w:rFonts w:ascii="Times New Roman" w:hAnsi="Times New Roman" w:cs="Times New Roman"/>
          <w:b w:val="0"/>
          <w:iCs/>
          <w:sz w:val="24"/>
          <w:szCs w:val="24"/>
        </w:rPr>
        <w:t>.</w:t>
      </w:r>
      <w:r w:rsidR="002820FB" w:rsidRPr="006079BC">
        <w:rPr>
          <w:rStyle w:val="FontStyle15"/>
          <w:rFonts w:ascii="Times New Roman" w:hAnsi="Times New Roman" w:cs="Times New Roman"/>
          <w:b w:val="0"/>
          <w:iCs/>
          <w:sz w:val="24"/>
          <w:szCs w:val="24"/>
        </w:rPr>
        <w:t xml:space="preserve"> </w:t>
      </w:r>
      <w:proofErr w:type="gramEnd"/>
    </w:p>
    <w:p w:rsidR="009F3B86" w:rsidRPr="00D30B4B" w:rsidRDefault="000F08D1" w:rsidP="009F3B86">
      <w:pPr>
        <w:pStyle w:val="Style6"/>
        <w:spacing w:after="120" w:line="240" w:lineRule="auto"/>
        <w:ind w:firstLine="708"/>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41.</w:t>
      </w:r>
      <w:r w:rsidR="002A7117">
        <w:rPr>
          <w:rStyle w:val="FontStyle15"/>
          <w:rFonts w:ascii="Times New Roman" w:hAnsi="Times New Roman" w:cs="Times New Roman"/>
          <w:b w:val="0"/>
          <w:iCs/>
          <w:sz w:val="24"/>
          <w:szCs w:val="24"/>
        </w:rPr>
        <w:t>8</w:t>
      </w:r>
      <w:r w:rsidRPr="006079BC">
        <w:rPr>
          <w:rStyle w:val="FontStyle15"/>
          <w:rFonts w:ascii="Times New Roman" w:hAnsi="Times New Roman" w:cs="Times New Roman"/>
          <w:b w:val="0"/>
          <w:iCs/>
          <w:sz w:val="24"/>
          <w:szCs w:val="24"/>
        </w:rPr>
        <w:t>.</w:t>
      </w:r>
      <w:r w:rsidR="002820FB" w:rsidRPr="006079BC">
        <w:rPr>
          <w:rStyle w:val="FontStyle15"/>
          <w:rFonts w:ascii="Times New Roman" w:hAnsi="Times New Roman" w:cs="Times New Roman"/>
          <w:b w:val="0"/>
          <w:iCs/>
          <w:sz w:val="24"/>
          <w:szCs w:val="24"/>
        </w:rPr>
        <w:t xml:space="preserve"> </w:t>
      </w:r>
      <w:r w:rsidR="009F3B86" w:rsidRPr="00D30B4B">
        <w:rPr>
          <w:rStyle w:val="FontStyle15"/>
          <w:rFonts w:ascii="Times New Roman" w:hAnsi="Times New Roman" w:cs="Times New Roman"/>
          <w:b w:val="0"/>
          <w:iCs/>
          <w:sz w:val="24"/>
          <w:szCs w:val="24"/>
        </w:rPr>
        <w:t>В новом Классификаторе,  не разделяющим виды использований на основные, условно разрешённые и вспомогательные, сопутствующие использования земельных участков, являющиеся, по существу, вспомогательными видами разрешённого использования, введены, как неразрывно связанные с основным назначением земельных участков, и они не требует отдельных процедур, так как, уже учтены новым Классификатором ВРИ.</w:t>
      </w:r>
    </w:p>
    <w:p w:rsidR="00DB7C66" w:rsidRPr="006079BC" w:rsidRDefault="00DB7C66" w:rsidP="009F3B86">
      <w:pPr>
        <w:pStyle w:val="Style6"/>
        <w:spacing w:after="120" w:line="240" w:lineRule="auto"/>
        <w:ind w:firstLine="708"/>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42. Порядок применения градостроительных регламентов</w:t>
      </w:r>
    </w:p>
    <w:p w:rsidR="00DB7C66" w:rsidRPr="006079BC" w:rsidRDefault="00DB7C66" w:rsidP="006079BC">
      <w:pPr>
        <w:pStyle w:val="Style6"/>
        <w:spacing w:line="240" w:lineRule="auto"/>
        <w:ind w:firstLine="708"/>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42.1.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rsidR="00DB7C66" w:rsidRPr="006079BC" w:rsidRDefault="00DB7C66" w:rsidP="006079BC">
      <w:pPr>
        <w:pStyle w:val="Style6"/>
        <w:spacing w:line="240" w:lineRule="auto"/>
        <w:ind w:firstLine="708"/>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42.2. Для каждого земельного участка, иного объекта недви</w:t>
      </w:r>
      <w:r w:rsidR="00812394" w:rsidRPr="006079BC">
        <w:rPr>
          <w:rStyle w:val="FontStyle15"/>
          <w:rFonts w:ascii="Times New Roman" w:hAnsi="Times New Roman" w:cs="Times New Roman"/>
          <w:b w:val="0"/>
          <w:iCs/>
          <w:sz w:val="24"/>
          <w:szCs w:val="24"/>
        </w:rPr>
        <w:t>жимости, расположенного в грани</w:t>
      </w:r>
      <w:r w:rsidRPr="006079BC">
        <w:rPr>
          <w:rStyle w:val="FontStyle15"/>
          <w:rFonts w:ascii="Times New Roman" w:hAnsi="Times New Roman" w:cs="Times New Roman"/>
          <w:b w:val="0"/>
          <w:iCs/>
          <w:sz w:val="24"/>
          <w:szCs w:val="24"/>
        </w:rPr>
        <w:t>цах города, разрешенным считается такое использование, которое соответствует:</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1) градостроительным регламентам, установленным в </w:t>
      </w:r>
      <w:r w:rsidRPr="00E16AA8">
        <w:rPr>
          <w:rStyle w:val="FontStyle15"/>
          <w:rFonts w:ascii="Times New Roman" w:hAnsi="Times New Roman" w:cs="Times New Roman"/>
          <w:b w:val="0"/>
          <w:iCs/>
          <w:sz w:val="24"/>
          <w:szCs w:val="24"/>
        </w:rPr>
        <w:t>главе 10</w:t>
      </w:r>
      <w:r w:rsidRPr="006079BC">
        <w:rPr>
          <w:rStyle w:val="FontStyle15"/>
          <w:rFonts w:ascii="Times New Roman" w:hAnsi="Times New Roman" w:cs="Times New Roman"/>
          <w:b w:val="0"/>
          <w:iCs/>
          <w:sz w:val="24"/>
          <w:szCs w:val="24"/>
        </w:rPr>
        <w:t xml:space="preserve"> настоящих Правил;</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lastRenderedPageBreak/>
        <w:t>2) техническим регламентам, региональным и местным нормативам градостроительного проектирования;</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3) ограничениям по условиям охраны объектов культурного наследия, экологическим и санитарно-эпидемиологическим условиям - в случаях, когда</w:t>
      </w:r>
      <w:r w:rsidR="00812394" w:rsidRPr="006079BC">
        <w:rPr>
          <w:rStyle w:val="FontStyle15"/>
          <w:rFonts w:ascii="Times New Roman" w:hAnsi="Times New Roman" w:cs="Times New Roman"/>
          <w:b w:val="0"/>
          <w:iCs/>
          <w:sz w:val="24"/>
          <w:szCs w:val="24"/>
        </w:rPr>
        <w:t xml:space="preserve"> земельный участок, иной объ</w:t>
      </w:r>
      <w:r w:rsidRPr="006079BC">
        <w:rPr>
          <w:rStyle w:val="FontStyle15"/>
          <w:rFonts w:ascii="Times New Roman" w:hAnsi="Times New Roman" w:cs="Times New Roman"/>
          <w:b w:val="0"/>
          <w:iCs/>
          <w:sz w:val="24"/>
          <w:szCs w:val="24"/>
        </w:rPr>
        <w:t>ект недвижимости расположен в соответствующей зоне с особыми условиями использования территории;</w:t>
      </w:r>
    </w:p>
    <w:p w:rsidR="00DB7C66" w:rsidRPr="006079BC" w:rsidRDefault="00DB7C66" w:rsidP="006079BC">
      <w:pPr>
        <w:pStyle w:val="Style6"/>
        <w:spacing w:after="120"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 иным ограничениям на использование объектов капитального строительства (включая нормативные правовые акты об установлении публичных се</w:t>
      </w:r>
      <w:r w:rsidR="00812394" w:rsidRPr="006079BC">
        <w:rPr>
          <w:rStyle w:val="FontStyle15"/>
          <w:rFonts w:ascii="Times New Roman" w:hAnsi="Times New Roman" w:cs="Times New Roman"/>
          <w:b w:val="0"/>
          <w:iCs/>
          <w:sz w:val="24"/>
          <w:szCs w:val="24"/>
        </w:rPr>
        <w:t>рвитутов, договоры об установле</w:t>
      </w:r>
      <w:r w:rsidRPr="006079BC">
        <w:rPr>
          <w:rStyle w:val="FontStyle15"/>
          <w:rFonts w:ascii="Times New Roman" w:hAnsi="Times New Roman" w:cs="Times New Roman"/>
          <w:b w:val="0"/>
          <w:iCs/>
          <w:sz w:val="24"/>
          <w:szCs w:val="24"/>
        </w:rPr>
        <w:t>нии частных сервитутов, иные предусмотренные законодательством документы).</w:t>
      </w:r>
    </w:p>
    <w:p w:rsidR="00DB7C66" w:rsidRPr="006079BC" w:rsidRDefault="00DB7C66" w:rsidP="006079BC">
      <w:pPr>
        <w:pStyle w:val="Style6"/>
        <w:spacing w:line="240" w:lineRule="auto"/>
        <w:ind w:firstLine="708"/>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42.3. </w:t>
      </w:r>
      <w:proofErr w:type="gramStart"/>
      <w:r w:rsidRPr="006079BC">
        <w:rPr>
          <w:rStyle w:val="FontStyle15"/>
          <w:rFonts w:ascii="Times New Roman" w:hAnsi="Times New Roman" w:cs="Times New Roman"/>
          <w:b w:val="0"/>
          <w:iCs/>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w:t>
      </w:r>
      <w:r w:rsidR="00812394" w:rsidRPr="006079BC">
        <w:rPr>
          <w:rStyle w:val="FontStyle15"/>
          <w:rFonts w:ascii="Times New Roman" w:hAnsi="Times New Roman" w:cs="Times New Roman"/>
          <w:b w:val="0"/>
          <w:iCs/>
          <w:sz w:val="24"/>
          <w:szCs w:val="24"/>
        </w:rPr>
        <w:t>вные и вспомогательные для соот</w:t>
      </w:r>
      <w:r w:rsidRPr="006079BC">
        <w:rPr>
          <w:rStyle w:val="FontStyle15"/>
          <w:rFonts w:ascii="Times New Roman" w:hAnsi="Times New Roman" w:cs="Times New Roman"/>
          <w:b w:val="0"/>
          <w:iCs/>
          <w:sz w:val="24"/>
          <w:szCs w:val="24"/>
        </w:rPr>
        <w:t>ветствующих территориальных зон при условии обязательн</w:t>
      </w:r>
      <w:r w:rsidR="00812394" w:rsidRPr="006079BC">
        <w:rPr>
          <w:rStyle w:val="FontStyle15"/>
          <w:rFonts w:ascii="Times New Roman" w:hAnsi="Times New Roman" w:cs="Times New Roman"/>
          <w:b w:val="0"/>
          <w:iCs/>
          <w:sz w:val="24"/>
          <w:szCs w:val="24"/>
        </w:rPr>
        <w:t>ого соблюдения требований техни</w:t>
      </w:r>
      <w:r w:rsidRPr="006079BC">
        <w:rPr>
          <w:rStyle w:val="FontStyle15"/>
          <w:rFonts w:ascii="Times New Roman" w:hAnsi="Times New Roman" w:cs="Times New Roman"/>
          <w:b w:val="0"/>
          <w:iCs/>
          <w:sz w:val="24"/>
          <w:szCs w:val="24"/>
        </w:rPr>
        <w:t>ческих регламентов, а до их введения - нормативно-технических документов, региональных и местных нормативов градостроительного проектирования.</w:t>
      </w:r>
      <w:proofErr w:type="gramEnd"/>
    </w:p>
    <w:p w:rsidR="00DB7C66" w:rsidRPr="006079BC" w:rsidRDefault="00DB7C66" w:rsidP="006079BC">
      <w:pPr>
        <w:pStyle w:val="Style6"/>
        <w:spacing w:line="240" w:lineRule="auto"/>
        <w:ind w:firstLine="708"/>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42.4. Порядок действий по реализации указанного права устанавливается законодательством, настоящими Правилами, иными нормативными правовыми актами города </w:t>
      </w:r>
      <w:r w:rsidR="00F24ED1">
        <w:rPr>
          <w:rStyle w:val="FontStyle15"/>
          <w:rFonts w:ascii="Times New Roman" w:hAnsi="Times New Roman" w:cs="Times New Roman"/>
          <w:b w:val="0"/>
          <w:iCs/>
          <w:sz w:val="24"/>
          <w:szCs w:val="24"/>
        </w:rPr>
        <w:t>Грозный</w:t>
      </w:r>
      <w:r w:rsidRPr="006079BC">
        <w:rPr>
          <w:rStyle w:val="FontStyle15"/>
          <w:rFonts w:ascii="Times New Roman" w:hAnsi="Times New Roman" w:cs="Times New Roman"/>
          <w:b w:val="0"/>
          <w:iCs/>
          <w:sz w:val="24"/>
          <w:szCs w:val="24"/>
        </w:rPr>
        <w:t>.</w:t>
      </w:r>
    </w:p>
    <w:p w:rsidR="00DB7C66" w:rsidRPr="006079BC" w:rsidRDefault="00DB7C66" w:rsidP="006079BC">
      <w:pPr>
        <w:pStyle w:val="Style6"/>
        <w:spacing w:line="240" w:lineRule="auto"/>
        <w:ind w:firstLine="708"/>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Указанный порядок устанавливается применительно к случаям, когда:</w:t>
      </w:r>
    </w:p>
    <w:p w:rsidR="00DB7C66" w:rsidRPr="006079BC" w:rsidRDefault="00111DD0"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1) </w:t>
      </w:r>
      <w:r w:rsidR="00DB7C66" w:rsidRPr="006079BC">
        <w:rPr>
          <w:rStyle w:val="FontStyle15"/>
          <w:rFonts w:ascii="Times New Roman" w:hAnsi="Times New Roman" w:cs="Times New Roman"/>
          <w:b w:val="0"/>
          <w:iCs/>
          <w:sz w:val="24"/>
          <w:szCs w:val="24"/>
        </w:rPr>
        <w:t>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w:t>
      </w:r>
      <w:r w:rsidR="00812394" w:rsidRPr="006079BC">
        <w:rPr>
          <w:rStyle w:val="FontStyle15"/>
          <w:rFonts w:ascii="Times New Roman" w:hAnsi="Times New Roman" w:cs="Times New Roman"/>
          <w:b w:val="0"/>
          <w:iCs/>
          <w:sz w:val="24"/>
          <w:szCs w:val="24"/>
        </w:rPr>
        <w:t>нном градостроительным законода</w:t>
      </w:r>
      <w:r w:rsidR="00DB7C66" w:rsidRPr="006079BC">
        <w:rPr>
          <w:rStyle w:val="FontStyle15"/>
          <w:rFonts w:ascii="Times New Roman" w:hAnsi="Times New Roman" w:cs="Times New Roman"/>
          <w:b w:val="0"/>
          <w:iCs/>
          <w:sz w:val="24"/>
          <w:szCs w:val="24"/>
        </w:rPr>
        <w:t>тельством;</w:t>
      </w:r>
    </w:p>
    <w:p w:rsidR="00DB7C66" w:rsidRPr="006079BC" w:rsidRDefault="00111DD0"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2) </w:t>
      </w:r>
      <w:r w:rsidR="00DB7C66" w:rsidRPr="006079BC">
        <w:rPr>
          <w:rStyle w:val="FontStyle15"/>
          <w:rFonts w:ascii="Times New Roman" w:hAnsi="Times New Roman" w:cs="Times New Roman"/>
          <w:b w:val="0"/>
          <w:iCs/>
          <w:sz w:val="24"/>
          <w:szCs w:val="24"/>
        </w:rPr>
        <w:t xml:space="preserve">при изменении одного вида на другой вид разрешенного использования недвижимости не затрагиваются конструктивные и иные характеристики </w:t>
      </w:r>
      <w:r w:rsidR="00812394" w:rsidRPr="006079BC">
        <w:rPr>
          <w:rStyle w:val="FontStyle15"/>
          <w:rFonts w:ascii="Times New Roman" w:hAnsi="Times New Roman" w:cs="Times New Roman"/>
          <w:b w:val="0"/>
          <w:iCs/>
          <w:sz w:val="24"/>
          <w:szCs w:val="24"/>
        </w:rPr>
        <w:t>надежности и безопасности объек</w:t>
      </w:r>
      <w:r w:rsidR="00DB7C66" w:rsidRPr="006079BC">
        <w:rPr>
          <w:rStyle w:val="FontStyle15"/>
          <w:rFonts w:ascii="Times New Roman" w:hAnsi="Times New Roman" w:cs="Times New Roman"/>
          <w:b w:val="0"/>
          <w:iCs/>
          <w:sz w:val="24"/>
          <w:szCs w:val="24"/>
        </w:rPr>
        <w:t>тов недвижимости. В этих случаях собственник, пользовате</w:t>
      </w:r>
      <w:r w:rsidR="00812394" w:rsidRPr="006079BC">
        <w:rPr>
          <w:rStyle w:val="FontStyle15"/>
          <w:rFonts w:ascii="Times New Roman" w:hAnsi="Times New Roman" w:cs="Times New Roman"/>
          <w:b w:val="0"/>
          <w:iCs/>
          <w:sz w:val="24"/>
          <w:szCs w:val="24"/>
        </w:rPr>
        <w:t>ль, владелец, арендатор недвижи</w:t>
      </w:r>
      <w:r w:rsidR="00DB7C66" w:rsidRPr="006079BC">
        <w:rPr>
          <w:rStyle w:val="FontStyle15"/>
          <w:rFonts w:ascii="Times New Roman" w:hAnsi="Times New Roman" w:cs="Times New Roman"/>
          <w:b w:val="0"/>
          <w:iCs/>
          <w:sz w:val="24"/>
          <w:szCs w:val="24"/>
        </w:rPr>
        <w:t xml:space="preserve">мости направляет уведомление о намерении изменить вид использования недвижимости в Департамент строительства и архитектуры Мэрии </w:t>
      </w:r>
      <w:proofErr w:type="gramStart"/>
      <w:r w:rsidR="00DB7C66" w:rsidRPr="006079BC">
        <w:rPr>
          <w:rStyle w:val="FontStyle15"/>
          <w:rFonts w:ascii="Times New Roman" w:hAnsi="Times New Roman" w:cs="Times New Roman"/>
          <w:b w:val="0"/>
          <w:iCs/>
          <w:sz w:val="24"/>
          <w:szCs w:val="24"/>
        </w:rPr>
        <w:t>г</w:t>
      </w:r>
      <w:proofErr w:type="gramEnd"/>
      <w:r w:rsidR="00DB7C66" w:rsidRPr="006079BC">
        <w:rPr>
          <w:rStyle w:val="FontStyle15"/>
          <w:rFonts w:ascii="Times New Roman" w:hAnsi="Times New Roman" w:cs="Times New Roman"/>
          <w:b w:val="0"/>
          <w:iCs/>
          <w:sz w:val="24"/>
          <w:szCs w:val="24"/>
        </w:rPr>
        <w:t xml:space="preserve">. </w:t>
      </w:r>
      <w:r w:rsidR="00F24ED1">
        <w:rPr>
          <w:rStyle w:val="FontStyle15"/>
          <w:rFonts w:ascii="Times New Roman" w:hAnsi="Times New Roman" w:cs="Times New Roman"/>
          <w:b w:val="0"/>
          <w:iCs/>
          <w:sz w:val="24"/>
          <w:szCs w:val="24"/>
        </w:rPr>
        <w:t>Грозный</w:t>
      </w:r>
      <w:r w:rsidR="00DB7C66" w:rsidRPr="006079BC">
        <w:rPr>
          <w:rStyle w:val="FontStyle15"/>
          <w:rFonts w:ascii="Times New Roman" w:hAnsi="Times New Roman" w:cs="Times New Roman"/>
          <w:b w:val="0"/>
          <w:iCs/>
          <w:sz w:val="24"/>
          <w:szCs w:val="24"/>
        </w:rPr>
        <w:t xml:space="preserve">, который в порядке и в срок, установленный нормативным актом Мэрии г. </w:t>
      </w:r>
      <w:r w:rsidR="00F24ED1">
        <w:rPr>
          <w:rStyle w:val="FontStyle15"/>
          <w:rFonts w:ascii="Times New Roman" w:hAnsi="Times New Roman" w:cs="Times New Roman"/>
          <w:b w:val="0"/>
          <w:iCs/>
          <w:sz w:val="24"/>
          <w:szCs w:val="24"/>
        </w:rPr>
        <w:t>Грозный</w:t>
      </w:r>
      <w:r w:rsidR="00DB7C66" w:rsidRPr="006079BC">
        <w:rPr>
          <w:rStyle w:val="FontStyle15"/>
          <w:rFonts w:ascii="Times New Roman" w:hAnsi="Times New Roman" w:cs="Times New Roman"/>
          <w:b w:val="0"/>
          <w:iCs/>
          <w:sz w:val="24"/>
          <w:szCs w:val="24"/>
        </w:rPr>
        <w:t>, предоставляет заключ</w:t>
      </w:r>
      <w:r w:rsidR="00812394" w:rsidRPr="006079BC">
        <w:rPr>
          <w:rStyle w:val="FontStyle15"/>
          <w:rFonts w:ascii="Times New Roman" w:hAnsi="Times New Roman" w:cs="Times New Roman"/>
          <w:b w:val="0"/>
          <w:iCs/>
          <w:sz w:val="24"/>
          <w:szCs w:val="24"/>
        </w:rPr>
        <w:t>ение о возможности или невозмож</w:t>
      </w:r>
      <w:r w:rsidR="00DB7C66" w:rsidRPr="006079BC">
        <w:rPr>
          <w:rStyle w:val="FontStyle15"/>
          <w:rFonts w:ascii="Times New Roman" w:hAnsi="Times New Roman" w:cs="Times New Roman"/>
          <w:b w:val="0"/>
          <w:iCs/>
          <w:sz w:val="24"/>
          <w:szCs w:val="24"/>
        </w:rPr>
        <w:t>ности реализации намерений заявителя без осуществления конструктивных преобразований;</w:t>
      </w:r>
    </w:p>
    <w:p w:rsidR="00111DD0" w:rsidRPr="006079BC" w:rsidRDefault="00111DD0" w:rsidP="006079BC">
      <w:pPr>
        <w:pStyle w:val="Style6"/>
        <w:spacing w:after="120"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6079BC">
        <w:rPr>
          <w:rStyle w:val="FontStyle15"/>
          <w:rFonts w:ascii="Times New Roman" w:hAnsi="Times New Roman" w:cs="Times New Roman"/>
          <w:b w:val="0"/>
          <w:iCs/>
          <w:sz w:val="24"/>
          <w:szCs w:val="24"/>
        </w:rPr>
        <w:t>на</w:t>
      </w:r>
      <w:proofErr w:type="gramEnd"/>
      <w:r w:rsidRPr="006079BC">
        <w:rPr>
          <w:rStyle w:val="FontStyle15"/>
          <w:rFonts w:ascii="Times New Roman" w:hAnsi="Times New Roman" w:cs="Times New Roman"/>
          <w:b w:val="0"/>
          <w:iCs/>
          <w:sz w:val="24"/>
          <w:szCs w:val="24"/>
        </w:rPr>
        <w:t xml:space="preserve"> разрешенное по специальному согласованию. В этих случаях применяются процедуры, предусмотренные статьей 34 настоящих Правил.</w:t>
      </w:r>
    </w:p>
    <w:p w:rsidR="00DB7C66" w:rsidRPr="006079BC" w:rsidRDefault="00DB7C66" w:rsidP="005E241D">
      <w:pPr>
        <w:pStyle w:val="Style6"/>
        <w:spacing w:line="240" w:lineRule="auto"/>
        <w:ind w:firstLine="0"/>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 43. Использование и строительные изменения объектов капитального строительст</w:t>
      </w:r>
      <w:r w:rsidR="002A7117">
        <w:rPr>
          <w:rStyle w:val="FontStyle15"/>
          <w:rFonts w:ascii="Times New Roman" w:hAnsi="Times New Roman" w:cs="Times New Roman"/>
          <w:iCs/>
          <w:sz w:val="24"/>
          <w:szCs w:val="24"/>
        </w:rPr>
        <w:t>ва, не соответствующих Правилам</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43.1. Объекты капитального строительства, построенные, либо начатые строительством до введения в действие настоящих Правил, чьи виды использования, либо предельные параметры не соответствуют Правилам,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43.2. Исключение</w:t>
      </w:r>
      <w:r w:rsidR="005E241D">
        <w:rPr>
          <w:rStyle w:val="FontStyle15"/>
          <w:rFonts w:ascii="Times New Roman" w:hAnsi="Times New Roman" w:cs="Times New Roman"/>
          <w:b w:val="0"/>
          <w:iCs/>
          <w:sz w:val="24"/>
          <w:szCs w:val="24"/>
        </w:rPr>
        <w:t xml:space="preserve"> составляют  несоответствующие </w:t>
      </w:r>
      <w:r w:rsidRPr="006079BC">
        <w:rPr>
          <w:rStyle w:val="FontStyle15"/>
          <w:rFonts w:ascii="Times New Roman" w:hAnsi="Times New Roman" w:cs="Times New Roman"/>
          <w:b w:val="0"/>
          <w:iCs/>
          <w:sz w:val="24"/>
          <w:szCs w:val="24"/>
        </w:rPr>
        <w:t>настоящим Правилам, и обязательным нормативам и стандартам объекты недвижимости, существование и использование которых опасно для жизни и здоровья людей, а также оказывает вредное влияние на окружающую среду и объекты культурного наследия.</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43.3. Все изменения объектов, указанных в частях </w:t>
      </w:r>
      <w:r w:rsidR="00E16AA8">
        <w:rPr>
          <w:rStyle w:val="FontStyle15"/>
          <w:rFonts w:ascii="Times New Roman" w:hAnsi="Times New Roman" w:cs="Times New Roman"/>
          <w:b w:val="0"/>
          <w:iCs/>
          <w:sz w:val="24"/>
          <w:szCs w:val="24"/>
        </w:rPr>
        <w:t>4</w:t>
      </w:r>
      <w:r w:rsidRPr="00E16AA8">
        <w:rPr>
          <w:rStyle w:val="FontStyle15"/>
          <w:rFonts w:ascii="Times New Roman" w:hAnsi="Times New Roman" w:cs="Times New Roman"/>
          <w:b w:val="0"/>
          <w:iCs/>
          <w:sz w:val="24"/>
          <w:szCs w:val="24"/>
        </w:rPr>
        <w:t xml:space="preserve">3.1 и </w:t>
      </w:r>
      <w:r w:rsidR="00E16AA8" w:rsidRPr="00E16AA8">
        <w:rPr>
          <w:rStyle w:val="FontStyle15"/>
          <w:rFonts w:ascii="Times New Roman" w:hAnsi="Times New Roman" w:cs="Times New Roman"/>
          <w:b w:val="0"/>
          <w:iCs/>
          <w:sz w:val="24"/>
          <w:szCs w:val="24"/>
        </w:rPr>
        <w:t>4</w:t>
      </w:r>
      <w:r w:rsidRPr="00E16AA8">
        <w:rPr>
          <w:rStyle w:val="FontStyle15"/>
          <w:rFonts w:ascii="Times New Roman" w:hAnsi="Times New Roman" w:cs="Times New Roman"/>
          <w:b w:val="0"/>
          <w:iCs/>
          <w:sz w:val="24"/>
          <w:szCs w:val="24"/>
        </w:rPr>
        <w:t>3.2</w:t>
      </w:r>
      <w:r w:rsidRPr="006079BC">
        <w:rPr>
          <w:rStyle w:val="FontStyle15"/>
          <w:rFonts w:ascii="Times New Roman" w:hAnsi="Times New Roman" w:cs="Times New Roman"/>
          <w:b w:val="0"/>
          <w:iCs/>
          <w:sz w:val="24"/>
          <w:szCs w:val="24"/>
        </w:rPr>
        <w:t xml:space="preserve"> настоящей статьи, </w:t>
      </w:r>
      <w:r w:rsidRPr="006079BC">
        <w:rPr>
          <w:rStyle w:val="FontStyle15"/>
          <w:rFonts w:ascii="Times New Roman" w:hAnsi="Times New Roman" w:cs="Times New Roman"/>
          <w:b w:val="0"/>
          <w:iCs/>
          <w:sz w:val="24"/>
          <w:szCs w:val="24"/>
        </w:rPr>
        <w:lastRenderedPageBreak/>
        <w:t>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43.4. </w:t>
      </w:r>
      <w:proofErr w:type="gramStart"/>
      <w:r w:rsidRPr="006079BC">
        <w:rPr>
          <w:rStyle w:val="FontStyle15"/>
          <w:rFonts w:ascii="Times New Roman" w:hAnsi="Times New Roman" w:cs="Times New Roman"/>
          <w:b w:val="0"/>
          <w:iCs/>
          <w:sz w:val="24"/>
          <w:szCs w:val="24"/>
        </w:rPr>
        <w:t>Не допускается увеличивать площадь и строительный объем объектов капитального строительства, которые имеют вид, виды использования</w:t>
      </w:r>
      <w:r w:rsidR="00812394" w:rsidRPr="006079BC">
        <w:rPr>
          <w:rStyle w:val="FontStyle15"/>
          <w:rFonts w:ascii="Times New Roman" w:hAnsi="Times New Roman" w:cs="Times New Roman"/>
          <w:b w:val="0"/>
          <w:iCs/>
          <w:sz w:val="24"/>
          <w:szCs w:val="24"/>
        </w:rPr>
        <w:t>, не разрешённые для данной тер</w:t>
      </w:r>
      <w:r w:rsidRPr="006079BC">
        <w:rPr>
          <w:rStyle w:val="FontStyle15"/>
          <w:rFonts w:ascii="Times New Roman" w:hAnsi="Times New Roman" w:cs="Times New Roman"/>
          <w:b w:val="0"/>
          <w:iCs/>
          <w:sz w:val="24"/>
          <w:szCs w:val="24"/>
        </w:rPr>
        <w:t xml:space="preserve">риториальной зоны, либо те, которые поименованы как разрешенные для соответствующих территориальных зон (статьи </w:t>
      </w:r>
      <w:r w:rsidR="00487D09" w:rsidRPr="00E16AA8">
        <w:rPr>
          <w:rStyle w:val="FontStyle15"/>
          <w:rFonts w:ascii="Times New Roman" w:hAnsi="Times New Roman" w:cs="Times New Roman"/>
          <w:b w:val="0"/>
          <w:iCs/>
          <w:sz w:val="24"/>
          <w:szCs w:val="24"/>
        </w:rPr>
        <w:t>55</w:t>
      </w:r>
      <w:r w:rsidR="00FC481F" w:rsidRPr="00E16AA8">
        <w:rPr>
          <w:rStyle w:val="FontStyle15"/>
          <w:rFonts w:ascii="Times New Roman" w:hAnsi="Times New Roman" w:cs="Times New Roman"/>
          <w:b w:val="0"/>
          <w:iCs/>
          <w:sz w:val="24"/>
          <w:szCs w:val="24"/>
        </w:rPr>
        <w:t>-</w:t>
      </w:r>
      <w:r w:rsidRPr="00E16AA8">
        <w:rPr>
          <w:rStyle w:val="FontStyle15"/>
          <w:rFonts w:ascii="Times New Roman" w:hAnsi="Times New Roman" w:cs="Times New Roman"/>
          <w:b w:val="0"/>
          <w:iCs/>
          <w:sz w:val="24"/>
          <w:szCs w:val="24"/>
        </w:rPr>
        <w:t>8</w:t>
      </w:r>
      <w:r w:rsidR="00C94A05">
        <w:rPr>
          <w:rStyle w:val="FontStyle15"/>
          <w:rFonts w:ascii="Times New Roman" w:hAnsi="Times New Roman" w:cs="Times New Roman"/>
          <w:b w:val="0"/>
          <w:iCs/>
          <w:sz w:val="24"/>
          <w:szCs w:val="24"/>
        </w:rPr>
        <w:t>0</w:t>
      </w:r>
      <w:r w:rsidRPr="006079BC">
        <w:rPr>
          <w:rStyle w:val="FontStyle15"/>
          <w:rFonts w:ascii="Times New Roman" w:hAnsi="Times New Roman" w:cs="Times New Roman"/>
          <w:b w:val="0"/>
          <w:iCs/>
          <w:sz w:val="24"/>
          <w:szCs w:val="24"/>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roofErr w:type="gramEnd"/>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43.5. На объектах, которые имеют вид,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FC481F" w:rsidRPr="006079BC">
        <w:rPr>
          <w:rStyle w:val="FontStyle15"/>
          <w:rFonts w:ascii="Times New Roman" w:hAnsi="Times New Roman" w:cs="Times New Roman"/>
          <w:b w:val="0"/>
          <w:iCs/>
          <w:sz w:val="24"/>
          <w:szCs w:val="24"/>
        </w:rPr>
        <w:t>–</w:t>
      </w:r>
      <w:r w:rsidRPr="006079BC">
        <w:rPr>
          <w:rStyle w:val="FontStyle15"/>
          <w:rFonts w:ascii="Times New Roman" w:hAnsi="Times New Roman" w:cs="Times New Roman"/>
          <w:b w:val="0"/>
          <w:iCs/>
          <w:sz w:val="24"/>
          <w:szCs w:val="24"/>
        </w:rPr>
        <w:t xml:space="preserve"> экологическими, санитарно-гигиеническими, противопожарными, гражд</w:t>
      </w:r>
      <w:r w:rsidR="00812394" w:rsidRPr="006079BC">
        <w:rPr>
          <w:rStyle w:val="FontStyle15"/>
          <w:rFonts w:ascii="Times New Roman" w:hAnsi="Times New Roman" w:cs="Times New Roman"/>
          <w:b w:val="0"/>
          <w:iCs/>
          <w:sz w:val="24"/>
          <w:szCs w:val="24"/>
        </w:rPr>
        <w:t>анской обороны и пред</w:t>
      </w:r>
      <w:r w:rsidRPr="006079BC">
        <w:rPr>
          <w:rStyle w:val="FontStyle15"/>
          <w:rFonts w:ascii="Times New Roman" w:hAnsi="Times New Roman" w:cs="Times New Roman"/>
          <w:b w:val="0"/>
          <w:iCs/>
          <w:sz w:val="24"/>
          <w:szCs w:val="24"/>
        </w:rPr>
        <w:t>упреждения чрезвычайных ситуаций, иными требованиями безопасности, устанавливаемыми техническими регламентами.</w:t>
      </w:r>
    </w:p>
    <w:p w:rsidR="00DB7C66" w:rsidRPr="006079BC" w:rsidRDefault="00DB7C66" w:rsidP="006079BC">
      <w:pPr>
        <w:pStyle w:val="Style6"/>
        <w:spacing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43.6.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B0211" w:rsidRPr="006079BC" w:rsidRDefault="00DB7C66" w:rsidP="006079BC">
      <w:pPr>
        <w:pStyle w:val="Style6"/>
        <w:widowControl/>
        <w:spacing w:after="240" w:line="240" w:lineRule="auto"/>
        <w:ind w:firstLine="709"/>
        <w:jc w:val="both"/>
        <w:rPr>
          <w:rStyle w:val="FontStyle15"/>
          <w:rFonts w:ascii="Times New Roman" w:hAnsi="Times New Roman" w:cs="Times New Roman"/>
          <w:b w:val="0"/>
          <w:iCs/>
          <w:sz w:val="24"/>
          <w:szCs w:val="24"/>
        </w:rPr>
      </w:pPr>
      <w:r w:rsidRPr="006079BC">
        <w:rPr>
          <w:rStyle w:val="FontStyle15"/>
          <w:rFonts w:ascii="Times New Roman" w:hAnsi="Times New Roman" w:cs="Times New Roman"/>
          <w:b w:val="0"/>
          <w:iCs/>
          <w:sz w:val="24"/>
          <w:szCs w:val="24"/>
        </w:rPr>
        <w:t xml:space="preserve">43.7. Несоответствующий вид использования недвижимости не может быть заменён на иной несоответствующий вид использования в соответствии с порядком, установленным статьей </w:t>
      </w:r>
      <w:r w:rsidR="00891840">
        <w:rPr>
          <w:rStyle w:val="FontStyle15"/>
          <w:rFonts w:ascii="Times New Roman" w:hAnsi="Times New Roman" w:cs="Times New Roman"/>
          <w:b w:val="0"/>
          <w:iCs/>
          <w:sz w:val="24"/>
          <w:szCs w:val="24"/>
        </w:rPr>
        <w:t>43</w:t>
      </w:r>
      <w:r w:rsidRPr="006079BC">
        <w:rPr>
          <w:rStyle w:val="FontStyle15"/>
          <w:rFonts w:ascii="Times New Roman" w:hAnsi="Times New Roman" w:cs="Times New Roman"/>
          <w:b w:val="0"/>
          <w:iCs/>
          <w:sz w:val="24"/>
          <w:szCs w:val="24"/>
        </w:rPr>
        <w:t xml:space="preserve"> настоящих Правил.</w:t>
      </w:r>
    </w:p>
    <w:p w:rsidR="000D6786" w:rsidRPr="00137EBD" w:rsidRDefault="008C699C" w:rsidP="005E241D">
      <w:pPr>
        <w:spacing w:after="120" w:line="240" w:lineRule="auto"/>
        <w:jc w:val="both"/>
        <w:rPr>
          <w:rStyle w:val="FontStyle15"/>
          <w:rFonts w:ascii="Times New Roman" w:eastAsia="Times New Roman" w:hAnsi="Times New Roman" w:cs="Times New Roman"/>
          <w:iCs/>
          <w:sz w:val="24"/>
          <w:szCs w:val="24"/>
          <w:lang w:eastAsia="ru-RU"/>
        </w:rPr>
      </w:pPr>
      <w:r w:rsidRPr="006079BC">
        <w:rPr>
          <w:rStyle w:val="FontStyle15"/>
          <w:rFonts w:ascii="Times New Roman" w:hAnsi="Times New Roman" w:cs="Times New Roman"/>
          <w:iCs/>
          <w:sz w:val="24"/>
          <w:szCs w:val="24"/>
        </w:rPr>
        <w:t>Глава</w:t>
      </w:r>
      <w:r w:rsidR="000D6786" w:rsidRPr="006079BC">
        <w:rPr>
          <w:rStyle w:val="FontStyle15"/>
          <w:rFonts w:ascii="Times New Roman" w:hAnsi="Times New Roman" w:cs="Times New Roman"/>
          <w:iCs/>
          <w:sz w:val="24"/>
          <w:szCs w:val="24"/>
        </w:rPr>
        <w:t xml:space="preserve"> 9</w:t>
      </w:r>
      <w:r w:rsidR="00EF64A9" w:rsidRPr="006079BC">
        <w:rPr>
          <w:rStyle w:val="FontStyle15"/>
          <w:rFonts w:ascii="Times New Roman" w:hAnsi="Times New Roman" w:cs="Times New Roman"/>
          <w:iCs/>
          <w:sz w:val="24"/>
          <w:szCs w:val="24"/>
        </w:rPr>
        <w:t>.</w:t>
      </w:r>
      <w:r w:rsidR="000D6786" w:rsidRPr="006079BC">
        <w:rPr>
          <w:rStyle w:val="FontStyle15"/>
          <w:rFonts w:ascii="Times New Roman" w:hAnsi="Times New Roman" w:cs="Times New Roman"/>
          <w:iCs/>
          <w:sz w:val="24"/>
          <w:szCs w:val="24"/>
        </w:rPr>
        <w:t xml:space="preserve"> ОСОБЫ</w:t>
      </w:r>
      <w:r w:rsidR="00DB7C66" w:rsidRPr="006079BC">
        <w:rPr>
          <w:rStyle w:val="FontStyle15"/>
          <w:rFonts w:ascii="Times New Roman" w:hAnsi="Times New Roman" w:cs="Times New Roman"/>
          <w:iCs/>
          <w:sz w:val="24"/>
          <w:szCs w:val="24"/>
        </w:rPr>
        <w:t>Е</w:t>
      </w:r>
      <w:r w:rsidR="000D6786" w:rsidRPr="006079BC">
        <w:rPr>
          <w:rStyle w:val="FontStyle15"/>
          <w:rFonts w:ascii="Times New Roman" w:hAnsi="Times New Roman" w:cs="Times New Roman"/>
          <w:iCs/>
          <w:sz w:val="24"/>
          <w:szCs w:val="24"/>
        </w:rPr>
        <w:t xml:space="preserve"> УСЛОВИ</w:t>
      </w:r>
      <w:r w:rsidR="00DB7C66" w:rsidRPr="006079BC">
        <w:rPr>
          <w:rStyle w:val="FontStyle15"/>
          <w:rFonts w:ascii="Times New Roman" w:hAnsi="Times New Roman" w:cs="Times New Roman"/>
          <w:iCs/>
          <w:sz w:val="24"/>
          <w:szCs w:val="24"/>
        </w:rPr>
        <w:t>Я</w:t>
      </w:r>
      <w:r w:rsidR="000D6786" w:rsidRPr="006079BC">
        <w:rPr>
          <w:rStyle w:val="FontStyle15"/>
          <w:rFonts w:ascii="Times New Roman" w:hAnsi="Times New Roman" w:cs="Times New Roman"/>
          <w:iCs/>
          <w:sz w:val="24"/>
          <w:szCs w:val="24"/>
        </w:rPr>
        <w:t xml:space="preserve"> ИСПОЛЬЗОВАНИЯ ТЕРРИТОРИЙ </w:t>
      </w:r>
      <w:r w:rsidR="00EA10D6" w:rsidRPr="006079BC">
        <w:rPr>
          <w:rStyle w:val="FontStyle15"/>
          <w:rFonts w:ascii="Times New Roman" w:hAnsi="Times New Roman" w:cs="Times New Roman"/>
          <w:b w:val="0"/>
          <w:iCs/>
          <w:sz w:val="24"/>
          <w:szCs w:val="24"/>
        </w:rPr>
        <w:t>(ограничени</w:t>
      </w:r>
      <w:r w:rsidR="00EA10D6">
        <w:rPr>
          <w:rStyle w:val="FontStyle15"/>
          <w:rFonts w:ascii="Times New Roman" w:hAnsi="Times New Roman" w:cs="Times New Roman"/>
          <w:b w:val="0"/>
          <w:iCs/>
          <w:sz w:val="24"/>
          <w:szCs w:val="24"/>
        </w:rPr>
        <w:t>я</w:t>
      </w:r>
      <w:r w:rsidR="00EA10D6" w:rsidRPr="006079BC">
        <w:rPr>
          <w:rStyle w:val="FontStyle15"/>
          <w:rFonts w:ascii="Times New Roman" w:hAnsi="Times New Roman" w:cs="Times New Roman"/>
          <w:b w:val="0"/>
          <w:iCs/>
          <w:sz w:val="24"/>
          <w:szCs w:val="24"/>
        </w:rPr>
        <w:t xml:space="preserve"> на использование земельных участков и объектов капитального строительства)</w:t>
      </w:r>
    </w:p>
    <w:p w:rsidR="004121E6" w:rsidRPr="006079BC" w:rsidRDefault="004121E6" w:rsidP="005E241D">
      <w:pPr>
        <w:pStyle w:val="Style6"/>
        <w:widowControl/>
        <w:spacing w:line="240" w:lineRule="auto"/>
        <w:ind w:firstLine="0"/>
        <w:jc w:val="both"/>
        <w:rPr>
          <w:rStyle w:val="FontStyle26"/>
          <w:rFonts w:ascii="Times New Roman" w:hAnsi="Times New Roman" w:cs="Times New Roman"/>
          <w:sz w:val="24"/>
          <w:szCs w:val="24"/>
        </w:rPr>
      </w:pPr>
      <w:r w:rsidRPr="006079BC">
        <w:rPr>
          <w:rStyle w:val="FontStyle15"/>
          <w:rFonts w:ascii="Times New Roman" w:hAnsi="Times New Roman" w:cs="Times New Roman"/>
          <w:iCs/>
          <w:sz w:val="24"/>
          <w:szCs w:val="24"/>
        </w:rPr>
        <w:t xml:space="preserve">Статья </w:t>
      </w:r>
      <w:r w:rsidR="000F08D1" w:rsidRPr="006079BC">
        <w:rPr>
          <w:rStyle w:val="FontStyle15"/>
          <w:rFonts w:ascii="Times New Roman" w:hAnsi="Times New Roman" w:cs="Times New Roman"/>
          <w:iCs/>
          <w:sz w:val="24"/>
          <w:szCs w:val="24"/>
        </w:rPr>
        <w:t>44</w:t>
      </w:r>
      <w:r w:rsidRPr="006079BC">
        <w:rPr>
          <w:rStyle w:val="FontStyle15"/>
          <w:rFonts w:ascii="Times New Roman" w:hAnsi="Times New Roman" w:cs="Times New Roman"/>
          <w:iCs/>
          <w:sz w:val="24"/>
          <w:szCs w:val="24"/>
        </w:rPr>
        <w:t xml:space="preserve">. Ограничения на использование земельных участков и объектов </w:t>
      </w:r>
      <w:r w:rsidRPr="006079BC">
        <w:rPr>
          <w:rStyle w:val="FontStyle26"/>
          <w:rFonts w:ascii="Times New Roman" w:hAnsi="Times New Roman" w:cs="Times New Roman"/>
          <w:sz w:val="24"/>
          <w:szCs w:val="24"/>
        </w:rPr>
        <w:t>капитального строительства, выделенные по экологическим и санитарно-эпидемиологическим условиям использования территорий</w:t>
      </w:r>
    </w:p>
    <w:p w:rsidR="004121E6" w:rsidRPr="006079BC" w:rsidRDefault="000F08D1"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26"/>
          <w:rFonts w:ascii="Times New Roman" w:hAnsi="Times New Roman" w:cs="Times New Roman"/>
          <w:b w:val="0"/>
          <w:sz w:val="24"/>
          <w:szCs w:val="24"/>
        </w:rPr>
        <w:t>44</w:t>
      </w:r>
      <w:r w:rsidR="004121E6" w:rsidRPr="006079BC">
        <w:rPr>
          <w:rStyle w:val="FontStyle26"/>
          <w:rFonts w:ascii="Times New Roman" w:hAnsi="Times New Roman" w:cs="Times New Roman"/>
          <w:b w:val="0"/>
          <w:sz w:val="24"/>
          <w:szCs w:val="24"/>
        </w:rPr>
        <w:t>.1.</w:t>
      </w:r>
      <w:r w:rsidR="00097764" w:rsidRPr="006079BC">
        <w:rPr>
          <w:rStyle w:val="FontStyle26"/>
          <w:rFonts w:ascii="Times New Roman" w:hAnsi="Times New Roman" w:cs="Times New Roman"/>
          <w:b w:val="0"/>
          <w:sz w:val="24"/>
          <w:szCs w:val="24"/>
        </w:rPr>
        <w:t xml:space="preserve"> </w:t>
      </w:r>
      <w:r w:rsidR="004121E6" w:rsidRPr="006079BC">
        <w:rPr>
          <w:rStyle w:val="FontStyle14"/>
          <w:rFonts w:ascii="Times New Roman" w:hAnsi="Times New Roman" w:cs="Times New Roman"/>
          <w:b w:val="0"/>
          <w:sz w:val="24"/>
          <w:szCs w:val="24"/>
        </w:rPr>
        <w:t>Использование земельных участков и иных объектов недвижимости, расположенных в</w:t>
      </w:r>
      <w:r w:rsidR="00CD4DBA" w:rsidRPr="006079BC">
        <w:rPr>
          <w:rStyle w:val="FontStyle14"/>
          <w:rFonts w:ascii="Times New Roman" w:hAnsi="Times New Roman" w:cs="Times New Roman"/>
          <w:b w:val="0"/>
          <w:sz w:val="24"/>
          <w:szCs w:val="24"/>
        </w:rPr>
        <w:t xml:space="preserve"> </w:t>
      </w:r>
      <w:r w:rsidR="004121E6" w:rsidRPr="006079BC">
        <w:rPr>
          <w:rStyle w:val="FontStyle14"/>
          <w:rFonts w:ascii="Times New Roman" w:hAnsi="Times New Roman" w:cs="Times New Roman"/>
          <w:b w:val="0"/>
          <w:sz w:val="24"/>
          <w:szCs w:val="24"/>
        </w:rPr>
        <w:t xml:space="preserve">пределах </w:t>
      </w:r>
      <w:r w:rsidR="004121E6" w:rsidRPr="006079BC">
        <w:rPr>
          <w:rStyle w:val="FontStyle15"/>
          <w:rFonts w:ascii="Times New Roman" w:hAnsi="Times New Roman" w:cs="Times New Roman"/>
          <w:b w:val="0"/>
          <w:sz w:val="24"/>
          <w:szCs w:val="24"/>
        </w:rPr>
        <w:t>зон с особыми условиями использования территори</w:t>
      </w:r>
      <w:r w:rsidR="007604EA" w:rsidRPr="006079BC">
        <w:rPr>
          <w:rStyle w:val="FontStyle15"/>
          <w:rFonts w:ascii="Times New Roman" w:hAnsi="Times New Roman" w:cs="Times New Roman"/>
          <w:b w:val="0"/>
          <w:sz w:val="24"/>
          <w:szCs w:val="24"/>
        </w:rPr>
        <w:t>й</w:t>
      </w:r>
      <w:r w:rsidR="004121E6" w:rsidRPr="006079BC">
        <w:rPr>
          <w:rStyle w:val="FontStyle15"/>
          <w:rFonts w:ascii="Times New Roman" w:hAnsi="Times New Roman" w:cs="Times New Roman"/>
          <w:b w:val="0"/>
          <w:sz w:val="24"/>
          <w:szCs w:val="24"/>
        </w:rPr>
        <w:t xml:space="preserve">, </w:t>
      </w:r>
      <w:r w:rsidR="007604EA" w:rsidRPr="006079BC">
        <w:rPr>
          <w:rStyle w:val="FontStyle15"/>
          <w:rFonts w:ascii="Times New Roman" w:hAnsi="Times New Roman" w:cs="Times New Roman"/>
          <w:b w:val="0"/>
          <w:sz w:val="24"/>
          <w:szCs w:val="24"/>
        </w:rPr>
        <w:t>обозначенных на карте</w:t>
      </w:r>
      <w:r w:rsidR="007604EA" w:rsidRPr="006079BC">
        <w:t xml:space="preserve"> </w:t>
      </w:r>
      <w:r w:rsidR="000134FA" w:rsidRPr="000134FA">
        <w:rPr>
          <w:rFonts w:ascii="Times New Roman" w:hAnsi="Times New Roman"/>
          <w:sz w:val="24"/>
          <w:szCs w:val="24"/>
        </w:rPr>
        <w:t>«Границы зон с особыми услов</w:t>
      </w:r>
      <w:r w:rsidR="00267CDA">
        <w:rPr>
          <w:rFonts w:ascii="Times New Roman" w:hAnsi="Times New Roman"/>
          <w:sz w:val="24"/>
          <w:szCs w:val="24"/>
        </w:rPr>
        <w:t xml:space="preserve">иями использования территорий. </w:t>
      </w:r>
      <w:r w:rsidR="000134FA" w:rsidRPr="000134FA">
        <w:rPr>
          <w:rFonts w:ascii="Times New Roman" w:hAnsi="Times New Roman"/>
          <w:sz w:val="24"/>
          <w:szCs w:val="24"/>
        </w:rPr>
        <w:t>Объекты культурного наследия»</w:t>
      </w:r>
      <w:r w:rsidR="000134FA" w:rsidRPr="000134FA">
        <w:rPr>
          <w:rStyle w:val="FontStyle15"/>
          <w:rFonts w:ascii="Calibri" w:hAnsi="Calibri" w:cs="Times New Roman"/>
          <w:b w:val="0"/>
          <w:bCs w:val="0"/>
          <w:sz w:val="22"/>
          <w:szCs w:val="22"/>
        </w:rPr>
        <w:t xml:space="preserve"> </w:t>
      </w:r>
      <w:r w:rsidR="004121E6" w:rsidRPr="006079BC">
        <w:rPr>
          <w:rStyle w:val="FontStyle15"/>
          <w:rFonts w:ascii="Times New Roman" w:hAnsi="Times New Roman" w:cs="Times New Roman"/>
          <w:b w:val="0"/>
          <w:sz w:val="24"/>
          <w:szCs w:val="24"/>
        </w:rPr>
        <w:t xml:space="preserve">выделенных по </w:t>
      </w:r>
      <w:proofErr w:type="gramStart"/>
      <w:r w:rsidR="004121E6" w:rsidRPr="006079BC">
        <w:rPr>
          <w:rStyle w:val="FontStyle15"/>
          <w:rFonts w:ascii="Times New Roman" w:hAnsi="Times New Roman" w:cs="Times New Roman"/>
          <w:b w:val="0"/>
          <w:sz w:val="24"/>
          <w:szCs w:val="24"/>
        </w:rPr>
        <w:t>экологическими</w:t>
      </w:r>
      <w:proofErr w:type="gramEnd"/>
      <w:r w:rsidR="004121E6" w:rsidRPr="006079BC">
        <w:rPr>
          <w:rStyle w:val="FontStyle15"/>
          <w:rFonts w:ascii="Times New Roman" w:hAnsi="Times New Roman" w:cs="Times New Roman"/>
          <w:b w:val="0"/>
          <w:sz w:val="24"/>
          <w:szCs w:val="24"/>
        </w:rPr>
        <w:t>, санитарно-эпидемиологическим условиям использования территорий, определяется:</w:t>
      </w:r>
    </w:p>
    <w:p w:rsidR="004121E6" w:rsidRPr="006079BC" w:rsidRDefault="004121E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 xml:space="preserve">а) градостроительными регламентами, определенными статьями </w:t>
      </w:r>
      <w:r w:rsidR="00F07469">
        <w:rPr>
          <w:rStyle w:val="FontStyle15"/>
          <w:rFonts w:ascii="Times New Roman" w:hAnsi="Times New Roman" w:cs="Times New Roman"/>
          <w:b w:val="0"/>
          <w:sz w:val="24"/>
          <w:szCs w:val="24"/>
        </w:rPr>
        <w:t>44-54</w:t>
      </w:r>
      <w:r w:rsidRPr="006079BC">
        <w:rPr>
          <w:rStyle w:val="FontStyle15"/>
          <w:rFonts w:ascii="Times New Roman" w:hAnsi="Times New Roman" w:cs="Times New Roman"/>
          <w:b w:val="0"/>
          <w:sz w:val="24"/>
          <w:szCs w:val="24"/>
        </w:rPr>
        <w:t xml:space="preserve"> настоящих Правил</w:t>
      </w:r>
      <w:r w:rsidR="00CD4DB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применительно к соответствующим территориальным зонам, обозначенным на карте </w:t>
      </w:r>
      <w:r w:rsidR="00267CDA" w:rsidRPr="00267CDA">
        <w:rPr>
          <w:rStyle w:val="FontStyle15"/>
          <w:rFonts w:ascii="Times New Roman" w:hAnsi="Times New Roman" w:cs="Times New Roman"/>
          <w:b w:val="0"/>
          <w:sz w:val="24"/>
          <w:szCs w:val="24"/>
        </w:rPr>
        <w:t>«Границы зон с особыми услов</w:t>
      </w:r>
      <w:r w:rsidR="00267CDA">
        <w:rPr>
          <w:rStyle w:val="FontStyle15"/>
          <w:rFonts w:ascii="Times New Roman" w:hAnsi="Times New Roman" w:cs="Times New Roman"/>
          <w:b w:val="0"/>
          <w:sz w:val="24"/>
          <w:szCs w:val="24"/>
        </w:rPr>
        <w:t xml:space="preserve">иями использования территорий. </w:t>
      </w:r>
      <w:r w:rsidR="00267CDA" w:rsidRPr="00267CDA">
        <w:rPr>
          <w:rStyle w:val="FontStyle15"/>
          <w:rFonts w:ascii="Times New Roman" w:hAnsi="Times New Roman" w:cs="Times New Roman"/>
          <w:b w:val="0"/>
          <w:sz w:val="24"/>
          <w:szCs w:val="24"/>
        </w:rPr>
        <w:t xml:space="preserve">Объекты культурного наследия» </w:t>
      </w:r>
      <w:r w:rsidR="00267CDA">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с учетом ограничений, определенных настоящей статьей;</w:t>
      </w:r>
    </w:p>
    <w:p w:rsidR="004121E6" w:rsidRPr="006079BC" w:rsidRDefault="004121E6"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б)</w:t>
      </w:r>
      <w:r w:rsidR="00CD4DB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ограничениями, установленными законами, иными нормативными правовыми актами</w:t>
      </w:r>
      <w:r w:rsidR="00CD4DBA" w:rsidRPr="006079BC">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 xml:space="preserve">применительно к санитарно-защитным зонам, </w:t>
      </w:r>
      <w:proofErr w:type="spellStart"/>
      <w:r w:rsidRPr="006079BC">
        <w:rPr>
          <w:rStyle w:val="FontStyle15"/>
          <w:rFonts w:ascii="Times New Roman" w:hAnsi="Times New Roman" w:cs="Times New Roman"/>
          <w:b w:val="0"/>
          <w:sz w:val="24"/>
          <w:szCs w:val="24"/>
        </w:rPr>
        <w:t>водоохранным</w:t>
      </w:r>
      <w:proofErr w:type="spellEnd"/>
      <w:r w:rsidRPr="006079BC">
        <w:rPr>
          <w:rStyle w:val="FontStyle15"/>
          <w:rFonts w:ascii="Times New Roman" w:hAnsi="Times New Roman" w:cs="Times New Roman"/>
          <w:b w:val="0"/>
          <w:sz w:val="24"/>
          <w:szCs w:val="24"/>
        </w:rPr>
        <w:t xml:space="preserve"> зонам, иным зонам ограничений.</w:t>
      </w:r>
    </w:p>
    <w:p w:rsidR="004121E6" w:rsidRPr="006079BC" w:rsidRDefault="000F08D1"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44</w:t>
      </w:r>
      <w:r w:rsidR="004121E6" w:rsidRPr="006079BC">
        <w:rPr>
          <w:rStyle w:val="FontStyle15"/>
          <w:rFonts w:ascii="Times New Roman" w:hAnsi="Times New Roman" w:cs="Times New Roman"/>
          <w:b w:val="0"/>
          <w:sz w:val="24"/>
          <w:szCs w:val="24"/>
        </w:rPr>
        <w:t>.2. Земельные участк</w:t>
      </w:r>
      <w:r w:rsidR="007604EA" w:rsidRPr="006079BC">
        <w:rPr>
          <w:rStyle w:val="FontStyle15"/>
          <w:rFonts w:ascii="Times New Roman" w:hAnsi="Times New Roman" w:cs="Times New Roman"/>
          <w:b w:val="0"/>
          <w:sz w:val="24"/>
          <w:szCs w:val="24"/>
        </w:rPr>
        <w:t xml:space="preserve">и и иные объекты недвижимости, </w:t>
      </w:r>
      <w:r w:rsidR="004121E6" w:rsidRPr="006079BC">
        <w:rPr>
          <w:rStyle w:val="FontStyle15"/>
          <w:rFonts w:ascii="Times New Roman" w:hAnsi="Times New Roman" w:cs="Times New Roman"/>
          <w:b w:val="0"/>
          <w:sz w:val="24"/>
          <w:szCs w:val="24"/>
        </w:rPr>
        <w:t xml:space="preserve">которые расположены в пределах зон, обозначенных на карте </w:t>
      </w:r>
      <w:r w:rsidR="00267CDA" w:rsidRPr="00267CDA">
        <w:rPr>
          <w:rStyle w:val="FontStyle15"/>
          <w:rFonts w:ascii="Times New Roman" w:hAnsi="Times New Roman" w:cs="Times New Roman"/>
          <w:b w:val="0"/>
          <w:sz w:val="24"/>
          <w:szCs w:val="24"/>
        </w:rPr>
        <w:t>«Границы зон с особыми услов</w:t>
      </w:r>
      <w:r w:rsidR="00302EDB">
        <w:rPr>
          <w:rStyle w:val="FontStyle15"/>
          <w:rFonts w:ascii="Times New Roman" w:hAnsi="Times New Roman" w:cs="Times New Roman"/>
          <w:b w:val="0"/>
          <w:sz w:val="24"/>
          <w:szCs w:val="24"/>
        </w:rPr>
        <w:t xml:space="preserve">иями использования территорий. </w:t>
      </w:r>
      <w:r w:rsidR="00267CDA" w:rsidRPr="00267CDA">
        <w:rPr>
          <w:rStyle w:val="FontStyle15"/>
          <w:rFonts w:ascii="Times New Roman" w:hAnsi="Times New Roman" w:cs="Times New Roman"/>
          <w:b w:val="0"/>
          <w:sz w:val="24"/>
          <w:szCs w:val="24"/>
        </w:rPr>
        <w:t xml:space="preserve">Объекты культурного наследия» </w:t>
      </w:r>
      <w:r w:rsidR="004121E6" w:rsidRPr="006079BC">
        <w:rPr>
          <w:rStyle w:val="FontStyle15"/>
          <w:rFonts w:ascii="Times New Roman" w:hAnsi="Times New Roman" w:cs="Times New Roman"/>
          <w:b w:val="0"/>
          <w:sz w:val="24"/>
          <w:szCs w:val="24"/>
        </w:rPr>
        <w:t>настоящих Правил, чьи характеристики не соответствуют ограничениям, установленным законами, иными нормат</w:t>
      </w:r>
      <w:r w:rsidR="005D5561" w:rsidRPr="006079BC">
        <w:rPr>
          <w:rStyle w:val="FontStyle15"/>
          <w:rFonts w:ascii="Times New Roman" w:hAnsi="Times New Roman" w:cs="Times New Roman"/>
          <w:b w:val="0"/>
          <w:sz w:val="24"/>
          <w:szCs w:val="24"/>
        </w:rPr>
        <w:t>ивными правовыми актами примени</w:t>
      </w:r>
      <w:r w:rsidR="004121E6" w:rsidRPr="006079BC">
        <w:rPr>
          <w:rStyle w:val="FontStyle15"/>
          <w:rFonts w:ascii="Times New Roman" w:hAnsi="Times New Roman" w:cs="Times New Roman"/>
          <w:b w:val="0"/>
          <w:sz w:val="24"/>
          <w:szCs w:val="24"/>
        </w:rPr>
        <w:t xml:space="preserve">тельно к санитарно-защитным зонам, </w:t>
      </w:r>
      <w:proofErr w:type="spellStart"/>
      <w:r w:rsidR="004121E6" w:rsidRPr="006079BC">
        <w:rPr>
          <w:rStyle w:val="FontStyle15"/>
          <w:rFonts w:ascii="Times New Roman" w:hAnsi="Times New Roman" w:cs="Times New Roman"/>
          <w:b w:val="0"/>
          <w:sz w:val="24"/>
          <w:szCs w:val="24"/>
        </w:rPr>
        <w:t>водоохранным</w:t>
      </w:r>
      <w:proofErr w:type="spellEnd"/>
      <w:r w:rsidR="004121E6" w:rsidRPr="006079BC">
        <w:rPr>
          <w:rStyle w:val="FontStyle15"/>
          <w:rFonts w:ascii="Times New Roman" w:hAnsi="Times New Roman" w:cs="Times New Roman"/>
          <w:b w:val="0"/>
          <w:sz w:val="24"/>
          <w:szCs w:val="24"/>
        </w:rPr>
        <w:t xml:space="preserve"> зонам,</w:t>
      </w:r>
      <w:r w:rsidR="005D5561" w:rsidRPr="006079BC">
        <w:rPr>
          <w:rStyle w:val="FontStyle15"/>
          <w:rFonts w:ascii="Times New Roman" w:hAnsi="Times New Roman" w:cs="Times New Roman"/>
          <w:b w:val="0"/>
          <w:sz w:val="24"/>
          <w:szCs w:val="24"/>
        </w:rPr>
        <w:t xml:space="preserve"> иным зонам ограничений, являют</w:t>
      </w:r>
      <w:r w:rsidR="004121E6" w:rsidRPr="006079BC">
        <w:rPr>
          <w:rStyle w:val="FontStyle15"/>
          <w:rFonts w:ascii="Times New Roman" w:hAnsi="Times New Roman" w:cs="Times New Roman"/>
          <w:b w:val="0"/>
          <w:sz w:val="24"/>
          <w:szCs w:val="24"/>
        </w:rPr>
        <w:t>ся объектами недвижимости, несоответствующими настоящим Правилам.</w:t>
      </w:r>
    </w:p>
    <w:p w:rsidR="004121E6" w:rsidRPr="006079BC" w:rsidRDefault="000F08D1"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lastRenderedPageBreak/>
        <w:t>44</w:t>
      </w:r>
      <w:r w:rsidR="004121E6" w:rsidRPr="006079BC">
        <w:rPr>
          <w:rStyle w:val="FontStyle15"/>
          <w:rFonts w:ascii="Times New Roman" w:hAnsi="Times New Roman" w:cs="Times New Roman"/>
          <w:b w:val="0"/>
          <w:sz w:val="24"/>
          <w:szCs w:val="24"/>
        </w:rPr>
        <w:t xml:space="preserve">.3. Ограничения использования земельных участков и </w:t>
      </w:r>
      <w:r w:rsidR="005D5561" w:rsidRPr="006079BC">
        <w:rPr>
          <w:rStyle w:val="FontStyle15"/>
          <w:rFonts w:ascii="Times New Roman" w:hAnsi="Times New Roman" w:cs="Times New Roman"/>
          <w:b w:val="0"/>
          <w:sz w:val="24"/>
          <w:szCs w:val="24"/>
        </w:rPr>
        <w:t>иных объектов недвижимости, рас</w:t>
      </w:r>
      <w:r w:rsidR="004121E6" w:rsidRPr="006079BC">
        <w:rPr>
          <w:rStyle w:val="FontStyle15"/>
          <w:rFonts w:ascii="Times New Roman" w:hAnsi="Times New Roman" w:cs="Times New Roman"/>
          <w:b w:val="0"/>
          <w:sz w:val="24"/>
          <w:szCs w:val="24"/>
        </w:rPr>
        <w:t xml:space="preserve">положенных в санитарно-защитных зонах, </w:t>
      </w:r>
      <w:proofErr w:type="spellStart"/>
      <w:r w:rsidR="004121E6" w:rsidRPr="006079BC">
        <w:rPr>
          <w:rStyle w:val="FontStyle15"/>
          <w:rFonts w:ascii="Times New Roman" w:hAnsi="Times New Roman" w:cs="Times New Roman"/>
          <w:b w:val="0"/>
          <w:sz w:val="24"/>
          <w:szCs w:val="24"/>
        </w:rPr>
        <w:t>водоохранных</w:t>
      </w:r>
      <w:proofErr w:type="spellEnd"/>
      <w:r w:rsidR="004121E6" w:rsidRPr="006079BC">
        <w:rPr>
          <w:rStyle w:val="FontStyle15"/>
          <w:rFonts w:ascii="Times New Roman" w:hAnsi="Times New Roman" w:cs="Times New Roman"/>
          <w:b w:val="0"/>
          <w:sz w:val="24"/>
          <w:szCs w:val="24"/>
        </w:rPr>
        <w:t xml:space="preserve"> зонах установлены нормативными правовыми актами органов государственной власти Российской Федерации и Чеченской Республики, органов местного самоуправления города </w:t>
      </w:r>
      <w:r w:rsidR="00F24ED1">
        <w:rPr>
          <w:rStyle w:val="FontStyle15"/>
          <w:rFonts w:ascii="Times New Roman" w:hAnsi="Times New Roman" w:cs="Times New Roman"/>
          <w:b w:val="0"/>
          <w:sz w:val="24"/>
          <w:szCs w:val="24"/>
        </w:rPr>
        <w:t>Грозный</w:t>
      </w:r>
      <w:r w:rsidR="004121E6" w:rsidRPr="006079BC">
        <w:rPr>
          <w:rStyle w:val="FontStyle15"/>
          <w:rFonts w:ascii="Times New Roman" w:hAnsi="Times New Roman" w:cs="Times New Roman"/>
          <w:b w:val="0"/>
          <w:sz w:val="24"/>
          <w:szCs w:val="24"/>
        </w:rPr>
        <w:t>.</w:t>
      </w:r>
    </w:p>
    <w:p w:rsidR="004121E6" w:rsidRPr="006079BC" w:rsidRDefault="00E97E03" w:rsidP="006079BC">
      <w:pPr>
        <w:spacing w:after="0" w:line="240" w:lineRule="auto"/>
        <w:ind w:firstLine="709"/>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44</w:t>
      </w:r>
      <w:r w:rsidR="004121E6" w:rsidRPr="006079BC">
        <w:rPr>
          <w:rStyle w:val="FontStyle15"/>
          <w:rFonts w:ascii="Times New Roman" w:hAnsi="Times New Roman" w:cs="Times New Roman"/>
          <w:b w:val="0"/>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w:t>
      </w:r>
      <w:r w:rsidR="007604EA" w:rsidRPr="006079BC">
        <w:rPr>
          <w:rStyle w:val="FontStyle15"/>
          <w:rFonts w:ascii="Times New Roman" w:hAnsi="Times New Roman" w:cs="Times New Roman"/>
          <w:b w:val="0"/>
          <w:sz w:val="24"/>
          <w:szCs w:val="24"/>
        </w:rPr>
        <w:t>адских объектов, очистных соору</w:t>
      </w:r>
      <w:r w:rsidR="004121E6" w:rsidRPr="006079BC">
        <w:rPr>
          <w:rStyle w:val="FontStyle15"/>
          <w:rFonts w:ascii="Times New Roman" w:hAnsi="Times New Roman" w:cs="Times New Roman"/>
          <w:b w:val="0"/>
          <w:sz w:val="24"/>
          <w:szCs w:val="24"/>
        </w:rPr>
        <w:t>жений, иных объектов, устанавливаются:</w:t>
      </w:r>
    </w:p>
    <w:p w:rsidR="004121E6" w:rsidRPr="006079BC" w:rsidRDefault="004121E6"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виды запрещенного использования - в соответствии с </w:t>
      </w: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p>
    <w:p w:rsidR="004121E6" w:rsidRPr="006079BC" w:rsidRDefault="004121E6" w:rsidP="006079BC">
      <w:pPr>
        <w:pStyle w:val="af9"/>
        <w:numPr>
          <w:ilvl w:val="0"/>
          <w:numId w:val="6"/>
        </w:numPr>
        <w:tabs>
          <w:tab w:val="left" w:pos="284"/>
        </w:tabs>
        <w:spacing w:after="120"/>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условно разрешенные виды использования, которые мог</w:t>
      </w:r>
      <w:r w:rsidR="007604EA" w:rsidRPr="006079BC">
        <w:rPr>
          <w:rStyle w:val="FontStyle16"/>
          <w:rFonts w:ascii="Times New Roman" w:hAnsi="Times New Roman" w:cs="Times New Roman"/>
          <w:bCs/>
          <w:sz w:val="24"/>
          <w:szCs w:val="24"/>
        </w:rPr>
        <w:t>ут быть разрешены по специально</w:t>
      </w:r>
      <w:r w:rsidRPr="006079BC">
        <w:rPr>
          <w:rStyle w:val="FontStyle16"/>
          <w:rFonts w:ascii="Times New Roman" w:hAnsi="Times New Roman" w:cs="Times New Roman"/>
          <w:bCs/>
          <w:sz w:val="24"/>
          <w:szCs w:val="24"/>
        </w:rPr>
        <w:t>му согласованию с территориальными органами санитарно-</w:t>
      </w:r>
      <w:r w:rsidR="007604EA" w:rsidRPr="006079BC">
        <w:rPr>
          <w:rStyle w:val="FontStyle16"/>
          <w:rFonts w:ascii="Times New Roman" w:hAnsi="Times New Roman" w:cs="Times New Roman"/>
          <w:bCs/>
          <w:sz w:val="24"/>
          <w:szCs w:val="24"/>
        </w:rPr>
        <w:t>эпидемиологического и экологиче</w:t>
      </w:r>
      <w:r w:rsidRPr="006079BC">
        <w:rPr>
          <w:rStyle w:val="FontStyle16"/>
          <w:rFonts w:ascii="Times New Roman" w:hAnsi="Times New Roman" w:cs="Times New Roman"/>
          <w:bCs/>
          <w:sz w:val="24"/>
          <w:szCs w:val="24"/>
        </w:rPr>
        <w:t xml:space="preserve">ского контроля на основе </w:t>
      </w: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p>
    <w:p w:rsidR="004121E6" w:rsidRPr="006079BC" w:rsidRDefault="00E97E03" w:rsidP="006079BC">
      <w:pPr>
        <w:spacing w:after="0" w:line="240" w:lineRule="auto"/>
        <w:ind w:firstLine="709"/>
        <w:jc w:val="both"/>
        <w:rPr>
          <w:rStyle w:val="FontStyle13"/>
          <w:rFonts w:ascii="Times New Roman" w:hAnsi="Times New Roman" w:cs="Times New Roman"/>
          <w:b w:val="0"/>
          <w:sz w:val="24"/>
          <w:szCs w:val="24"/>
        </w:rPr>
      </w:pPr>
      <w:r>
        <w:rPr>
          <w:rStyle w:val="FontStyle14"/>
          <w:rFonts w:ascii="Times New Roman" w:hAnsi="Times New Roman" w:cs="Times New Roman"/>
          <w:b w:val="0"/>
          <w:sz w:val="24"/>
          <w:szCs w:val="24"/>
        </w:rPr>
        <w:t>44</w:t>
      </w:r>
      <w:r w:rsidR="004121E6" w:rsidRPr="006079BC">
        <w:rPr>
          <w:rStyle w:val="FontStyle14"/>
          <w:rFonts w:ascii="Times New Roman" w:hAnsi="Times New Roman" w:cs="Times New Roman"/>
          <w:b w:val="0"/>
          <w:sz w:val="24"/>
          <w:szCs w:val="24"/>
        </w:rPr>
        <w:t xml:space="preserve">.5. </w:t>
      </w:r>
      <w:proofErr w:type="spellStart"/>
      <w:r w:rsidR="004121E6" w:rsidRPr="006079BC">
        <w:rPr>
          <w:rStyle w:val="FontStyle13"/>
          <w:rFonts w:ascii="Times New Roman" w:hAnsi="Times New Roman" w:cs="Times New Roman"/>
          <w:b w:val="0"/>
          <w:sz w:val="24"/>
          <w:szCs w:val="24"/>
        </w:rPr>
        <w:t>Водоохранные</w:t>
      </w:r>
      <w:proofErr w:type="spellEnd"/>
      <w:r w:rsidR="004121E6" w:rsidRPr="006079BC">
        <w:rPr>
          <w:rStyle w:val="FontStyle13"/>
          <w:rFonts w:ascii="Times New Roman" w:hAnsi="Times New Roman" w:cs="Times New Roman"/>
          <w:b w:val="0"/>
          <w:sz w:val="24"/>
          <w:szCs w:val="24"/>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w:t>
      </w:r>
      <w:r w:rsidR="004121E6" w:rsidRPr="006079BC">
        <w:rPr>
          <w:rStyle w:val="FontStyle15"/>
          <w:rFonts w:ascii="Times New Roman" w:hAnsi="Times New Roman" w:cs="Times New Roman"/>
          <w:b w:val="0"/>
          <w:sz w:val="24"/>
          <w:szCs w:val="24"/>
        </w:rPr>
        <w:t>заиления</w:t>
      </w:r>
      <w:r w:rsidR="004121E6" w:rsidRPr="006079BC">
        <w:rPr>
          <w:rStyle w:val="FontStyle13"/>
          <w:rFonts w:ascii="Times New Roman" w:hAnsi="Times New Roman" w:cs="Times New Roman"/>
          <w:b w:val="0"/>
          <w:sz w:val="24"/>
          <w:szCs w:val="24"/>
        </w:rPr>
        <w:t xml:space="preserve">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004121E6" w:rsidRPr="006079BC">
        <w:rPr>
          <w:rStyle w:val="FontStyle13"/>
          <w:rFonts w:ascii="Times New Roman" w:hAnsi="Times New Roman" w:cs="Times New Roman"/>
          <w:b w:val="0"/>
          <w:sz w:val="24"/>
          <w:szCs w:val="24"/>
        </w:rPr>
        <w:t>водоохранных</w:t>
      </w:r>
      <w:proofErr w:type="spellEnd"/>
      <w:r w:rsidR="004121E6" w:rsidRPr="006079BC">
        <w:rPr>
          <w:rStyle w:val="FontStyle13"/>
          <w:rFonts w:ascii="Times New Roman" w:hAnsi="Times New Roman" w:cs="Times New Roman"/>
          <w:b w:val="0"/>
          <w:sz w:val="24"/>
          <w:szCs w:val="24"/>
        </w:rPr>
        <w:t xml:space="preserve"> зонах рек, других водных объектов, устанавливаются:</w:t>
      </w:r>
    </w:p>
    <w:p w:rsidR="004121E6" w:rsidRPr="006079BC" w:rsidRDefault="004121E6"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4121E6" w:rsidRPr="006079BC" w:rsidRDefault="004121E6"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w:t>
      </w:r>
      <w:r w:rsidR="007604EA" w:rsidRPr="006079BC">
        <w:rPr>
          <w:rStyle w:val="FontStyle16"/>
          <w:rFonts w:ascii="Times New Roman" w:hAnsi="Times New Roman" w:cs="Times New Roman"/>
          <w:sz w:val="24"/>
          <w:szCs w:val="24"/>
        </w:rPr>
        <w:t>ыми органами управления, исполь</w:t>
      </w:r>
      <w:r w:rsidRPr="006079BC">
        <w:rPr>
          <w:rStyle w:val="FontStyle16"/>
          <w:rFonts w:ascii="Times New Roman" w:hAnsi="Times New Roman" w:cs="Times New Roman"/>
          <w:sz w:val="24"/>
          <w:szCs w:val="24"/>
        </w:rPr>
        <w:t>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4121E6" w:rsidRPr="006079BC" w:rsidRDefault="00E97E03" w:rsidP="006079BC">
      <w:pPr>
        <w:spacing w:after="0" w:line="240" w:lineRule="auto"/>
        <w:ind w:firstLine="709"/>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44</w:t>
      </w:r>
      <w:r w:rsidR="004121E6" w:rsidRPr="006079BC">
        <w:rPr>
          <w:rStyle w:val="FontStyle15"/>
          <w:rFonts w:ascii="Times New Roman" w:hAnsi="Times New Roman" w:cs="Times New Roman"/>
          <w:b w:val="0"/>
          <w:sz w:val="24"/>
          <w:szCs w:val="24"/>
        </w:rPr>
        <w:t xml:space="preserve">.6. Режим природопользования на особо охраняемых </w:t>
      </w:r>
      <w:r w:rsidR="005D5561" w:rsidRPr="006079BC">
        <w:rPr>
          <w:rStyle w:val="FontStyle15"/>
          <w:rFonts w:ascii="Times New Roman" w:hAnsi="Times New Roman" w:cs="Times New Roman"/>
          <w:b w:val="0"/>
          <w:sz w:val="24"/>
          <w:szCs w:val="24"/>
        </w:rPr>
        <w:t>природных территориях устанавли</w:t>
      </w:r>
      <w:r w:rsidR="004121E6" w:rsidRPr="006079BC">
        <w:rPr>
          <w:rStyle w:val="FontStyle15"/>
          <w:rFonts w:ascii="Times New Roman" w:hAnsi="Times New Roman" w:cs="Times New Roman"/>
          <w:b w:val="0"/>
          <w:sz w:val="24"/>
          <w:szCs w:val="24"/>
        </w:rPr>
        <w:t xml:space="preserve">вается на основе </w:t>
      </w:r>
      <w:proofErr w:type="gramStart"/>
      <w:r w:rsidR="004121E6" w:rsidRPr="006079BC">
        <w:rPr>
          <w:rStyle w:val="FontStyle15"/>
          <w:rFonts w:ascii="Times New Roman" w:hAnsi="Times New Roman" w:cs="Times New Roman"/>
          <w:b w:val="0"/>
          <w:sz w:val="24"/>
          <w:szCs w:val="24"/>
        </w:rPr>
        <w:t>паспортов нормативных правовых актов органов государственной власти Чеченской Республики</w:t>
      </w:r>
      <w:proofErr w:type="gramEnd"/>
      <w:r w:rsidR="004121E6" w:rsidRPr="006079BC">
        <w:rPr>
          <w:rStyle w:val="FontStyle15"/>
          <w:rFonts w:ascii="Times New Roman" w:hAnsi="Times New Roman" w:cs="Times New Roman"/>
          <w:b w:val="0"/>
          <w:sz w:val="24"/>
          <w:szCs w:val="24"/>
        </w:rPr>
        <w:t>.</w:t>
      </w:r>
    </w:p>
    <w:p w:rsidR="004121E6" w:rsidRPr="006079BC" w:rsidRDefault="00E97E03" w:rsidP="006079BC">
      <w:pPr>
        <w:spacing w:after="0" w:line="240" w:lineRule="auto"/>
        <w:ind w:firstLine="709"/>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44</w:t>
      </w:r>
      <w:r w:rsidR="004121E6" w:rsidRPr="006079BC">
        <w:rPr>
          <w:rStyle w:val="FontStyle15"/>
          <w:rFonts w:ascii="Times New Roman" w:hAnsi="Times New Roman" w:cs="Times New Roman"/>
          <w:b w:val="0"/>
          <w:sz w:val="24"/>
          <w:szCs w:val="24"/>
        </w:rPr>
        <w:t>.7. Зоны охраны источников питьевого водоснабжения ус</w:t>
      </w:r>
      <w:r w:rsidR="0001138D" w:rsidRPr="006079BC">
        <w:rPr>
          <w:rStyle w:val="FontStyle15"/>
          <w:rFonts w:ascii="Times New Roman" w:hAnsi="Times New Roman" w:cs="Times New Roman"/>
          <w:b w:val="0"/>
          <w:sz w:val="24"/>
          <w:szCs w:val="24"/>
        </w:rPr>
        <w:t>танавливаются в целях предупреж</w:t>
      </w:r>
      <w:r w:rsidR="004121E6" w:rsidRPr="006079BC">
        <w:rPr>
          <w:rStyle w:val="FontStyle15"/>
          <w:rFonts w:ascii="Times New Roman" w:hAnsi="Times New Roman" w:cs="Times New Roman"/>
          <w:b w:val="0"/>
          <w:sz w:val="24"/>
          <w:szCs w:val="24"/>
        </w:rPr>
        <w:t xml:space="preserve">дения и предотвращения загрязнения водных объектов, служащих источником снабжения водой города </w:t>
      </w:r>
      <w:r w:rsidR="00F24ED1">
        <w:rPr>
          <w:rStyle w:val="FontStyle15"/>
          <w:rFonts w:ascii="Times New Roman" w:hAnsi="Times New Roman" w:cs="Times New Roman"/>
          <w:b w:val="0"/>
          <w:sz w:val="24"/>
          <w:szCs w:val="24"/>
        </w:rPr>
        <w:t>Грозный</w:t>
      </w:r>
      <w:r w:rsidR="004121E6" w:rsidRPr="006079BC">
        <w:rPr>
          <w:rStyle w:val="FontStyle15"/>
          <w:rFonts w:ascii="Times New Roman" w:hAnsi="Times New Roman" w:cs="Times New Roman"/>
          <w:b w:val="0"/>
          <w:sz w:val="24"/>
          <w:szCs w:val="24"/>
        </w:rPr>
        <w:t>. Для земельных участков и иных</w:t>
      </w:r>
      <w:r w:rsidR="0001138D" w:rsidRPr="006079BC">
        <w:rPr>
          <w:rStyle w:val="FontStyle15"/>
          <w:rFonts w:ascii="Times New Roman" w:hAnsi="Times New Roman" w:cs="Times New Roman"/>
          <w:b w:val="0"/>
          <w:sz w:val="24"/>
          <w:szCs w:val="24"/>
        </w:rPr>
        <w:t xml:space="preserve"> объектов недвижимости, располо</w:t>
      </w:r>
      <w:r w:rsidR="004121E6" w:rsidRPr="006079BC">
        <w:rPr>
          <w:rStyle w:val="FontStyle15"/>
          <w:rFonts w:ascii="Times New Roman" w:hAnsi="Times New Roman" w:cs="Times New Roman"/>
          <w:b w:val="0"/>
          <w:sz w:val="24"/>
          <w:szCs w:val="24"/>
        </w:rPr>
        <w:t>женных в зонах охраны источников питьевого водоснабжения, устанавливаются:</w:t>
      </w:r>
    </w:p>
    <w:p w:rsidR="004121E6" w:rsidRPr="006079BC" w:rsidRDefault="004121E6"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293859">
        <w:rPr>
          <w:rStyle w:val="FontStyle16"/>
          <w:rFonts w:ascii="Times New Roman" w:hAnsi="Times New Roman" w:cs="Times New Roman"/>
          <w:bCs/>
          <w:sz w:val="24"/>
          <w:szCs w:val="24"/>
        </w:rPr>
        <w:t>виды запрещенного использования</w:t>
      </w:r>
      <w:r w:rsidRPr="006079BC">
        <w:rPr>
          <w:rStyle w:val="FontStyle16"/>
          <w:rFonts w:ascii="Times New Roman" w:hAnsi="Times New Roman" w:cs="Times New Roman"/>
          <w:bCs/>
          <w:sz w:val="24"/>
          <w:szCs w:val="24"/>
        </w:rPr>
        <w:t>, определяемые в соответствии с нормативными актами Российской Федерации;</w:t>
      </w:r>
    </w:p>
    <w:p w:rsidR="004121E6" w:rsidRPr="006079BC" w:rsidRDefault="004121E6" w:rsidP="006079BC">
      <w:pPr>
        <w:pStyle w:val="af9"/>
        <w:numPr>
          <w:ilvl w:val="0"/>
          <w:numId w:val="6"/>
        </w:numPr>
        <w:tabs>
          <w:tab w:val="left" w:pos="284"/>
        </w:tabs>
        <w:spacing w:after="120"/>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условно разрешенные виды использования, которые мог</w:t>
      </w:r>
      <w:r w:rsidR="0001138D" w:rsidRPr="006079BC">
        <w:rPr>
          <w:rStyle w:val="FontStyle16"/>
          <w:rFonts w:ascii="Times New Roman" w:hAnsi="Times New Roman" w:cs="Times New Roman"/>
          <w:bCs/>
          <w:sz w:val="24"/>
          <w:szCs w:val="24"/>
        </w:rPr>
        <w:t>ут быть разрешены по специально</w:t>
      </w:r>
      <w:r w:rsidRPr="006079BC">
        <w:rPr>
          <w:rStyle w:val="FontStyle16"/>
          <w:rFonts w:ascii="Times New Roman" w:hAnsi="Times New Roman" w:cs="Times New Roman"/>
          <w:bCs/>
          <w:sz w:val="24"/>
          <w:szCs w:val="24"/>
        </w:rPr>
        <w:t xml:space="preserve">му согласованию с территориальными органами управления, использования и охраны водного </w:t>
      </w:r>
      <w:proofErr w:type="gramStart"/>
      <w:r w:rsidRPr="006079BC">
        <w:rPr>
          <w:rStyle w:val="FontStyle16"/>
          <w:rFonts w:ascii="Times New Roman" w:hAnsi="Times New Roman" w:cs="Times New Roman"/>
          <w:bCs/>
          <w:sz w:val="24"/>
          <w:szCs w:val="24"/>
        </w:rPr>
        <w:t>фонда</w:t>
      </w:r>
      <w:proofErr w:type="gramEnd"/>
      <w:r w:rsidRPr="006079BC">
        <w:rPr>
          <w:rStyle w:val="FontStyle16"/>
          <w:rFonts w:ascii="Times New Roman" w:hAnsi="Times New Roman" w:cs="Times New Roman"/>
          <w:bCs/>
          <w:sz w:val="24"/>
          <w:szCs w:val="24"/>
        </w:rPr>
        <w:t xml:space="preserve"> уполномоченных государственных органов на основа</w:t>
      </w:r>
      <w:r w:rsidR="005D5561" w:rsidRPr="006079BC">
        <w:rPr>
          <w:rStyle w:val="FontStyle16"/>
          <w:rFonts w:ascii="Times New Roman" w:hAnsi="Times New Roman" w:cs="Times New Roman"/>
          <w:bCs/>
          <w:sz w:val="24"/>
          <w:szCs w:val="24"/>
        </w:rPr>
        <w:t>нии порядка, определённого соот</w:t>
      </w:r>
      <w:r w:rsidRPr="006079BC">
        <w:rPr>
          <w:rStyle w:val="FontStyle16"/>
          <w:rFonts w:ascii="Times New Roman" w:hAnsi="Times New Roman" w:cs="Times New Roman"/>
          <w:bCs/>
          <w:sz w:val="24"/>
          <w:szCs w:val="24"/>
        </w:rPr>
        <w:t>ветствующими нормативными актами Российской Федерации.</w:t>
      </w:r>
    </w:p>
    <w:p w:rsidR="009E3726" w:rsidRPr="00BF361F" w:rsidRDefault="00E97E03" w:rsidP="00302EDB">
      <w:pPr>
        <w:spacing w:after="0" w:line="240" w:lineRule="auto"/>
        <w:ind w:firstLine="709"/>
        <w:jc w:val="both"/>
        <w:rPr>
          <w:rStyle w:val="FontStyle16"/>
          <w:rFonts w:ascii="Times New Roman" w:hAnsi="Times New Roman" w:cs="Times New Roman"/>
          <w:bCs/>
          <w:sz w:val="24"/>
          <w:szCs w:val="24"/>
          <w:u w:val="single"/>
        </w:rPr>
      </w:pPr>
      <w:r>
        <w:rPr>
          <w:rStyle w:val="FontStyle16"/>
          <w:rFonts w:ascii="Times New Roman" w:hAnsi="Times New Roman" w:cs="Times New Roman"/>
          <w:bCs/>
          <w:sz w:val="24"/>
          <w:szCs w:val="24"/>
        </w:rPr>
        <w:t>44</w:t>
      </w:r>
      <w:r w:rsidR="009E3726" w:rsidRPr="006079BC">
        <w:rPr>
          <w:rStyle w:val="FontStyle16"/>
          <w:rFonts w:ascii="Times New Roman" w:hAnsi="Times New Roman" w:cs="Times New Roman"/>
          <w:bCs/>
          <w:sz w:val="24"/>
          <w:szCs w:val="24"/>
        </w:rPr>
        <w:t>.8.</w:t>
      </w:r>
      <w:r w:rsidR="009E3726" w:rsidRPr="006079BC">
        <w:t xml:space="preserve"> </w:t>
      </w:r>
      <w:r w:rsidR="009E3726" w:rsidRPr="006079BC">
        <w:rPr>
          <w:rStyle w:val="FontStyle16"/>
          <w:rFonts w:ascii="Times New Roman" w:hAnsi="Times New Roman" w:cs="Times New Roman"/>
          <w:bCs/>
          <w:sz w:val="24"/>
          <w:szCs w:val="24"/>
        </w:rPr>
        <w:t>Ограничения использования земельных участков и иных объектов недвижимости,</w:t>
      </w:r>
      <w:r w:rsidR="00302EDB">
        <w:rPr>
          <w:rStyle w:val="FontStyle16"/>
          <w:rFonts w:ascii="Times New Roman" w:hAnsi="Times New Roman" w:cs="Times New Roman"/>
          <w:bCs/>
          <w:sz w:val="24"/>
          <w:szCs w:val="24"/>
        </w:rPr>
        <w:t xml:space="preserve"> </w:t>
      </w:r>
      <w:r w:rsidR="009E3726" w:rsidRPr="00302EDB">
        <w:rPr>
          <w:rStyle w:val="FontStyle15"/>
          <w:rFonts w:ascii="Times New Roman" w:hAnsi="Times New Roman" w:cs="Times New Roman"/>
          <w:b w:val="0"/>
          <w:bCs w:val="0"/>
          <w:sz w:val="24"/>
          <w:szCs w:val="24"/>
        </w:rPr>
        <w:t>расположенных</w:t>
      </w:r>
      <w:r w:rsidR="009E3726" w:rsidRPr="00BF361F">
        <w:rPr>
          <w:rStyle w:val="FontStyle16"/>
          <w:rFonts w:ascii="Times New Roman" w:hAnsi="Times New Roman" w:cs="Times New Roman"/>
          <w:bCs/>
          <w:sz w:val="24"/>
          <w:szCs w:val="24"/>
        </w:rPr>
        <w:t xml:space="preserve"> в пределах санитарно-защитных, </w:t>
      </w:r>
      <w:proofErr w:type="spellStart"/>
      <w:r w:rsidR="009E3726" w:rsidRPr="00BF361F">
        <w:rPr>
          <w:rStyle w:val="FontStyle16"/>
          <w:rFonts w:ascii="Times New Roman" w:hAnsi="Times New Roman" w:cs="Times New Roman"/>
          <w:bCs/>
          <w:sz w:val="24"/>
          <w:szCs w:val="24"/>
        </w:rPr>
        <w:t>водоохранных</w:t>
      </w:r>
      <w:proofErr w:type="spellEnd"/>
      <w:r w:rsidR="009E3726" w:rsidRPr="00BF361F">
        <w:rPr>
          <w:rStyle w:val="FontStyle16"/>
          <w:rFonts w:ascii="Times New Roman" w:hAnsi="Times New Roman" w:cs="Times New Roman"/>
          <w:bCs/>
          <w:sz w:val="24"/>
          <w:szCs w:val="24"/>
        </w:rPr>
        <w:t xml:space="preserve">, шумовых зон, зон </w:t>
      </w:r>
      <w:r w:rsidR="009E3726" w:rsidRPr="00302EDB">
        <w:rPr>
          <w:rStyle w:val="FontStyle15"/>
          <w:rFonts w:ascii="Times New Roman" w:hAnsi="Times New Roman" w:cs="Times New Roman"/>
          <w:b w:val="0"/>
          <w:bCs w:val="0"/>
          <w:sz w:val="24"/>
          <w:szCs w:val="24"/>
        </w:rPr>
        <w:t>санитарной</w:t>
      </w:r>
      <w:r w:rsidR="00BF361F" w:rsidRPr="00BF361F">
        <w:rPr>
          <w:rStyle w:val="FontStyle16"/>
          <w:rFonts w:ascii="Times New Roman" w:hAnsi="Times New Roman" w:cs="Times New Roman"/>
          <w:bCs/>
          <w:sz w:val="24"/>
          <w:szCs w:val="24"/>
        </w:rPr>
        <w:t xml:space="preserve"> </w:t>
      </w:r>
      <w:r w:rsidR="009E3726" w:rsidRPr="00BF361F">
        <w:rPr>
          <w:rStyle w:val="FontStyle16"/>
          <w:rFonts w:ascii="Times New Roman" w:hAnsi="Times New Roman" w:cs="Times New Roman"/>
          <w:bCs/>
          <w:sz w:val="24"/>
          <w:szCs w:val="24"/>
        </w:rPr>
        <w:t xml:space="preserve">охраны, зон ограничения застройки от источников электромагнитного </w:t>
      </w:r>
      <w:r w:rsidR="009E3726" w:rsidRPr="00BF361F">
        <w:rPr>
          <w:rStyle w:val="FontStyle16"/>
          <w:rFonts w:ascii="Times New Roman" w:hAnsi="Times New Roman" w:cs="Times New Roman"/>
          <w:bCs/>
          <w:sz w:val="24"/>
          <w:szCs w:val="24"/>
        </w:rPr>
        <w:lastRenderedPageBreak/>
        <w:t xml:space="preserve">излучения, санитарно-защитных полос, санитарных разрывов, установлены следующими </w:t>
      </w:r>
      <w:r w:rsidR="009E3726" w:rsidRPr="00BF361F">
        <w:rPr>
          <w:rStyle w:val="FontStyle16"/>
          <w:rFonts w:ascii="Times New Roman" w:hAnsi="Times New Roman" w:cs="Times New Roman"/>
          <w:bCs/>
          <w:sz w:val="24"/>
          <w:szCs w:val="24"/>
          <w:u w:val="single"/>
        </w:rPr>
        <w:t>нормативными правовыми</w:t>
      </w:r>
      <w:r w:rsidR="00BF361F" w:rsidRPr="00BF361F">
        <w:rPr>
          <w:rStyle w:val="FontStyle16"/>
          <w:rFonts w:ascii="Times New Roman" w:hAnsi="Times New Roman" w:cs="Times New Roman"/>
          <w:bCs/>
          <w:sz w:val="24"/>
          <w:szCs w:val="24"/>
          <w:u w:val="single"/>
        </w:rPr>
        <w:t xml:space="preserve"> </w:t>
      </w:r>
      <w:r w:rsidR="009E3726" w:rsidRPr="00BF361F">
        <w:rPr>
          <w:rStyle w:val="FontStyle16"/>
          <w:rFonts w:ascii="Times New Roman" w:hAnsi="Times New Roman" w:cs="Times New Roman"/>
          <w:bCs/>
          <w:sz w:val="24"/>
          <w:szCs w:val="24"/>
          <w:u w:val="single"/>
        </w:rPr>
        <w:t>актами:</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Федеральным законом от 10</w:t>
      </w:r>
      <w:r w:rsidR="008907E1">
        <w:rPr>
          <w:rStyle w:val="FontStyle16"/>
          <w:rFonts w:ascii="Times New Roman" w:hAnsi="Times New Roman" w:cs="Times New Roman"/>
          <w:bCs/>
          <w:sz w:val="24"/>
          <w:szCs w:val="24"/>
        </w:rPr>
        <w:t>.01.</w:t>
      </w:r>
      <w:r w:rsidRPr="006079BC">
        <w:rPr>
          <w:rStyle w:val="FontStyle16"/>
          <w:rFonts w:ascii="Times New Roman" w:hAnsi="Times New Roman" w:cs="Times New Roman"/>
          <w:bCs/>
          <w:sz w:val="24"/>
          <w:szCs w:val="24"/>
        </w:rPr>
        <w:t>2002 № 7-ФЗ «Об охране окружающей среды»;</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Федеральным законом от 30</w:t>
      </w:r>
      <w:r w:rsidR="008907E1">
        <w:rPr>
          <w:rStyle w:val="FontStyle16"/>
          <w:rFonts w:ascii="Times New Roman" w:hAnsi="Times New Roman" w:cs="Times New Roman"/>
          <w:bCs/>
          <w:sz w:val="24"/>
          <w:szCs w:val="24"/>
        </w:rPr>
        <w:t>.03.1999  №</w:t>
      </w:r>
      <w:r w:rsidRPr="006079BC">
        <w:rPr>
          <w:rStyle w:val="FontStyle16"/>
          <w:rFonts w:ascii="Times New Roman" w:hAnsi="Times New Roman" w:cs="Times New Roman"/>
          <w:bCs/>
          <w:sz w:val="24"/>
          <w:szCs w:val="24"/>
        </w:rPr>
        <w:t>52-ФЗ «О санитарно</w:t>
      </w:r>
      <w:r w:rsidR="00476B6B">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 эпидемиологическом благополучии населения»;</w:t>
      </w:r>
    </w:p>
    <w:p w:rsidR="009E3726"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Федеральным законом от 14</w:t>
      </w:r>
      <w:r w:rsidR="008907E1">
        <w:rPr>
          <w:rStyle w:val="FontStyle16"/>
          <w:rFonts w:ascii="Times New Roman" w:hAnsi="Times New Roman" w:cs="Times New Roman"/>
          <w:bCs/>
          <w:sz w:val="24"/>
          <w:szCs w:val="24"/>
        </w:rPr>
        <w:t>.03.</w:t>
      </w:r>
      <w:r w:rsidRPr="006079BC">
        <w:rPr>
          <w:rStyle w:val="FontStyle16"/>
          <w:rFonts w:ascii="Times New Roman" w:hAnsi="Times New Roman" w:cs="Times New Roman"/>
          <w:bCs/>
          <w:sz w:val="24"/>
          <w:szCs w:val="24"/>
        </w:rPr>
        <w:t>1995 № 33-ФЗ «Об особо охраняемых природных территориях»;</w:t>
      </w:r>
    </w:p>
    <w:p w:rsidR="00EE465C" w:rsidRPr="00EE465C" w:rsidRDefault="00EE465C" w:rsidP="00EE465C">
      <w:pPr>
        <w:pStyle w:val="af9"/>
        <w:numPr>
          <w:ilvl w:val="0"/>
          <w:numId w:val="6"/>
        </w:numPr>
        <w:tabs>
          <w:tab w:val="left" w:pos="284"/>
        </w:tabs>
        <w:jc w:val="both"/>
        <w:rPr>
          <w:rStyle w:val="FontStyle16"/>
          <w:rFonts w:ascii="Times New Roman" w:hAnsi="Times New Roman" w:cs="Times New Roman"/>
          <w:bCs/>
          <w:sz w:val="24"/>
          <w:szCs w:val="24"/>
        </w:rPr>
      </w:pPr>
      <w:r w:rsidRPr="00EE465C">
        <w:rPr>
          <w:rStyle w:val="FontStyle16"/>
          <w:rFonts w:ascii="Times New Roman" w:hAnsi="Times New Roman" w:cs="Times New Roman"/>
          <w:bCs/>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EE465C" w:rsidRPr="00EE465C" w:rsidRDefault="00EE465C" w:rsidP="00EE465C">
      <w:pPr>
        <w:pStyle w:val="af9"/>
        <w:numPr>
          <w:ilvl w:val="0"/>
          <w:numId w:val="6"/>
        </w:numPr>
        <w:tabs>
          <w:tab w:val="left" w:pos="284"/>
        </w:tabs>
        <w:jc w:val="both"/>
        <w:rPr>
          <w:rStyle w:val="FontStyle16"/>
          <w:rFonts w:ascii="Times New Roman" w:hAnsi="Times New Roman" w:cs="Times New Roman"/>
          <w:bCs/>
          <w:sz w:val="24"/>
          <w:szCs w:val="24"/>
        </w:rPr>
      </w:pPr>
      <w:r w:rsidRPr="00EE465C">
        <w:rPr>
          <w:rStyle w:val="FontStyle16"/>
          <w:rFonts w:ascii="Times New Roman" w:hAnsi="Times New Roman" w:cs="Times New Roman"/>
          <w:bCs/>
          <w:sz w:val="24"/>
          <w:szCs w:val="24"/>
        </w:rPr>
        <w:t xml:space="preserve">Федеральный закон от 24.06.1998 № 89-ФЗ «Об отходах производства и потребления»; </w:t>
      </w:r>
    </w:p>
    <w:p w:rsidR="00EE465C" w:rsidRPr="006079BC" w:rsidRDefault="00EE465C" w:rsidP="00EE465C">
      <w:pPr>
        <w:pStyle w:val="af9"/>
        <w:numPr>
          <w:ilvl w:val="0"/>
          <w:numId w:val="6"/>
        </w:numPr>
        <w:tabs>
          <w:tab w:val="left" w:pos="284"/>
        </w:tabs>
        <w:jc w:val="both"/>
        <w:rPr>
          <w:rStyle w:val="FontStyle16"/>
          <w:rFonts w:ascii="Times New Roman" w:hAnsi="Times New Roman" w:cs="Times New Roman"/>
          <w:bCs/>
          <w:sz w:val="24"/>
          <w:szCs w:val="24"/>
        </w:rPr>
      </w:pPr>
      <w:r w:rsidRPr="00EE465C">
        <w:rPr>
          <w:rStyle w:val="FontStyle16"/>
          <w:rFonts w:ascii="Times New Roman" w:hAnsi="Times New Roman" w:cs="Times New Roman"/>
          <w:bCs/>
          <w:sz w:val="24"/>
          <w:szCs w:val="24"/>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Водным Кодексом Российской Федерации от 3</w:t>
      </w:r>
      <w:r w:rsidR="008907E1">
        <w:rPr>
          <w:rStyle w:val="FontStyle16"/>
          <w:rFonts w:ascii="Times New Roman" w:hAnsi="Times New Roman" w:cs="Times New Roman"/>
          <w:bCs/>
          <w:sz w:val="24"/>
          <w:szCs w:val="24"/>
        </w:rPr>
        <w:t>.06.</w:t>
      </w:r>
      <w:r w:rsidRPr="006079BC">
        <w:rPr>
          <w:rStyle w:val="FontStyle16"/>
          <w:rFonts w:ascii="Times New Roman" w:hAnsi="Times New Roman" w:cs="Times New Roman"/>
          <w:bCs/>
          <w:sz w:val="24"/>
          <w:szCs w:val="24"/>
        </w:rPr>
        <w:t xml:space="preserve"> 2006  № 74-ФЗ;</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Федеральным законом «О радиационной безопасности населения» от 09.01.1996 № 3-ФЗ;</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Постановлением Правительства Российской Федерации от 20.11.2000 № 878 «Об утверждении Правил охраны газораспределительных сетей»;</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Положением об оценке воздействия намечаемой хозяйственной и иной деятельности на окружающую среду в Российской Федерации (Приказ Государственного комитета Российской Федерации по охране окружающей среды № 372 от 16.05.2000);</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Санитарно-эпидемиологическими правилами и нормативами «Санитарн</w:t>
      </w:r>
      <w:proofErr w:type="gramStart"/>
      <w:r w:rsidRPr="006079BC">
        <w:rPr>
          <w:rStyle w:val="FontStyle16"/>
          <w:rFonts w:ascii="Times New Roman" w:hAnsi="Times New Roman" w:cs="Times New Roman"/>
          <w:bCs/>
          <w:sz w:val="24"/>
          <w:szCs w:val="24"/>
        </w:rPr>
        <w:t>о-</w:t>
      </w:r>
      <w:proofErr w:type="gramEnd"/>
      <w:r w:rsidRPr="006079BC">
        <w:rPr>
          <w:rStyle w:val="FontStyle16"/>
          <w:rFonts w:ascii="Times New Roman" w:hAnsi="Times New Roman" w:cs="Times New Roman"/>
          <w:bCs/>
          <w:sz w:val="24"/>
          <w:szCs w:val="24"/>
        </w:rPr>
        <w:t xml:space="preserve"> защитные зоны и санитарная классификация предприятий, сооружений и иных объектов» </w:t>
      </w: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2.2.1/2.1.1.1200-03 (действующая редакция);</w:t>
      </w:r>
    </w:p>
    <w:p w:rsidR="009E3726"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Санитарными правилами «Санитарно-защитные зоны и зоны наблюдения радиационных объектов. Условия эксплуатации и обоснование границ» (СП СЗЗ и 3Н-07) СП 2.6.1.2216-07;</w:t>
      </w:r>
    </w:p>
    <w:p w:rsidR="00140695" w:rsidRPr="006079BC" w:rsidRDefault="009E3726"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Основными санитарными правилами обеспечения радиационной безопасности (ОСПОРБ</w:t>
      </w:r>
      <w:r w:rsidR="00BF361F">
        <w:rPr>
          <w:rStyle w:val="FontStyle16"/>
          <w:rFonts w:ascii="Times New Roman" w:hAnsi="Times New Roman" w:cs="Times New Roman"/>
          <w:bCs/>
          <w:sz w:val="24"/>
          <w:szCs w:val="24"/>
        </w:rPr>
        <w:t xml:space="preserve"> </w:t>
      </w:r>
      <w:r w:rsidR="00140695" w:rsidRPr="006079BC">
        <w:rPr>
          <w:rStyle w:val="FontStyle16"/>
          <w:rFonts w:ascii="Times New Roman" w:hAnsi="Times New Roman" w:cs="Times New Roman"/>
          <w:bCs/>
          <w:sz w:val="24"/>
          <w:szCs w:val="24"/>
        </w:rPr>
        <w:t xml:space="preserve">Санитарно-эпидемиологическими правилами и нормативами «Санитарно-эпидемиологические требования к качеству почвы» </w:t>
      </w:r>
      <w:proofErr w:type="spellStart"/>
      <w:r w:rsidR="00140695" w:rsidRPr="006079BC">
        <w:rPr>
          <w:rStyle w:val="FontStyle16"/>
          <w:rFonts w:ascii="Times New Roman" w:hAnsi="Times New Roman" w:cs="Times New Roman"/>
          <w:bCs/>
          <w:sz w:val="24"/>
          <w:szCs w:val="24"/>
        </w:rPr>
        <w:t>СанПиН</w:t>
      </w:r>
      <w:proofErr w:type="spellEnd"/>
      <w:r w:rsidR="00140695" w:rsidRPr="006079BC">
        <w:rPr>
          <w:rStyle w:val="FontStyle16"/>
          <w:rFonts w:ascii="Times New Roman" w:hAnsi="Times New Roman" w:cs="Times New Roman"/>
          <w:bCs/>
          <w:sz w:val="24"/>
          <w:szCs w:val="24"/>
        </w:rPr>
        <w:t xml:space="preserve"> 2.1.7.1287-03;</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Санитарно-эпидемиологическими правилами и нормативами «Санитарно-эпидемиологические требования к организациям, осуществляющим медицинскую</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 xml:space="preserve">деятельность" </w:t>
      </w: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2.1.3.2630-10;</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Санитарными правилами и нормами «Питьевая вода </w:t>
      </w:r>
      <w:r w:rsidR="00FC481F" w:rsidRPr="006079BC">
        <w:rPr>
          <w:rStyle w:val="FontStyle16"/>
          <w:rFonts w:ascii="Times New Roman" w:hAnsi="Times New Roman" w:cs="Times New Roman"/>
          <w:bCs/>
          <w:sz w:val="24"/>
          <w:szCs w:val="24"/>
        </w:rPr>
        <w:t>и водоснабжение населенных мест;</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Зоны санитарной охраны источников водоснабжения и водопроводов питьевого назначения»</w:t>
      </w:r>
      <w:r w:rsidR="0060221A" w:rsidRPr="006079BC">
        <w:rPr>
          <w:rStyle w:val="FontStyle16"/>
          <w:rFonts w:ascii="Times New Roman" w:hAnsi="Times New Roman" w:cs="Times New Roman"/>
          <w:bCs/>
          <w:sz w:val="24"/>
          <w:szCs w:val="24"/>
        </w:rPr>
        <w:t xml:space="preserve"> </w:t>
      </w: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2.1.4.1110-02;</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Санитарно-эпидемиологическими правилами и нормативами «Гигиенические требования к</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 xml:space="preserve">размещению и эксплуатации передающих радиотехнических объектов» </w:t>
      </w:r>
      <w:proofErr w:type="spellStart"/>
      <w:r w:rsidRPr="006079BC">
        <w:rPr>
          <w:rStyle w:val="FontStyle16"/>
          <w:rFonts w:ascii="Times New Roman" w:hAnsi="Times New Roman" w:cs="Times New Roman"/>
          <w:bCs/>
          <w:sz w:val="24"/>
          <w:szCs w:val="24"/>
        </w:rPr>
        <w:t>СанПиН</w:t>
      </w:r>
      <w:proofErr w:type="spellEnd"/>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2.1.8/2.2.4.1383-03;</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2.1.2882-11 «Гигиенические требования к размещению, устройству и содержанию</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кладбищ, зданий, сооружений и помещений похоронного назначения»;</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Санитарно-эпидемиологическими правилами СП 2.3.6.1066-01 "Санитарно-эпидемиологические требования к организациям торговли и обороту в них</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продовольственного сырья и пищевых продуктов";</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 xml:space="preserve">Санитарными правилами содержания территорий населенных мест </w:t>
      </w: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42-128-4690-88;</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lastRenderedPageBreak/>
        <w:t>Санитарными правилами «Гигиенические требования к охране подземных вод от</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загрязнения» СП 2.1.5.1059-01;</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Санитарными правилами «Гигиенические требования к устройству и содержанию полигонов</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для твёрдых бытовых отходов» СП 2.1.7.1038-01;</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Санитарными нормами «Шум на рабочих местах, в помещениях жилых, общественных</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зданий и на территории жилой застройки» СН 2.2.4/2.1.8.562-96;</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Ветеринарно-санитарными правилами сбора, утилизации и уничтожения биологических</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отходов № 13-7-2/469 от 04.12.1995;</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Инструкцией о ветеринарно-санитарных требованиях при проведении строительных,</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агромелиоративных и других земляных работ (Приказ Министерства сельского хозяйства</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РСФСР №21-95 от 3 мая 1971 г.);</w:t>
      </w:r>
    </w:p>
    <w:p w:rsidR="00140695" w:rsidRPr="00BF361F" w:rsidRDefault="00140695" w:rsidP="00BF361F">
      <w:pPr>
        <w:pStyle w:val="af9"/>
        <w:tabs>
          <w:tab w:val="left" w:pos="284"/>
        </w:tabs>
        <w:ind w:left="360"/>
        <w:jc w:val="both"/>
        <w:rPr>
          <w:rStyle w:val="FontStyle16"/>
          <w:rFonts w:ascii="Times New Roman" w:hAnsi="Times New Roman" w:cs="Times New Roman"/>
          <w:bCs/>
          <w:sz w:val="24"/>
          <w:szCs w:val="24"/>
          <w:u w:val="single"/>
        </w:rPr>
      </w:pPr>
      <w:r w:rsidRPr="00BF361F">
        <w:rPr>
          <w:rStyle w:val="FontStyle16"/>
          <w:rFonts w:ascii="Times New Roman" w:hAnsi="Times New Roman" w:cs="Times New Roman"/>
          <w:bCs/>
          <w:sz w:val="24"/>
          <w:szCs w:val="24"/>
          <w:u w:val="single"/>
        </w:rPr>
        <w:t>Строительными нормами и правилами:</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СП 51.13330.2011 Защита от шума;</w:t>
      </w:r>
    </w:p>
    <w:p w:rsidR="00140695" w:rsidRPr="00476B6B"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proofErr w:type="gramStart"/>
      <w:r w:rsidRPr="00476B6B">
        <w:rPr>
          <w:rStyle w:val="FontStyle16"/>
          <w:rFonts w:ascii="Times New Roman" w:hAnsi="Times New Roman" w:cs="Times New Roman"/>
          <w:bCs/>
          <w:sz w:val="24"/>
          <w:szCs w:val="24"/>
        </w:rPr>
        <w:t xml:space="preserve">СП 42.13330.2011 (Актуализированная редакция </w:t>
      </w:r>
      <w:proofErr w:type="spellStart"/>
      <w:r w:rsidRPr="00476B6B">
        <w:rPr>
          <w:rStyle w:val="FontStyle16"/>
          <w:rFonts w:ascii="Times New Roman" w:hAnsi="Times New Roman" w:cs="Times New Roman"/>
          <w:bCs/>
          <w:sz w:val="24"/>
          <w:szCs w:val="24"/>
        </w:rPr>
        <w:t>СНиП</w:t>
      </w:r>
      <w:proofErr w:type="spellEnd"/>
      <w:r w:rsidRPr="00476B6B">
        <w:rPr>
          <w:rStyle w:val="FontStyle16"/>
          <w:rFonts w:ascii="Times New Roman" w:hAnsi="Times New Roman" w:cs="Times New Roman"/>
          <w:bCs/>
          <w:sz w:val="24"/>
          <w:szCs w:val="24"/>
        </w:rPr>
        <w:t xml:space="preserve"> 2.07.01-89* «Градостроительство.</w:t>
      </w:r>
      <w:proofErr w:type="gramEnd"/>
      <w:r w:rsidR="00476B6B">
        <w:rPr>
          <w:rStyle w:val="FontStyle16"/>
          <w:rFonts w:ascii="Times New Roman" w:hAnsi="Times New Roman" w:cs="Times New Roman"/>
          <w:bCs/>
          <w:sz w:val="24"/>
          <w:szCs w:val="24"/>
        </w:rPr>
        <w:t xml:space="preserve"> </w:t>
      </w:r>
      <w:proofErr w:type="gramStart"/>
      <w:r w:rsidRPr="00476B6B">
        <w:rPr>
          <w:rStyle w:val="FontStyle16"/>
          <w:rFonts w:ascii="Times New Roman" w:hAnsi="Times New Roman" w:cs="Times New Roman"/>
          <w:bCs/>
          <w:sz w:val="24"/>
          <w:szCs w:val="24"/>
        </w:rPr>
        <w:t>Планировка и застройка городских и сельских поселений»);</w:t>
      </w:r>
      <w:proofErr w:type="gramEnd"/>
    </w:p>
    <w:p w:rsidR="00140695"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proofErr w:type="spellStart"/>
      <w:r w:rsidRPr="006079BC">
        <w:rPr>
          <w:rStyle w:val="FontStyle16"/>
          <w:rFonts w:ascii="Times New Roman" w:hAnsi="Times New Roman" w:cs="Times New Roman"/>
          <w:bCs/>
          <w:sz w:val="24"/>
          <w:szCs w:val="24"/>
        </w:rPr>
        <w:t>СНиП</w:t>
      </w:r>
      <w:proofErr w:type="spellEnd"/>
      <w:r w:rsidRPr="006079BC">
        <w:rPr>
          <w:rStyle w:val="FontStyle16"/>
          <w:rFonts w:ascii="Times New Roman" w:hAnsi="Times New Roman" w:cs="Times New Roman"/>
          <w:bCs/>
          <w:sz w:val="24"/>
          <w:szCs w:val="24"/>
        </w:rPr>
        <w:t xml:space="preserve"> </w:t>
      </w:r>
      <w:r w:rsidR="00BF361F">
        <w:rPr>
          <w:rStyle w:val="FontStyle16"/>
          <w:rFonts w:ascii="Times New Roman" w:hAnsi="Times New Roman" w:cs="Times New Roman"/>
          <w:bCs/>
          <w:sz w:val="24"/>
          <w:szCs w:val="24"/>
          <w:lang w:val="en-US"/>
        </w:rPr>
        <w:t>III</w:t>
      </w:r>
      <w:r w:rsidR="00BF361F" w:rsidRPr="00476B6B">
        <w:rPr>
          <w:rStyle w:val="FontStyle16"/>
          <w:rFonts w:ascii="Times New Roman" w:hAnsi="Times New Roman" w:cs="Times New Roman"/>
          <w:bCs/>
          <w:sz w:val="24"/>
          <w:szCs w:val="24"/>
        </w:rPr>
        <w:t>-42-80</w:t>
      </w:r>
      <w:r w:rsidRPr="006079BC">
        <w:rPr>
          <w:rStyle w:val="FontStyle16"/>
          <w:rFonts w:ascii="Times New Roman" w:hAnsi="Times New Roman" w:cs="Times New Roman"/>
          <w:bCs/>
          <w:sz w:val="24"/>
          <w:szCs w:val="24"/>
        </w:rPr>
        <w:t xml:space="preserve"> «Магистральные трубопроводы»;</w:t>
      </w:r>
    </w:p>
    <w:p w:rsidR="00BF361F" w:rsidRPr="006079BC" w:rsidRDefault="00BF361F" w:rsidP="006079BC">
      <w:pPr>
        <w:pStyle w:val="af9"/>
        <w:numPr>
          <w:ilvl w:val="0"/>
          <w:numId w:val="6"/>
        </w:numPr>
        <w:tabs>
          <w:tab w:val="left" w:pos="284"/>
        </w:tabs>
        <w:jc w:val="both"/>
        <w:rPr>
          <w:rStyle w:val="FontStyle16"/>
          <w:rFonts w:ascii="Times New Roman" w:hAnsi="Times New Roman" w:cs="Times New Roman"/>
          <w:bCs/>
          <w:sz w:val="24"/>
          <w:szCs w:val="24"/>
        </w:rPr>
      </w:pPr>
      <w:proofErr w:type="spellStart"/>
      <w:r>
        <w:rPr>
          <w:rStyle w:val="FontStyle16"/>
          <w:rFonts w:ascii="Times New Roman" w:hAnsi="Times New Roman" w:cs="Times New Roman"/>
          <w:bCs/>
          <w:sz w:val="24"/>
          <w:szCs w:val="24"/>
        </w:rPr>
        <w:t>СНиП</w:t>
      </w:r>
      <w:proofErr w:type="spellEnd"/>
      <w:r>
        <w:rPr>
          <w:rStyle w:val="FontStyle16"/>
          <w:rFonts w:ascii="Times New Roman" w:hAnsi="Times New Roman" w:cs="Times New Roman"/>
          <w:bCs/>
          <w:sz w:val="24"/>
          <w:szCs w:val="24"/>
        </w:rPr>
        <w:t xml:space="preserve"> 2.04.08-87* Газоснабжение;</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СП 31.13330.2012 «Водоснабжение. Наружные сети и сооружения»;</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proofErr w:type="spellStart"/>
      <w:r w:rsidRPr="006079BC">
        <w:rPr>
          <w:rStyle w:val="FontStyle16"/>
          <w:rFonts w:ascii="Times New Roman" w:hAnsi="Times New Roman" w:cs="Times New Roman"/>
          <w:bCs/>
          <w:sz w:val="24"/>
          <w:szCs w:val="24"/>
        </w:rPr>
        <w:t>СНиП</w:t>
      </w:r>
      <w:proofErr w:type="spellEnd"/>
      <w:r w:rsidRPr="006079BC">
        <w:rPr>
          <w:rStyle w:val="FontStyle16"/>
          <w:rFonts w:ascii="Times New Roman" w:hAnsi="Times New Roman" w:cs="Times New Roman"/>
          <w:bCs/>
          <w:sz w:val="24"/>
          <w:szCs w:val="24"/>
        </w:rPr>
        <w:t xml:space="preserve"> II-89-80* «Генеральные планы промышленных предприятий»;</w:t>
      </w:r>
    </w:p>
    <w:p w:rsidR="00140695" w:rsidRPr="00BF361F"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BF361F">
        <w:rPr>
          <w:rStyle w:val="FontStyle16"/>
          <w:rFonts w:ascii="Times New Roman" w:hAnsi="Times New Roman" w:cs="Times New Roman"/>
          <w:bCs/>
          <w:sz w:val="24"/>
          <w:szCs w:val="24"/>
        </w:rPr>
        <w:t>Правилами устройства электроустановок (Приказ Министерства энергетики Российской</w:t>
      </w:r>
      <w:r w:rsidR="00BF361F" w:rsidRPr="00BF361F">
        <w:rPr>
          <w:rStyle w:val="FontStyle16"/>
          <w:rFonts w:ascii="Times New Roman" w:hAnsi="Times New Roman" w:cs="Times New Roman"/>
          <w:bCs/>
          <w:sz w:val="24"/>
          <w:szCs w:val="24"/>
        </w:rPr>
        <w:t xml:space="preserve"> </w:t>
      </w:r>
      <w:r w:rsidRPr="00BF361F">
        <w:rPr>
          <w:rStyle w:val="FontStyle16"/>
          <w:rFonts w:ascii="Times New Roman" w:hAnsi="Times New Roman" w:cs="Times New Roman"/>
          <w:bCs/>
          <w:sz w:val="24"/>
          <w:szCs w:val="24"/>
        </w:rPr>
        <w:t>Федерации № 187 от 20 мая 2003 г.);</w:t>
      </w:r>
    </w:p>
    <w:p w:rsidR="00140695" w:rsidRPr="006079BC" w:rsidRDefault="00140695"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Системой стандартов безопасности труда «</w:t>
      </w:r>
      <w:proofErr w:type="spellStart"/>
      <w:r w:rsidRPr="006079BC">
        <w:rPr>
          <w:rStyle w:val="FontStyle16"/>
          <w:rFonts w:ascii="Times New Roman" w:hAnsi="Times New Roman" w:cs="Times New Roman"/>
          <w:bCs/>
          <w:sz w:val="24"/>
          <w:szCs w:val="24"/>
        </w:rPr>
        <w:t>Электробезопасность</w:t>
      </w:r>
      <w:proofErr w:type="spellEnd"/>
      <w:r w:rsidRPr="006079BC">
        <w:rPr>
          <w:rStyle w:val="FontStyle16"/>
          <w:rFonts w:ascii="Times New Roman" w:hAnsi="Times New Roman" w:cs="Times New Roman"/>
          <w:bCs/>
          <w:sz w:val="24"/>
          <w:szCs w:val="24"/>
        </w:rPr>
        <w:t>». Расстояния безопасности в</w:t>
      </w:r>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охранной зоне линий электропередачи напряжением свыше 1000 В. ГОСТ 12.1.051-90 (</w:t>
      </w:r>
      <w:proofErr w:type="gramStart"/>
      <w:r w:rsidRPr="006079BC">
        <w:rPr>
          <w:rStyle w:val="FontStyle16"/>
          <w:rFonts w:ascii="Times New Roman" w:hAnsi="Times New Roman" w:cs="Times New Roman"/>
          <w:bCs/>
          <w:sz w:val="24"/>
          <w:szCs w:val="24"/>
        </w:rPr>
        <w:t>СТ</w:t>
      </w:r>
      <w:proofErr w:type="gramEnd"/>
      <w:r w:rsidR="00FC481F"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СЭВ 6862-89);</w:t>
      </w:r>
    </w:p>
    <w:p w:rsidR="00140695" w:rsidRPr="006079BC" w:rsidRDefault="00140695" w:rsidP="006079BC">
      <w:pPr>
        <w:pStyle w:val="af9"/>
        <w:numPr>
          <w:ilvl w:val="0"/>
          <w:numId w:val="6"/>
        </w:numPr>
        <w:tabs>
          <w:tab w:val="left" w:pos="284"/>
        </w:tabs>
        <w:spacing w:after="120"/>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Правилами и нормами технической эксплуатации жилищного фонда МДК 2-03.2003.</w:t>
      </w:r>
    </w:p>
    <w:p w:rsidR="00140695" w:rsidRPr="006079BC" w:rsidRDefault="00FC481F" w:rsidP="006079BC">
      <w:pPr>
        <w:pStyle w:val="af9"/>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ab/>
      </w:r>
      <w:r w:rsidRPr="006079BC">
        <w:rPr>
          <w:rStyle w:val="FontStyle16"/>
          <w:rFonts w:ascii="Times New Roman" w:hAnsi="Times New Roman" w:cs="Times New Roman"/>
          <w:bCs/>
          <w:sz w:val="24"/>
          <w:szCs w:val="24"/>
        </w:rPr>
        <w:tab/>
      </w:r>
      <w:r w:rsidR="00E97E03">
        <w:rPr>
          <w:rStyle w:val="FontStyle16"/>
          <w:rFonts w:ascii="Times New Roman" w:hAnsi="Times New Roman" w:cs="Times New Roman"/>
          <w:bCs/>
          <w:sz w:val="24"/>
          <w:szCs w:val="24"/>
        </w:rPr>
        <w:t>44</w:t>
      </w:r>
      <w:r w:rsidR="00487D09" w:rsidRPr="006079BC">
        <w:rPr>
          <w:rStyle w:val="FontStyle16"/>
          <w:rFonts w:ascii="Times New Roman" w:hAnsi="Times New Roman" w:cs="Times New Roman"/>
          <w:bCs/>
          <w:sz w:val="24"/>
          <w:szCs w:val="24"/>
        </w:rPr>
        <w:t>.9.</w:t>
      </w:r>
      <w:r w:rsidR="00140695" w:rsidRPr="006079BC">
        <w:rPr>
          <w:rStyle w:val="FontStyle16"/>
          <w:rFonts w:ascii="Times New Roman" w:hAnsi="Times New Roman" w:cs="Times New Roman"/>
          <w:bCs/>
          <w:sz w:val="24"/>
          <w:szCs w:val="24"/>
        </w:rPr>
        <w:t xml:space="preserve"> 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w:t>
      </w:r>
      <w:r w:rsidR="00487D09" w:rsidRPr="006079BC">
        <w:rPr>
          <w:rStyle w:val="FontStyle16"/>
          <w:rFonts w:ascii="Times New Roman" w:hAnsi="Times New Roman" w:cs="Times New Roman"/>
          <w:bCs/>
          <w:sz w:val="24"/>
          <w:szCs w:val="24"/>
        </w:rPr>
        <w:t xml:space="preserve"> </w:t>
      </w:r>
      <w:r w:rsidR="00140695" w:rsidRPr="006079BC">
        <w:rPr>
          <w:rStyle w:val="FontStyle16"/>
          <w:rFonts w:ascii="Times New Roman" w:hAnsi="Times New Roman" w:cs="Times New Roman"/>
          <w:bCs/>
          <w:sz w:val="24"/>
          <w:szCs w:val="24"/>
        </w:rPr>
        <w:t>объектов коммунальной и инженерно-транспортной инфраструктур и иных объектов</w:t>
      </w:r>
      <w:r w:rsidR="00487D09" w:rsidRPr="006079BC">
        <w:rPr>
          <w:rStyle w:val="FontStyle16"/>
          <w:rFonts w:ascii="Times New Roman" w:hAnsi="Times New Roman" w:cs="Times New Roman"/>
          <w:bCs/>
          <w:sz w:val="24"/>
          <w:szCs w:val="24"/>
        </w:rPr>
        <w:t xml:space="preserve"> </w:t>
      </w:r>
      <w:r w:rsidR="00140695" w:rsidRPr="006079BC">
        <w:rPr>
          <w:rStyle w:val="FontStyle16"/>
          <w:rFonts w:ascii="Times New Roman" w:hAnsi="Times New Roman" w:cs="Times New Roman"/>
          <w:bCs/>
          <w:sz w:val="24"/>
          <w:szCs w:val="24"/>
        </w:rPr>
        <w:t>устанавливаются:</w:t>
      </w:r>
    </w:p>
    <w:p w:rsidR="00140695" w:rsidRPr="006079BC" w:rsidRDefault="00FC481F" w:rsidP="006079BC">
      <w:pPr>
        <w:pStyle w:val="af9"/>
        <w:numPr>
          <w:ilvl w:val="0"/>
          <w:numId w:val="6"/>
        </w:numPr>
        <w:tabs>
          <w:tab w:val="left" w:pos="284"/>
        </w:tabs>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w:t>
      </w:r>
      <w:r w:rsidR="00140695" w:rsidRPr="006079BC">
        <w:rPr>
          <w:rStyle w:val="FontStyle16"/>
          <w:rFonts w:ascii="Times New Roman" w:hAnsi="Times New Roman" w:cs="Times New Roman"/>
          <w:bCs/>
          <w:sz w:val="24"/>
          <w:szCs w:val="24"/>
        </w:rPr>
        <w:t xml:space="preserve">виды запрещенного использования в соответствии с </w:t>
      </w:r>
      <w:proofErr w:type="spellStart"/>
      <w:r w:rsidR="00140695" w:rsidRPr="006079BC">
        <w:rPr>
          <w:rStyle w:val="FontStyle16"/>
          <w:rFonts w:ascii="Times New Roman" w:hAnsi="Times New Roman" w:cs="Times New Roman"/>
          <w:bCs/>
          <w:sz w:val="24"/>
          <w:szCs w:val="24"/>
        </w:rPr>
        <w:t>СанПиН</w:t>
      </w:r>
      <w:proofErr w:type="spellEnd"/>
      <w:r w:rsidR="00140695" w:rsidRPr="006079BC">
        <w:rPr>
          <w:rStyle w:val="FontStyle16"/>
          <w:rFonts w:ascii="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r w:rsidR="00E96680" w:rsidRPr="006079BC">
        <w:rPr>
          <w:rStyle w:val="FontStyle16"/>
          <w:rFonts w:ascii="Times New Roman" w:hAnsi="Times New Roman" w:cs="Times New Roman"/>
          <w:bCs/>
          <w:sz w:val="24"/>
          <w:szCs w:val="24"/>
        </w:rPr>
        <w:t xml:space="preserve"> </w:t>
      </w:r>
      <w:r w:rsidR="00140695" w:rsidRPr="006079BC">
        <w:rPr>
          <w:rStyle w:val="FontStyle16"/>
          <w:rFonts w:ascii="Times New Roman" w:hAnsi="Times New Roman" w:cs="Times New Roman"/>
          <w:bCs/>
          <w:sz w:val="24"/>
          <w:szCs w:val="24"/>
        </w:rPr>
        <w:t>(действующая редакция);</w:t>
      </w:r>
    </w:p>
    <w:p w:rsidR="00140695" w:rsidRPr="006079BC" w:rsidRDefault="00140695" w:rsidP="006079BC">
      <w:pPr>
        <w:pStyle w:val="af9"/>
        <w:numPr>
          <w:ilvl w:val="0"/>
          <w:numId w:val="6"/>
        </w:numPr>
        <w:tabs>
          <w:tab w:val="left" w:pos="284"/>
        </w:tabs>
        <w:spacing w:after="120"/>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условно-разрешенные виды использования, которые могут быть разрешены по специальному</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согласованию с территориальными органами санитарн</w:t>
      </w:r>
      <w:proofErr w:type="gramStart"/>
      <w:r w:rsidRPr="006079BC">
        <w:rPr>
          <w:rStyle w:val="FontStyle16"/>
          <w:rFonts w:ascii="Times New Roman" w:hAnsi="Times New Roman" w:cs="Times New Roman"/>
          <w:bCs/>
          <w:sz w:val="24"/>
          <w:szCs w:val="24"/>
        </w:rPr>
        <w:t>о-</w:t>
      </w:r>
      <w:proofErr w:type="gramEnd"/>
      <w:r w:rsidRPr="006079BC">
        <w:rPr>
          <w:rStyle w:val="FontStyle16"/>
          <w:rFonts w:ascii="Times New Roman" w:hAnsi="Times New Roman" w:cs="Times New Roman"/>
          <w:bCs/>
          <w:sz w:val="24"/>
          <w:szCs w:val="24"/>
        </w:rPr>
        <w:t xml:space="preserve"> эпидемиологического и</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 xml:space="preserve">экологического контроля на основе </w:t>
      </w:r>
      <w:proofErr w:type="spellStart"/>
      <w:r w:rsidRPr="006079BC">
        <w:rPr>
          <w:rStyle w:val="FontStyle16"/>
          <w:rFonts w:ascii="Times New Roman" w:hAnsi="Times New Roman" w:cs="Times New Roman"/>
          <w:bCs/>
          <w:sz w:val="24"/>
          <w:szCs w:val="24"/>
        </w:rPr>
        <w:t>СанПиН</w:t>
      </w:r>
      <w:proofErr w:type="spellEnd"/>
      <w:r w:rsidRPr="006079BC">
        <w:rPr>
          <w:rStyle w:val="FontStyle16"/>
          <w:rFonts w:ascii="Times New Roman" w:hAnsi="Times New Roman" w:cs="Times New Roman"/>
          <w:bCs/>
          <w:sz w:val="24"/>
          <w:szCs w:val="24"/>
        </w:rPr>
        <w:t xml:space="preserve"> 2.2.1/2.1.1.1200-03 «Санитарно-защитные зоны и</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санитарная классификация предприятий, сооружений и иных объектов» (действующая</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редакция), СН 2.2.4/2.1.8.562-96 «Шум на рабочих местах, в помещениях жилых,</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общественных зданий и на территории жилой застройки» с использованием процедур</w:t>
      </w:r>
      <w:r w:rsidR="0060221A" w:rsidRPr="006079BC">
        <w:rPr>
          <w:rStyle w:val="FontStyle16"/>
          <w:rFonts w:ascii="Times New Roman" w:hAnsi="Times New Roman" w:cs="Times New Roman"/>
          <w:bCs/>
          <w:sz w:val="24"/>
          <w:szCs w:val="24"/>
        </w:rPr>
        <w:t xml:space="preserve"> </w:t>
      </w:r>
      <w:r w:rsidRPr="006079BC">
        <w:rPr>
          <w:rStyle w:val="FontStyle16"/>
          <w:rFonts w:ascii="Times New Roman" w:hAnsi="Times New Roman" w:cs="Times New Roman"/>
          <w:bCs/>
          <w:sz w:val="24"/>
          <w:szCs w:val="24"/>
        </w:rPr>
        <w:t>публичных слушаний.</w:t>
      </w:r>
    </w:p>
    <w:p w:rsidR="00007218" w:rsidRPr="006079BC" w:rsidRDefault="00007218" w:rsidP="00B7566A">
      <w:pPr>
        <w:pStyle w:val="Style6"/>
        <w:widowControl/>
        <w:spacing w:after="120" w:line="240" w:lineRule="auto"/>
        <w:ind w:firstLine="0"/>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8077BF" w:rsidRPr="006079BC">
        <w:rPr>
          <w:rStyle w:val="FontStyle15"/>
          <w:rFonts w:ascii="Times New Roman" w:hAnsi="Times New Roman" w:cs="Times New Roman"/>
          <w:iCs/>
          <w:sz w:val="24"/>
          <w:szCs w:val="24"/>
        </w:rPr>
        <w:t>4</w:t>
      </w:r>
      <w:r w:rsidR="00E97E03">
        <w:rPr>
          <w:rStyle w:val="FontStyle15"/>
          <w:rFonts w:ascii="Times New Roman" w:hAnsi="Times New Roman" w:cs="Times New Roman"/>
          <w:iCs/>
          <w:sz w:val="24"/>
          <w:szCs w:val="24"/>
        </w:rPr>
        <w:t>5</w:t>
      </w:r>
      <w:r w:rsidRPr="006079BC">
        <w:rPr>
          <w:rStyle w:val="FontStyle15"/>
          <w:rFonts w:ascii="Times New Roman" w:hAnsi="Times New Roman" w:cs="Times New Roman"/>
          <w:iCs/>
          <w:sz w:val="24"/>
          <w:szCs w:val="24"/>
        </w:rPr>
        <w:t>. Ограничения на использование земельных участков и объектов капитального</w:t>
      </w:r>
      <w:r w:rsidR="00FC7C4C" w:rsidRPr="006079BC">
        <w:rPr>
          <w:rStyle w:val="FontStyle15"/>
          <w:rFonts w:ascii="Times New Roman" w:hAnsi="Times New Roman" w:cs="Times New Roman"/>
          <w:iCs/>
          <w:sz w:val="24"/>
          <w:szCs w:val="24"/>
        </w:rPr>
        <w:t xml:space="preserve"> </w:t>
      </w:r>
      <w:r w:rsidRPr="006079BC">
        <w:rPr>
          <w:rStyle w:val="FontStyle15"/>
          <w:rFonts w:ascii="Times New Roman" w:hAnsi="Times New Roman" w:cs="Times New Roman"/>
          <w:iCs/>
          <w:sz w:val="24"/>
          <w:szCs w:val="24"/>
        </w:rPr>
        <w:t>строительства, выделенные для обеспечения правового режима охраны и эксплуатации объектов культурного наследия</w:t>
      </w:r>
      <w:r w:rsidR="00410DE2" w:rsidRPr="006079BC">
        <w:rPr>
          <w:rStyle w:val="FontStyle15"/>
          <w:rFonts w:ascii="Times New Roman" w:hAnsi="Times New Roman" w:cs="Times New Roman"/>
          <w:iCs/>
          <w:sz w:val="24"/>
          <w:szCs w:val="24"/>
        </w:rPr>
        <w:t xml:space="preserve"> </w:t>
      </w:r>
      <w:r w:rsidRPr="006079BC">
        <w:rPr>
          <w:rStyle w:val="FontStyle15"/>
          <w:rFonts w:ascii="Times New Roman" w:hAnsi="Times New Roman" w:cs="Times New Roman"/>
          <w:iCs/>
          <w:sz w:val="24"/>
          <w:szCs w:val="24"/>
        </w:rPr>
        <w:t>(памятников истории и культуры)</w:t>
      </w:r>
    </w:p>
    <w:p w:rsidR="00007218" w:rsidRPr="006079BC" w:rsidRDefault="00007218" w:rsidP="006079BC">
      <w:pPr>
        <w:pStyle w:val="Style6"/>
        <w:widowControl/>
        <w:spacing w:line="240" w:lineRule="auto"/>
        <w:ind w:firstLine="708"/>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Зоны охраны объектов культурного наследия </w:t>
      </w:r>
    </w:p>
    <w:p w:rsidR="00007218" w:rsidRPr="006079BC" w:rsidRDefault="00FC7C4C" w:rsidP="006079BC">
      <w:pPr>
        <w:spacing w:after="0" w:line="240" w:lineRule="auto"/>
        <w:ind w:firstLine="708"/>
        <w:jc w:val="both"/>
        <w:textAlignment w:val="baseline"/>
        <w:rPr>
          <w:rStyle w:val="FontStyle20"/>
          <w:rFonts w:ascii="Times New Roman" w:hAnsi="Times New Roman" w:cs="Times New Roman"/>
          <w:sz w:val="24"/>
          <w:szCs w:val="24"/>
        </w:rPr>
      </w:pPr>
      <w:r w:rsidRPr="006079BC">
        <w:rPr>
          <w:rStyle w:val="FontStyle15"/>
          <w:rFonts w:ascii="Times New Roman" w:hAnsi="Times New Roman" w:cs="Times New Roman"/>
          <w:b w:val="0"/>
          <w:iCs/>
          <w:sz w:val="24"/>
          <w:szCs w:val="24"/>
        </w:rPr>
        <w:t>4</w:t>
      </w:r>
      <w:r w:rsidR="00E97E03">
        <w:rPr>
          <w:rStyle w:val="FontStyle15"/>
          <w:rFonts w:ascii="Times New Roman" w:hAnsi="Times New Roman" w:cs="Times New Roman"/>
          <w:b w:val="0"/>
          <w:iCs/>
          <w:sz w:val="24"/>
          <w:szCs w:val="24"/>
        </w:rPr>
        <w:t>5</w:t>
      </w:r>
      <w:r w:rsidR="00007218" w:rsidRPr="006079BC">
        <w:rPr>
          <w:rStyle w:val="FontStyle15"/>
          <w:rFonts w:ascii="Times New Roman" w:hAnsi="Times New Roman" w:cs="Times New Roman"/>
          <w:b w:val="0"/>
          <w:iCs/>
          <w:sz w:val="24"/>
          <w:szCs w:val="24"/>
        </w:rPr>
        <w:t>.1.</w:t>
      </w:r>
      <w:r w:rsidRPr="006079BC">
        <w:rPr>
          <w:rStyle w:val="FontStyle15"/>
          <w:rFonts w:ascii="Times New Roman" w:hAnsi="Times New Roman" w:cs="Times New Roman"/>
          <w:b w:val="0"/>
          <w:iCs/>
          <w:sz w:val="24"/>
          <w:szCs w:val="24"/>
        </w:rPr>
        <w:t xml:space="preserve"> </w:t>
      </w:r>
      <w:r w:rsidR="00007218" w:rsidRPr="006079BC">
        <w:rPr>
          <w:rStyle w:val="FontStyle20"/>
          <w:rFonts w:ascii="Times New Roman" w:hAnsi="Times New Roman" w:cs="Times New Roman"/>
          <w:sz w:val="24"/>
          <w:szCs w:val="24"/>
        </w:rPr>
        <w:t xml:space="preserve">На карте </w:t>
      </w:r>
      <w:r w:rsidR="00267CDA" w:rsidRPr="00267CDA">
        <w:rPr>
          <w:rStyle w:val="FontStyle20"/>
          <w:rFonts w:ascii="Times New Roman" w:hAnsi="Times New Roman" w:cs="Times New Roman"/>
          <w:sz w:val="24"/>
          <w:szCs w:val="24"/>
        </w:rPr>
        <w:t xml:space="preserve">«Границы зон с особыми условиями использования территорий.  Объекты культурного наследия» </w:t>
      </w:r>
      <w:r w:rsidR="00007218" w:rsidRPr="006079BC">
        <w:rPr>
          <w:rStyle w:val="FontStyle20"/>
          <w:rFonts w:ascii="Times New Roman" w:hAnsi="Times New Roman" w:cs="Times New Roman"/>
          <w:sz w:val="24"/>
          <w:szCs w:val="24"/>
        </w:rPr>
        <w:t xml:space="preserve">отображаются принятые в </w:t>
      </w:r>
      <w:r w:rsidR="00007218" w:rsidRPr="006079BC">
        <w:rPr>
          <w:rFonts w:ascii="Times New Roman" w:eastAsia="Times New Roman" w:hAnsi="Times New Roman"/>
          <w:sz w:val="24"/>
          <w:szCs w:val="24"/>
          <w:lang w:eastAsia="ru-RU"/>
        </w:rPr>
        <w:t>соответствии</w:t>
      </w:r>
      <w:r w:rsidR="00007218" w:rsidRPr="006079BC">
        <w:rPr>
          <w:rStyle w:val="FontStyle20"/>
          <w:rFonts w:ascii="Times New Roman" w:hAnsi="Times New Roman" w:cs="Times New Roman"/>
          <w:sz w:val="24"/>
          <w:szCs w:val="24"/>
        </w:rPr>
        <w:t xml:space="preserve">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u w:val="single"/>
          <w:lang w:eastAsia="ru-RU"/>
        </w:rPr>
      </w:pPr>
      <w:proofErr w:type="gramStart"/>
      <w:r w:rsidRPr="006079BC">
        <w:rPr>
          <w:rFonts w:ascii="Times New Roman" w:eastAsia="Times New Roman" w:hAnsi="Times New Roman"/>
          <w:sz w:val="24"/>
          <w:szCs w:val="24"/>
          <w:lang w:eastAsia="ru-RU"/>
        </w:rPr>
        <w:lastRenderedPageBreak/>
        <w:t xml:space="preserve">На территории, сопряженной с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 его исторической среде может быть установлена одна или несколько </w:t>
      </w:r>
      <w:r w:rsidRPr="009F3B86">
        <w:rPr>
          <w:rFonts w:ascii="Times New Roman" w:eastAsia="Times New Roman" w:hAnsi="Times New Roman"/>
          <w:sz w:val="24"/>
          <w:szCs w:val="24"/>
          <w:lang w:eastAsia="ru-RU"/>
        </w:rPr>
        <w:t>зон охраны: охранная зона, зона регулирования застройки и хозяйственной деятельности, зона охраняемого природного ландшафта.</w:t>
      </w:r>
      <w:proofErr w:type="gramEnd"/>
    </w:p>
    <w:p w:rsidR="00007218" w:rsidRPr="006079BC" w:rsidRDefault="00FC7C4C"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.2.</w:t>
      </w:r>
      <w:r w:rsidRPr="006079BC">
        <w:rPr>
          <w:rFonts w:ascii="Times New Roman" w:eastAsia="Times New Roman" w:hAnsi="Times New Roman"/>
          <w:sz w:val="24"/>
          <w:szCs w:val="24"/>
          <w:lang w:eastAsia="ru-RU"/>
        </w:rPr>
        <w:t xml:space="preserve"> </w:t>
      </w:r>
      <w:r w:rsidR="00007218" w:rsidRPr="006079BC">
        <w:rPr>
          <w:rFonts w:ascii="Times New Roman" w:eastAsia="Times New Roman" w:hAnsi="Times New Roman"/>
          <w:sz w:val="24"/>
          <w:szCs w:val="24"/>
          <w:lang w:eastAsia="ru-RU"/>
        </w:rPr>
        <w:t xml:space="preserve">Ограничения по условиям охраны объектов культурного наследия действуют в пределах указанных зон и относятся к </w:t>
      </w:r>
      <w:proofErr w:type="spellStart"/>
      <w:r w:rsidR="00007218" w:rsidRPr="006079BC">
        <w:rPr>
          <w:rFonts w:ascii="Times New Roman" w:eastAsia="Times New Roman" w:hAnsi="Times New Roman"/>
          <w:sz w:val="24"/>
          <w:szCs w:val="24"/>
          <w:lang w:eastAsia="ru-RU"/>
        </w:rPr>
        <w:t>сомасштабности</w:t>
      </w:r>
      <w:proofErr w:type="spellEnd"/>
      <w:r w:rsidR="00007218" w:rsidRPr="006079BC">
        <w:rPr>
          <w:rFonts w:ascii="Times New Roman" w:eastAsia="Times New Roman" w:hAnsi="Times New Roman"/>
          <w:sz w:val="24"/>
          <w:szCs w:val="24"/>
          <w:lang w:eastAsia="ru-RU"/>
        </w:rPr>
        <w:t xml:space="preserve"> исторически сложившейся среде (существующим зданиям, строениям, сооружениям) планируемых к создани</w:t>
      </w:r>
      <w:r w:rsidR="007604EA" w:rsidRPr="006079BC">
        <w:rPr>
          <w:rFonts w:ascii="Times New Roman" w:eastAsia="Times New Roman" w:hAnsi="Times New Roman"/>
          <w:sz w:val="24"/>
          <w:szCs w:val="24"/>
          <w:lang w:eastAsia="ru-RU"/>
        </w:rPr>
        <w:t>ю, реконструкции объектов недви</w:t>
      </w:r>
      <w:r w:rsidR="00007218" w:rsidRPr="006079BC">
        <w:rPr>
          <w:rFonts w:ascii="Times New Roman" w:eastAsia="Times New Roman" w:hAnsi="Times New Roman"/>
          <w:sz w:val="24"/>
          <w:szCs w:val="24"/>
          <w:lang w:eastAsia="ru-RU"/>
        </w:rPr>
        <w:t>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007218" w:rsidRPr="006079BC" w:rsidRDefault="00FC7C4C"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.3.</w:t>
      </w:r>
      <w:r w:rsidRPr="006079BC">
        <w:rPr>
          <w:rFonts w:ascii="Times New Roman" w:eastAsia="Times New Roman" w:hAnsi="Times New Roman"/>
          <w:sz w:val="24"/>
          <w:szCs w:val="24"/>
          <w:lang w:eastAsia="ru-RU"/>
        </w:rPr>
        <w:t xml:space="preserve"> </w:t>
      </w:r>
      <w:r w:rsidR="00007218" w:rsidRPr="006079BC">
        <w:rPr>
          <w:rFonts w:ascii="Times New Roman" w:eastAsia="Times New Roman" w:hAnsi="Times New Roman"/>
          <w:sz w:val="24"/>
          <w:szCs w:val="24"/>
          <w:lang w:eastAsia="ru-RU"/>
        </w:rPr>
        <w:t xml:space="preserve">Использование земельных участков и иных объектов </w:t>
      </w:r>
      <w:r w:rsidR="007A5385" w:rsidRPr="006079BC">
        <w:rPr>
          <w:rFonts w:ascii="Times New Roman" w:eastAsia="Times New Roman" w:hAnsi="Times New Roman"/>
          <w:sz w:val="24"/>
          <w:szCs w:val="24"/>
          <w:lang w:eastAsia="ru-RU"/>
        </w:rPr>
        <w:t>недвижимости, которые не являют</w:t>
      </w:r>
      <w:r w:rsidR="00007218" w:rsidRPr="006079BC">
        <w:rPr>
          <w:rFonts w:ascii="Times New Roman" w:eastAsia="Times New Roman" w:hAnsi="Times New Roman"/>
          <w:sz w:val="24"/>
          <w:szCs w:val="24"/>
          <w:lang w:eastAsia="ru-RU"/>
        </w:rPr>
        <w:t xml:space="preserve">ся памятниками истории и культуры, и расположены в пределах зон, обозначенных на карте зон с особыми условиями использования территории города </w:t>
      </w:r>
      <w:r w:rsidR="00F24ED1">
        <w:rPr>
          <w:rFonts w:ascii="Times New Roman" w:eastAsia="Times New Roman" w:hAnsi="Times New Roman"/>
          <w:sz w:val="24"/>
          <w:szCs w:val="24"/>
          <w:lang w:eastAsia="ru-RU"/>
        </w:rPr>
        <w:t>Грозный</w:t>
      </w:r>
      <w:r w:rsidR="00007218" w:rsidRPr="006079BC">
        <w:rPr>
          <w:rFonts w:ascii="Times New Roman" w:eastAsia="Times New Roman" w:hAnsi="Times New Roman"/>
          <w:sz w:val="24"/>
          <w:szCs w:val="24"/>
          <w:lang w:eastAsia="ru-RU"/>
        </w:rPr>
        <w:t xml:space="preserve"> как зоны с особыми условиями, выделенные по условиям охраны объектов культурного наследия, определяется:</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 xml:space="preserve">1) градостроительными регламентами, определёнными статьями </w:t>
      </w:r>
      <w:r w:rsidR="00410DE2" w:rsidRPr="00B73525">
        <w:rPr>
          <w:rFonts w:ascii="Times New Roman" w:eastAsia="Times New Roman" w:hAnsi="Times New Roman"/>
          <w:sz w:val="24"/>
          <w:szCs w:val="24"/>
          <w:lang w:eastAsia="ru-RU"/>
        </w:rPr>
        <w:t>5</w:t>
      </w:r>
      <w:r w:rsidR="00B73525" w:rsidRPr="00B73525">
        <w:rPr>
          <w:rFonts w:ascii="Times New Roman" w:eastAsia="Times New Roman" w:hAnsi="Times New Roman"/>
          <w:sz w:val="24"/>
          <w:szCs w:val="24"/>
          <w:lang w:eastAsia="ru-RU"/>
        </w:rPr>
        <w:t>5</w:t>
      </w:r>
      <w:r w:rsidR="00410DE2" w:rsidRPr="00B73525">
        <w:rPr>
          <w:rFonts w:ascii="Times New Roman" w:eastAsia="Times New Roman" w:hAnsi="Times New Roman"/>
          <w:sz w:val="24"/>
          <w:szCs w:val="24"/>
          <w:lang w:eastAsia="ru-RU"/>
        </w:rPr>
        <w:t>-</w:t>
      </w:r>
      <w:r w:rsidR="0001138D" w:rsidRPr="00B73525">
        <w:rPr>
          <w:rFonts w:ascii="Times New Roman" w:eastAsia="Times New Roman" w:hAnsi="Times New Roman"/>
          <w:sz w:val="24"/>
          <w:szCs w:val="24"/>
          <w:lang w:eastAsia="ru-RU"/>
        </w:rPr>
        <w:t>8</w:t>
      </w:r>
      <w:r w:rsidR="00476B6B">
        <w:rPr>
          <w:rFonts w:ascii="Times New Roman" w:eastAsia="Times New Roman" w:hAnsi="Times New Roman"/>
          <w:sz w:val="24"/>
          <w:szCs w:val="24"/>
          <w:lang w:eastAsia="ru-RU"/>
        </w:rPr>
        <w:t>0</w:t>
      </w:r>
      <w:r w:rsidR="0001138D" w:rsidRPr="006079BC">
        <w:rPr>
          <w:rFonts w:ascii="Times New Roman" w:eastAsia="Times New Roman" w:hAnsi="Times New Roman"/>
          <w:sz w:val="24"/>
          <w:szCs w:val="24"/>
          <w:lang w:eastAsia="ru-RU"/>
        </w:rPr>
        <w:t xml:space="preserve"> </w:t>
      </w:r>
      <w:r w:rsidRPr="006079BC">
        <w:rPr>
          <w:rFonts w:ascii="Times New Roman" w:eastAsia="Times New Roman" w:hAnsi="Times New Roman"/>
          <w:sz w:val="24"/>
          <w:szCs w:val="24"/>
          <w:lang w:eastAsia="ru-RU"/>
        </w:rPr>
        <w:t>настоящих Правил применительно к соответствующим территориальным зонам, обозначенным на карт</w:t>
      </w:r>
      <w:r w:rsidR="0028053B" w:rsidRPr="006079BC">
        <w:rPr>
          <w:rFonts w:ascii="Times New Roman" w:eastAsia="Times New Roman" w:hAnsi="Times New Roman"/>
          <w:sz w:val="24"/>
          <w:szCs w:val="24"/>
          <w:lang w:eastAsia="ru-RU"/>
        </w:rPr>
        <w:t>ах:</w:t>
      </w:r>
      <w:r w:rsidR="00476B6B" w:rsidRPr="00476B6B">
        <w:t xml:space="preserve"> </w:t>
      </w:r>
      <w:r w:rsidR="00476B6B">
        <w:t>«</w:t>
      </w:r>
      <w:r w:rsidR="00476B6B" w:rsidRPr="00476B6B">
        <w:rPr>
          <w:rFonts w:ascii="Times New Roman" w:eastAsia="Times New Roman" w:hAnsi="Times New Roman"/>
          <w:sz w:val="24"/>
          <w:szCs w:val="24"/>
          <w:lang w:eastAsia="ru-RU"/>
        </w:rPr>
        <w:t>Границы территориальных зон. Комплексное и устойчивое развитие территории</w:t>
      </w:r>
      <w:r w:rsidR="00476B6B">
        <w:rPr>
          <w:rFonts w:ascii="Times New Roman" w:eastAsia="Times New Roman" w:hAnsi="Times New Roman"/>
          <w:sz w:val="24"/>
          <w:szCs w:val="24"/>
          <w:lang w:eastAsia="ru-RU"/>
        </w:rPr>
        <w:t>»</w:t>
      </w:r>
      <w:r w:rsidR="0028053B" w:rsidRPr="006079BC">
        <w:rPr>
          <w:rFonts w:ascii="Times New Roman" w:eastAsia="Times New Roman" w:hAnsi="Times New Roman"/>
          <w:sz w:val="24"/>
          <w:szCs w:val="24"/>
          <w:lang w:eastAsia="ru-RU"/>
        </w:rPr>
        <w:t xml:space="preserve">  и </w:t>
      </w:r>
      <w:r w:rsidR="00476B6B">
        <w:rPr>
          <w:rFonts w:ascii="Times New Roman" w:eastAsia="Times New Roman" w:hAnsi="Times New Roman"/>
          <w:sz w:val="24"/>
          <w:szCs w:val="24"/>
          <w:lang w:eastAsia="ru-RU"/>
        </w:rPr>
        <w:t>«</w:t>
      </w:r>
      <w:r w:rsidR="00476B6B" w:rsidRPr="00476B6B">
        <w:rPr>
          <w:rFonts w:ascii="Times New Roman" w:eastAsia="Times New Roman" w:hAnsi="Times New Roman"/>
          <w:sz w:val="24"/>
          <w:szCs w:val="24"/>
          <w:lang w:eastAsia="ru-RU"/>
        </w:rPr>
        <w:t>Границы зон с особыми условиями использования территорий.  Объекты культурного наследия</w:t>
      </w:r>
      <w:r w:rsidR="00476B6B">
        <w:rPr>
          <w:rFonts w:ascii="Times New Roman" w:eastAsia="Times New Roman" w:hAnsi="Times New Roman"/>
          <w:sz w:val="24"/>
          <w:szCs w:val="24"/>
          <w:lang w:eastAsia="ru-RU"/>
        </w:rPr>
        <w:t xml:space="preserve">» </w:t>
      </w:r>
      <w:r w:rsidRPr="006079BC">
        <w:rPr>
          <w:rFonts w:ascii="Times New Roman" w:eastAsia="Times New Roman" w:hAnsi="Times New Roman"/>
          <w:sz w:val="24"/>
          <w:szCs w:val="24"/>
          <w:lang w:eastAsia="ru-RU"/>
        </w:rPr>
        <w:t>с учетом ограничений, определенных настоящей статьей;</w:t>
      </w:r>
    </w:p>
    <w:p w:rsidR="00007218" w:rsidRPr="006079BC" w:rsidRDefault="00007218" w:rsidP="006079BC">
      <w:pPr>
        <w:spacing w:after="12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 xml:space="preserve">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w:t>
      </w:r>
      <w:r w:rsidR="0028053B" w:rsidRPr="006079BC">
        <w:rPr>
          <w:rFonts w:ascii="Times New Roman" w:eastAsia="Times New Roman" w:hAnsi="Times New Roman"/>
          <w:sz w:val="24"/>
          <w:szCs w:val="24"/>
          <w:lang w:eastAsia="ru-RU"/>
        </w:rPr>
        <w:t>4</w:t>
      </w:r>
      <w:r w:rsidR="00DB1F26">
        <w:rPr>
          <w:rFonts w:ascii="Times New Roman" w:eastAsia="Times New Roman" w:hAnsi="Times New Roman"/>
          <w:sz w:val="24"/>
          <w:szCs w:val="24"/>
          <w:lang w:eastAsia="ru-RU"/>
        </w:rPr>
        <w:t>5</w:t>
      </w:r>
      <w:r w:rsidR="0028053B" w:rsidRPr="006079BC">
        <w:rPr>
          <w:rFonts w:ascii="Times New Roman" w:eastAsia="Times New Roman" w:hAnsi="Times New Roman"/>
          <w:sz w:val="24"/>
          <w:szCs w:val="24"/>
          <w:lang w:eastAsia="ru-RU"/>
        </w:rPr>
        <w:t>.</w:t>
      </w:r>
      <w:r w:rsidRPr="006079BC">
        <w:rPr>
          <w:rFonts w:ascii="Times New Roman" w:eastAsia="Times New Roman" w:hAnsi="Times New Roman"/>
          <w:sz w:val="24"/>
          <w:szCs w:val="24"/>
          <w:lang w:eastAsia="ru-RU"/>
        </w:rPr>
        <w:t>5 настоящей статьи.</w:t>
      </w:r>
    </w:p>
    <w:p w:rsidR="00007218" w:rsidRPr="006079BC" w:rsidRDefault="00FC7C4C"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.4.</w:t>
      </w:r>
      <w:r w:rsidRPr="006079BC">
        <w:rPr>
          <w:rFonts w:ascii="Times New Roman" w:eastAsia="Times New Roman" w:hAnsi="Times New Roman"/>
          <w:sz w:val="24"/>
          <w:szCs w:val="24"/>
          <w:lang w:eastAsia="ru-RU"/>
        </w:rPr>
        <w:t xml:space="preserve"> </w:t>
      </w:r>
      <w:proofErr w:type="gramStart"/>
      <w:r w:rsidR="00007218" w:rsidRPr="006079BC">
        <w:rPr>
          <w:rFonts w:ascii="Times New Roman" w:eastAsia="Times New Roman" w:hAnsi="Times New Roman"/>
          <w:sz w:val="24"/>
          <w:szCs w:val="24"/>
          <w:lang w:eastAsia="ru-RU"/>
        </w:rPr>
        <w:t>Состав объектов, отнесённых к объектам культурного наследия, определяется нормативными актами органов государственной власти Российской Федерации, Чеченской Республики, местного самоуправления, принятыми в соответствии с действующим законодательством в сфере охраны объектов культурного наследия.</w:t>
      </w:r>
      <w:proofErr w:type="gramEnd"/>
    </w:p>
    <w:p w:rsidR="00007218" w:rsidRPr="006079BC" w:rsidRDefault="00FC7C4C" w:rsidP="006079BC">
      <w:pPr>
        <w:spacing w:after="0" w:line="240" w:lineRule="auto"/>
        <w:ind w:firstLine="708"/>
        <w:jc w:val="both"/>
        <w:textAlignment w:val="baseline"/>
        <w:rPr>
          <w:rFonts w:ascii="Times New Roman" w:eastAsia="Times New Roman" w:hAnsi="Times New Roman"/>
          <w:i/>
          <w:iCs/>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.5.</w:t>
      </w:r>
      <w:r w:rsidRPr="006079BC">
        <w:rPr>
          <w:rFonts w:ascii="Times New Roman" w:eastAsia="Times New Roman" w:hAnsi="Times New Roman"/>
          <w:sz w:val="24"/>
          <w:szCs w:val="24"/>
          <w:lang w:eastAsia="ru-RU"/>
        </w:rPr>
        <w:t xml:space="preserve"> </w:t>
      </w:r>
      <w:r w:rsidR="00007218" w:rsidRPr="006079BC">
        <w:rPr>
          <w:rFonts w:ascii="Times New Roman" w:eastAsia="Times New Roman" w:hAnsi="Times New Roman"/>
          <w:sz w:val="24"/>
          <w:szCs w:val="24"/>
          <w:lang w:eastAsia="ru-RU"/>
        </w:rPr>
        <w:t>Ограничения использования земельных участков и и</w:t>
      </w:r>
      <w:r w:rsidR="005D5561" w:rsidRPr="006079BC">
        <w:rPr>
          <w:rFonts w:ascii="Times New Roman" w:eastAsia="Times New Roman" w:hAnsi="Times New Roman"/>
          <w:sz w:val="24"/>
          <w:szCs w:val="24"/>
          <w:lang w:eastAsia="ru-RU"/>
        </w:rPr>
        <w:t>ных объектов недвижимости, кото</w:t>
      </w:r>
      <w:r w:rsidR="00007218" w:rsidRPr="006079BC">
        <w:rPr>
          <w:rFonts w:ascii="Times New Roman" w:eastAsia="Times New Roman" w:hAnsi="Times New Roman"/>
          <w:sz w:val="24"/>
          <w:szCs w:val="24"/>
          <w:lang w:eastAsia="ru-RU"/>
        </w:rPr>
        <w:t>рые не являются памятниками истории, культуры и архитектуры, расположены в границах зон охраны объект</w:t>
      </w:r>
      <w:r w:rsidR="005D5561" w:rsidRPr="006079BC">
        <w:rPr>
          <w:rFonts w:ascii="Times New Roman" w:eastAsia="Times New Roman" w:hAnsi="Times New Roman"/>
          <w:sz w:val="24"/>
          <w:szCs w:val="24"/>
          <w:lang w:eastAsia="ru-RU"/>
        </w:rPr>
        <w:t>ов культурного наследия, опреде</w:t>
      </w:r>
      <w:r w:rsidR="00007218" w:rsidRPr="006079BC">
        <w:rPr>
          <w:rFonts w:ascii="Times New Roman" w:eastAsia="Times New Roman" w:hAnsi="Times New Roman"/>
          <w:sz w:val="24"/>
          <w:szCs w:val="24"/>
          <w:lang w:eastAsia="ru-RU"/>
        </w:rPr>
        <w:t xml:space="preserve">ляются действующим законодательством в области охраны памятников истории и культуры и положениями генерального плана </w:t>
      </w:r>
      <w:r w:rsidR="009F3B86">
        <w:rPr>
          <w:rFonts w:ascii="Times New Roman" w:eastAsia="Times New Roman" w:hAnsi="Times New Roman"/>
          <w:sz w:val="24"/>
          <w:szCs w:val="24"/>
          <w:lang w:eastAsia="ru-RU"/>
        </w:rPr>
        <w:t xml:space="preserve">и </w:t>
      </w:r>
      <w:proofErr w:type="spellStart"/>
      <w:r w:rsidR="009F3B86">
        <w:rPr>
          <w:rFonts w:ascii="Times New Roman" w:eastAsia="Times New Roman" w:hAnsi="Times New Roman"/>
          <w:sz w:val="24"/>
          <w:szCs w:val="24"/>
          <w:lang w:eastAsia="ru-RU"/>
        </w:rPr>
        <w:t>ПЗиЗ</w:t>
      </w:r>
      <w:proofErr w:type="spellEnd"/>
      <w:r w:rsidR="009F3B86">
        <w:rPr>
          <w:rFonts w:ascii="Times New Roman" w:eastAsia="Times New Roman" w:hAnsi="Times New Roman"/>
          <w:sz w:val="24"/>
          <w:szCs w:val="24"/>
          <w:lang w:eastAsia="ru-RU"/>
        </w:rPr>
        <w:t xml:space="preserve"> </w:t>
      </w:r>
      <w:r w:rsidR="00007218" w:rsidRPr="006079BC">
        <w:rPr>
          <w:rFonts w:ascii="Times New Roman" w:eastAsia="Times New Roman" w:hAnsi="Times New Roman"/>
          <w:sz w:val="24"/>
          <w:szCs w:val="24"/>
          <w:lang w:eastAsia="ru-RU"/>
        </w:rPr>
        <w:t xml:space="preserve">города </w:t>
      </w:r>
      <w:r w:rsidR="00F24ED1">
        <w:rPr>
          <w:rFonts w:ascii="Times New Roman" w:eastAsia="Times New Roman" w:hAnsi="Times New Roman"/>
          <w:sz w:val="24"/>
          <w:szCs w:val="24"/>
          <w:lang w:eastAsia="ru-RU"/>
        </w:rPr>
        <w:t>Грозный</w:t>
      </w:r>
      <w:r w:rsidR="00007218" w:rsidRPr="006079BC">
        <w:rPr>
          <w:rFonts w:ascii="Times New Roman" w:eastAsia="Times New Roman" w:hAnsi="Times New Roman"/>
          <w:sz w:val="24"/>
          <w:szCs w:val="24"/>
          <w:lang w:eastAsia="ru-RU"/>
        </w:rPr>
        <w:t>.</w:t>
      </w:r>
    </w:p>
    <w:p w:rsidR="00007218" w:rsidRPr="006079BC" w:rsidRDefault="00FC7C4C"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.6.</w:t>
      </w:r>
      <w:r w:rsidRPr="006079BC">
        <w:rPr>
          <w:rFonts w:ascii="Times New Roman" w:eastAsia="Times New Roman" w:hAnsi="Times New Roman"/>
          <w:sz w:val="24"/>
          <w:szCs w:val="24"/>
          <w:lang w:eastAsia="ru-RU"/>
        </w:rPr>
        <w:t xml:space="preserve"> </w:t>
      </w:r>
      <w:r w:rsidR="00007218" w:rsidRPr="00A54BD8">
        <w:rPr>
          <w:rFonts w:ascii="Times New Roman" w:eastAsia="Times New Roman" w:hAnsi="Times New Roman"/>
          <w:sz w:val="24"/>
          <w:szCs w:val="24"/>
          <w:lang w:eastAsia="ru-RU"/>
        </w:rPr>
        <w:t>Зоны охраны объектов культурного наследия</w:t>
      </w:r>
      <w:r w:rsidR="00007218" w:rsidRPr="006079BC">
        <w:rPr>
          <w:rFonts w:ascii="Times New Roman" w:eastAsia="Times New Roman" w:hAnsi="Times New Roman"/>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1" w:name="100035"/>
      <w:bookmarkEnd w:id="1"/>
      <w:r w:rsidRPr="006079BC">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2" w:name="100036"/>
      <w:bookmarkEnd w:id="2"/>
      <w:r w:rsidRPr="006079BC">
        <w:rPr>
          <w:rFonts w:ascii="Times New Roman" w:eastAsia="Times New Roman" w:hAnsi="Times New Roman"/>
          <w:sz w:val="24"/>
          <w:szCs w:val="24"/>
          <w:lang w:eastAsia="ru-RU"/>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6079BC">
        <w:rPr>
          <w:rFonts w:ascii="Times New Roman" w:eastAsia="Times New Roman" w:hAnsi="Times New Roman"/>
          <w:sz w:val="24"/>
          <w:szCs w:val="24"/>
          <w:lang w:eastAsia="ru-RU"/>
        </w:rPr>
        <w:lastRenderedPageBreak/>
        <w:t>использования отдельных строительных материалов, применения цветовых решений, особенностей деталей и малых архитектурных форм;</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3" w:name="100037"/>
      <w:bookmarkEnd w:id="3"/>
      <w:r w:rsidRPr="006079BC">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4" w:name="100038"/>
      <w:bookmarkEnd w:id="4"/>
      <w:r w:rsidRPr="006079BC">
        <w:rPr>
          <w:rFonts w:ascii="Times New Roman" w:eastAsia="Times New Roman" w:hAnsi="Times New Roman"/>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5" w:name="100039"/>
      <w:bookmarkEnd w:id="5"/>
      <w:proofErr w:type="spellStart"/>
      <w:r w:rsidRPr="006079BC">
        <w:rPr>
          <w:rFonts w:ascii="Times New Roman" w:eastAsia="Times New Roman" w:hAnsi="Times New Roman"/>
          <w:sz w:val="24"/>
          <w:szCs w:val="24"/>
          <w:lang w:eastAsia="ru-RU"/>
        </w:rPr>
        <w:t>д</w:t>
      </w:r>
      <w:proofErr w:type="spellEnd"/>
      <w:r w:rsidRPr="006079BC">
        <w:rPr>
          <w:rFonts w:ascii="Times New Roman" w:eastAsia="Times New Roman" w:hAnsi="Times New Roman"/>
          <w:sz w:val="24"/>
          <w:szCs w:val="24"/>
          <w:lang w:eastAsia="ru-RU"/>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6" w:name="100040"/>
      <w:bookmarkEnd w:id="6"/>
      <w:r w:rsidRPr="006079BC">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7" w:name="100041"/>
      <w:bookmarkEnd w:id="7"/>
      <w:r w:rsidRPr="006079BC">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007218" w:rsidRPr="006079BC" w:rsidRDefault="00007218" w:rsidP="006079BC">
      <w:pPr>
        <w:spacing w:after="120" w:line="240" w:lineRule="auto"/>
        <w:ind w:firstLine="708"/>
        <w:jc w:val="both"/>
        <w:textAlignment w:val="baseline"/>
        <w:rPr>
          <w:rFonts w:ascii="Times New Roman" w:eastAsia="Times New Roman" w:hAnsi="Times New Roman"/>
          <w:bCs/>
          <w:sz w:val="24"/>
          <w:szCs w:val="24"/>
          <w:lang w:eastAsia="ru-RU"/>
        </w:rPr>
      </w:pPr>
      <w:r w:rsidRPr="006079BC">
        <w:rPr>
          <w:rFonts w:ascii="Times New Roman" w:eastAsia="Times New Roman" w:hAnsi="Times New Roman"/>
          <w:sz w:val="24"/>
          <w:szCs w:val="24"/>
          <w:lang w:eastAsia="ru-RU"/>
        </w:rPr>
        <w:t>границы зон охраны объекта культурного наследия могут не совпадать с границами территориальных зон и границами земельных участков.</w:t>
      </w:r>
    </w:p>
    <w:p w:rsidR="00007218" w:rsidRPr="006079BC" w:rsidRDefault="00833821" w:rsidP="006079BC">
      <w:pPr>
        <w:spacing w:after="0" w:line="240" w:lineRule="auto"/>
        <w:ind w:firstLine="708"/>
        <w:jc w:val="both"/>
        <w:textAlignment w:val="baseline"/>
        <w:rPr>
          <w:rFonts w:ascii="Times New Roman" w:eastAsia="Times New Roman" w:hAnsi="Times New Roman"/>
          <w:sz w:val="24"/>
          <w:szCs w:val="24"/>
          <w:lang w:eastAsia="ru-RU"/>
        </w:rPr>
      </w:pPr>
      <w:bookmarkStart w:id="8" w:name="100042"/>
      <w:bookmarkEnd w:id="8"/>
      <w:r w:rsidRPr="00A54BD8">
        <w:rPr>
          <w:rFonts w:ascii="Times New Roman" w:eastAsia="Times New Roman" w:hAnsi="Times New Roman"/>
          <w:sz w:val="24"/>
          <w:szCs w:val="24"/>
          <w:lang w:eastAsia="ru-RU"/>
        </w:rPr>
        <w:t>4</w:t>
      </w:r>
      <w:r w:rsidR="00E97E03" w:rsidRPr="00A54BD8">
        <w:rPr>
          <w:rFonts w:ascii="Times New Roman" w:eastAsia="Times New Roman" w:hAnsi="Times New Roman"/>
          <w:sz w:val="24"/>
          <w:szCs w:val="24"/>
          <w:lang w:eastAsia="ru-RU"/>
        </w:rPr>
        <w:t>5</w:t>
      </w:r>
      <w:r w:rsidR="00007218" w:rsidRPr="00A54BD8">
        <w:rPr>
          <w:rFonts w:ascii="Times New Roman" w:eastAsia="Times New Roman" w:hAnsi="Times New Roman"/>
          <w:sz w:val="24"/>
          <w:szCs w:val="24"/>
          <w:lang w:eastAsia="ru-RU"/>
        </w:rPr>
        <w:t>.</w:t>
      </w:r>
      <w:r w:rsidR="00302EDB">
        <w:rPr>
          <w:rFonts w:ascii="Times New Roman" w:eastAsia="Times New Roman" w:hAnsi="Times New Roman"/>
          <w:sz w:val="24"/>
          <w:szCs w:val="24"/>
          <w:lang w:eastAsia="ru-RU"/>
        </w:rPr>
        <w:t>7</w:t>
      </w:r>
      <w:r w:rsidR="00007218" w:rsidRPr="00A54BD8">
        <w:rPr>
          <w:rFonts w:ascii="Times New Roman" w:eastAsia="Times New Roman" w:hAnsi="Times New Roman"/>
          <w:sz w:val="24"/>
          <w:szCs w:val="24"/>
          <w:lang w:eastAsia="ru-RU"/>
        </w:rPr>
        <w:t>. Зоны регулирования застройки и хозяйственной деятельности</w:t>
      </w:r>
      <w:r w:rsidR="0028053B" w:rsidRPr="006079BC">
        <w:rPr>
          <w:rFonts w:ascii="Times New Roman" w:eastAsia="Times New Roman" w:hAnsi="Times New Roman"/>
          <w:sz w:val="24"/>
          <w:szCs w:val="24"/>
          <w:lang w:eastAsia="ru-RU"/>
        </w:rPr>
        <w:t xml:space="preserve"> </w:t>
      </w:r>
      <w:r w:rsidR="00007218" w:rsidRPr="006079BC">
        <w:rPr>
          <w:rFonts w:ascii="Times New Roman" w:eastAsia="Times New Roman" w:hAnsi="Times New Roman"/>
          <w:sz w:val="24"/>
          <w:szCs w:val="24"/>
          <w:lang w:eastAsia="ru-RU"/>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07218" w:rsidRPr="006079BC" w:rsidRDefault="00833821"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Pr="006079BC">
        <w:rPr>
          <w:rFonts w:ascii="Times New Roman" w:eastAsia="Times New Roman" w:hAnsi="Times New Roman"/>
          <w:sz w:val="24"/>
          <w:szCs w:val="24"/>
          <w:lang w:eastAsia="ru-RU"/>
        </w:rPr>
        <w:t>.</w:t>
      </w:r>
      <w:r w:rsidR="00302EDB">
        <w:rPr>
          <w:rFonts w:ascii="Times New Roman" w:eastAsia="Times New Roman" w:hAnsi="Times New Roman"/>
          <w:sz w:val="24"/>
          <w:szCs w:val="24"/>
          <w:lang w:eastAsia="ru-RU"/>
        </w:rPr>
        <w:t>8</w:t>
      </w:r>
      <w:r w:rsidRPr="006079BC">
        <w:rPr>
          <w:rFonts w:ascii="Times New Roman" w:eastAsia="Times New Roman" w:hAnsi="Times New Roman"/>
          <w:sz w:val="24"/>
          <w:szCs w:val="24"/>
          <w:lang w:eastAsia="ru-RU"/>
        </w:rPr>
        <w:t xml:space="preserve">. </w:t>
      </w:r>
      <w:r w:rsidR="00007218" w:rsidRPr="006079BC">
        <w:rPr>
          <w:rFonts w:ascii="Times New Roman" w:eastAsia="Times New Roman" w:hAnsi="Times New Roman"/>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9" w:name="100043"/>
      <w:bookmarkEnd w:id="9"/>
      <w:r w:rsidRPr="006079BC">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10" w:name="100044"/>
      <w:bookmarkEnd w:id="10"/>
      <w:r w:rsidRPr="006079BC">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11" w:name="100045"/>
      <w:bookmarkEnd w:id="11"/>
      <w:r w:rsidRPr="006079BC">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12" w:name="100046"/>
      <w:bookmarkEnd w:id="12"/>
      <w:r w:rsidRPr="006079BC">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13" w:name="100047"/>
      <w:bookmarkEnd w:id="13"/>
      <w:proofErr w:type="spellStart"/>
      <w:r w:rsidRPr="006079BC">
        <w:rPr>
          <w:rFonts w:ascii="Times New Roman" w:eastAsia="Times New Roman" w:hAnsi="Times New Roman"/>
          <w:sz w:val="24"/>
          <w:szCs w:val="24"/>
          <w:lang w:eastAsia="ru-RU"/>
        </w:rPr>
        <w:t>д</w:t>
      </w:r>
      <w:proofErr w:type="spellEnd"/>
      <w:r w:rsidRPr="006079BC">
        <w:rPr>
          <w:rFonts w:ascii="Times New Roman" w:eastAsia="Times New Roman" w:hAnsi="Times New Roman"/>
          <w:sz w:val="24"/>
          <w:szCs w:val="24"/>
          <w:lang w:eastAsia="ru-RU"/>
        </w:rPr>
        <w:t>)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bookmarkStart w:id="14" w:name="100048"/>
      <w:bookmarkEnd w:id="14"/>
      <w:r w:rsidRPr="006079BC">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07218" w:rsidRPr="006079BC" w:rsidRDefault="00007218" w:rsidP="006079BC">
      <w:pPr>
        <w:spacing w:after="120" w:line="240" w:lineRule="auto"/>
        <w:ind w:firstLine="708"/>
        <w:jc w:val="both"/>
        <w:textAlignment w:val="baseline"/>
        <w:rPr>
          <w:rFonts w:ascii="Times New Roman" w:eastAsia="Times New Roman" w:hAnsi="Times New Roman"/>
          <w:sz w:val="24"/>
          <w:szCs w:val="24"/>
          <w:lang w:eastAsia="ru-RU"/>
        </w:rPr>
      </w:pPr>
      <w:bookmarkStart w:id="15" w:name="100049"/>
      <w:bookmarkEnd w:id="15"/>
      <w:r w:rsidRPr="006079BC">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007218" w:rsidRPr="006079BC" w:rsidRDefault="00833821"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w:t>
      </w:r>
      <w:r w:rsidR="00302EDB">
        <w:rPr>
          <w:rFonts w:ascii="Times New Roman" w:eastAsia="Times New Roman" w:hAnsi="Times New Roman"/>
          <w:sz w:val="24"/>
          <w:szCs w:val="24"/>
          <w:lang w:eastAsia="ru-RU"/>
        </w:rPr>
        <w:t>9</w:t>
      </w:r>
      <w:r w:rsidR="00007218" w:rsidRPr="006079BC">
        <w:rPr>
          <w:rFonts w:ascii="Times New Roman" w:eastAsia="Times New Roman" w:hAnsi="Times New Roman"/>
          <w:sz w:val="24"/>
          <w:szCs w:val="24"/>
          <w:lang w:eastAsia="ru-RU"/>
        </w:rPr>
        <w:t>. Новое строительство должно выявлять все лучшие качества исторической застройки.</w:t>
      </w:r>
    </w:p>
    <w:p w:rsidR="00007218" w:rsidRPr="006079BC" w:rsidRDefault="00007218"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lastRenderedPageBreak/>
        <w:t>Местоположение мечети им. А.А.</w:t>
      </w:r>
      <w:r w:rsidR="00410DE2" w:rsidRPr="006079BC">
        <w:rPr>
          <w:rFonts w:ascii="Times New Roman" w:eastAsia="Times New Roman" w:hAnsi="Times New Roman"/>
          <w:sz w:val="24"/>
          <w:szCs w:val="24"/>
          <w:lang w:eastAsia="ru-RU"/>
        </w:rPr>
        <w:t xml:space="preserve"> </w:t>
      </w:r>
      <w:r w:rsidRPr="006079BC">
        <w:rPr>
          <w:rFonts w:ascii="Times New Roman" w:eastAsia="Times New Roman" w:hAnsi="Times New Roman"/>
          <w:sz w:val="24"/>
          <w:szCs w:val="24"/>
          <w:lang w:eastAsia="ru-RU"/>
        </w:rPr>
        <w:t xml:space="preserve">Кадырова представляет собой объект охраны </w:t>
      </w:r>
      <w:proofErr w:type="gramStart"/>
      <w:r w:rsidRPr="006079BC">
        <w:rPr>
          <w:rFonts w:ascii="Times New Roman" w:eastAsia="Times New Roman" w:hAnsi="Times New Roman"/>
          <w:sz w:val="24"/>
          <w:szCs w:val="24"/>
          <w:lang w:eastAsia="ru-RU"/>
        </w:rPr>
        <w:t>также, как</w:t>
      </w:r>
      <w:proofErr w:type="gramEnd"/>
      <w:r w:rsidRPr="006079BC">
        <w:rPr>
          <w:rFonts w:ascii="Times New Roman" w:eastAsia="Times New Roman" w:hAnsi="Times New Roman"/>
          <w:sz w:val="24"/>
          <w:szCs w:val="24"/>
          <w:lang w:eastAsia="ru-RU"/>
        </w:rPr>
        <w:t xml:space="preserve"> и бассейн его видимости.</w:t>
      </w:r>
    </w:p>
    <w:p w:rsidR="00007218" w:rsidRPr="006079BC" w:rsidRDefault="00833821" w:rsidP="006079BC">
      <w:pPr>
        <w:spacing w:after="0" w:line="240" w:lineRule="auto"/>
        <w:ind w:firstLine="708"/>
        <w:jc w:val="both"/>
        <w:textAlignment w:val="baseline"/>
        <w:rPr>
          <w:rFonts w:ascii="Times New Roman" w:eastAsia="Times New Roman" w:hAnsi="Times New Roman"/>
          <w:bCs/>
          <w:sz w:val="24"/>
          <w:szCs w:val="24"/>
          <w:lang w:eastAsia="ru-RU"/>
        </w:rPr>
      </w:pPr>
      <w:r w:rsidRPr="006079BC">
        <w:rPr>
          <w:rFonts w:ascii="Times New Roman" w:eastAsia="Times New Roman" w:hAnsi="Times New Roman"/>
          <w:bCs/>
          <w:sz w:val="24"/>
          <w:szCs w:val="24"/>
          <w:lang w:eastAsia="ru-RU"/>
        </w:rPr>
        <w:t>4</w:t>
      </w:r>
      <w:r w:rsidR="00E97E03">
        <w:rPr>
          <w:rFonts w:ascii="Times New Roman" w:eastAsia="Times New Roman" w:hAnsi="Times New Roman"/>
          <w:bCs/>
          <w:sz w:val="24"/>
          <w:szCs w:val="24"/>
          <w:lang w:eastAsia="ru-RU"/>
        </w:rPr>
        <w:t>5</w:t>
      </w:r>
      <w:r w:rsidR="00007218" w:rsidRPr="006079BC">
        <w:rPr>
          <w:rFonts w:ascii="Times New Roman" w:eastAsia="Times New Roman" w:hAnsi="Times New Roman"/>
          <w:bCs/>
          <w:sz w:val="24"/>
          <w:szCs w:val="24"/>
          <w:lang w:eastAsia="ru-RU"/>
        </w:rPr>
        <w:t>.1</w:t>
      </w:r>
      <w:r w:rsidR="00302EDB">
        <w:rPr>
          <w:rFonts w:ascii="Times New Roman" w:eastAsia="Times New Roman" w:hAnsi="Times New Roman"/>
          <w:bCs/>
          <w:sz w:val="24"/>
          <w:szCs w:val="24"/>
          <w:lang w:eastAsia="ru-RU"/>
        </w:rPr>
        <w:t>0</w:t>
      </w:r>
      <w:r w:rsidR="00007218" w:rsidRPr="006079BC">
        <w:rPr>
          <w:rFonts w:ascii="Times New Roman" w:eastAsia="Times New Roman" w:hAnsi="Times New Roman"/>
          <w:bCs/>
          <w:sz w:val="24"/>
          <w:szCs w:val="24"/>
          <w:lang w:eastAsia="ru-RU"/>
        </w:rPr>
        <w:t>. Необходимо избегать строительства зданий, загораживающих памятники. Включение в историческую композицию новых ансамблей и вертикалей, обеспечивающих развитие пространственных взаимосвязей и обогащение силуэта застройки исторического центра, рекомендуется с учетом требований к сохранению и регенерации исторической застройки, ландшафта и микроландшафта в каждом случае индивидуально.</w:t>
      </w:r>
    </w:p>
    <w:p w:rsidR="00007218" w:rsidRPr="006079BC" w:rsidRDefault="00833821" w:rsidP="006079BC">
      <w:pPr>
        <w:spacing w:after="0" w:line="240" w:lineRule="auto"/>
        <w:ind w:firstLine="708"/>
        <w:jc w:val="both"/>
        <w:textAlignment w:val="baseline"/>
        <w:rPr>
          <w:rFonts w:ascii="Times New Roman" w:eastAsia="Times New Roman" w:hAnsi="Times New Roman"/>
          <w:bCs/>
          <w:sz w:val="24"/>
          <w:szCs w:val="24"/>
          <w:lang w:eastAsia="ru-RU"/>
        </w:rPr>
      </w:pPr>
      <w:r w:rsidRPr="006079BC">
        <w:rPr>
          <w:rFonts w:ascii="Times New Roman" w:eastAsia="Times New Roman" w:hAnsi="Times New Roman"/>
          <w:bCs/>
          <w:sz w:val="24"/>
          <w:szCs w:val="24"/>
          <w:lang w:eastAsia="ru-RU"/>
        </w:rPr>
        <w:t>4</w:t>
      </w:r>
      <w:r w:rsidR="00E97E03">
        <w:rPr>
          <w:rFonts w:ascii="Times New Roman" w:eastAsia="Times New Roman" w:hAnsi="Times New Roman"/>
          <w:bCs/>
          <w:sz w:val="24"/>
          <w:szCs w:val="24"/>
          <w:lang w:eastAsia="ru-RU"/>
        </w:rPr>
        <w:t>5</w:t>
      </w:r>
      <w:r w:rsidR="00007218" w:rsidRPr="006079BC">
        <w:rPr>
          <w:rFonts w:ascii="Times New Roman" w:eastAsia="Times New Roman" w:hAnsi="Times New Roman"/>
          <w:bCs/>
          <w:sz w:val="24"/>
          <w:szCs w:val="24"/>
          <w:lang w:eastAsia="ru-RU"/>
        </w:rPr>
        <w:t>.1</w:t>
      </w:r>
      <w:r w:rsidR="00302EDB">
        <w:rPr>
          <w:rFonts w:ascii="Times New Roman" w:eastAsia="Times New Roman" w:hAnsi="Times New Roman"/>
          <w:bCs/>
          <w:sz w:val="24"/>
          <w:szCs w:val="24"/>
          <w:lang w:eastAsia="ru-RU"/>
        </w:rPr>
        <w:t>1</w:t>
      </w:r>
      <w:r w:rsidR="00007218" w:rsidRPr="006079BC">
        <w:rPr>
          <w:rFonts w:ascii="Times New Roman" w:eastAsia="Times New Roman" w:hAnsi="Times New Roman"/>
          <w:bCs/>
          <w:sz w:val="24"/>
          <w:szCs w:val="24"/>
          <w:lang w:eastAsia="ru-RU"/>
        </w:rPr>
        <w:t>. В вопросах функционального зонирования территорий необходимо:</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предпочтение отдавать зданиям обслуживающего назначения (торговые центры, выставочные залы, библиотеки, клубы и т.п.), которые в силу своих конструктивных особенностей способны более гармонично вписаться в среду малоэтажной исторической застройки, тем более</w:t>
      </w:r>
      <w:proofErr w:type="gramStart"/>
      <w:r w:rsidRPr="006079BC">
        <w:rPr>
          <w:rStyle w:val="FontStyle16"/>
          <w:rFonts w:ascii="Times New Roman" w:hAnsi="Times New Roman" w:cs="Times New Roman"/>
          <w:sz w:val="24"/>
          <w:szCs w:val="24"/>
        </w:rPr>
        <w:t>,</w:t>
      </w:r>
      <w:proofErr w:type="gramEnd"/>
      <w:r w:rsidRPr="006079BC">
        <w:rPr>
          <w:rStyle w:val="FontStyle16"/>
          <w:rFonts w:ascii="Times New Roman" w:hAnsi="Times New Roman" w:cs="Times New Roman"/>
          <w:sz w:val="24"/>
          <w:szCs w:val="24"/>
        </w:rPr>
        <w:t xml:space="preserve"> что имеется острая необходимость в насыщении данными фун</w:t>
      </w:r>
      <w:r w:rsidR="00410DE2" w:rsidRPr="006079BC">
        <w:rPr>
          <w:rStyle w:val="FontStyle16"/>
          <w:rFonts w:ascii="Times New Roman" w:hAnsi="Times New Roman" w:cs="Times New Roman"/>
          <w:sz w:val="24"/>
          <w:szCs w:val="24"/>
        </w:rPr>
        <w:t>кциями центральной части города;</w:t>
      </w:r>
      <w:r w:rsidRPr="006079BC">
        <w:rPr>
          <w:rStyle w:val="FontStyle16"/>
          <w:rFonts w:ascii="Times New Roman" w:hAnsi="Times New Roman" w:cs="Times New Roman"/>
          <w:sz w:val="24"/>
          <w:szCs w:val="24"/>
        </w:rPr>
        <w:t xml:space="preserve"> </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запрещение строительства производственно-складских </w:t>
      </w:r>
      <w:r w:rsidR="00410DE2" w:rsidRPr="006079BC">
        <w:rPr>
          <w:rStyle w:val="FontStyle16"/>
          <w:rFonts w:ascii="Times New Roman" w:hAnsi="Times New Roman" w:cs="Times New Roman"/>
          <w:sz w:val="24"/>
          <w:szCs w:val="24"/>
        </w:rPr>
        <w:t>предприятий, вывод существующих;</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сохранение и восстановление сложившихся зеленых насаждений, в т.</w:t>
      </w:r>
      <w:r w:rsidR="00476B6B">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ч. исторически ценных</w:t>
      </w:r>
      <w:r w:rsidR="00410DE2" w:rsidRPr="006079BC">
        <w:rPr>
          <w:rStyle w:val="FontStyle16"/>
          <w:rFonts w:ascii="Times New Roman" w:hAnsi="Times New Roman" w:cs="Times New Roman"/>
          <w:sz w:val="24"/>
          <w:szCs w:val="24"/>
        </w:rPr>
        <w:t>;</w:t>
      </w:r>
      <w:r w:rsidRPr="006079BC">
        <w:rPr>
          <w:rStyle w:val="FontStyle16"/>
          <w:rFonts w:ascii="Times New Roman" w:hAnsi="Times New Roman" w:cs="Times New Roman"/>
          <w:sz w:val="24"/>
          <w:szCs w:val="24"/>
        </w:rPr>
        <w:t xml:space="preserve"> </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предусматривать возможность внутриквартальных проходов, как взаимосвязанную систему пешеходных путей с последовательным раскрытием памятников, панорам, силуэта в наиболее выгодных ракурсах</w:t>
      </w:r>
      <w:r w:rsidR="00410DE2" w:rsidRPr="006079BC">
        <w:rPr>
          <w:rStyle w:val="FontStyle16"/>
          <w:rFonts w:ascii="Times New Roman" w:hAnsi="Times New Roman" w:cs="Times New Roman"/>
          <w:sz w:val="24"/>
          <w:szCs w:val="24"/>
        </w:rPr>
        <w:t>;</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размещение временных сооружений торговли (киосков, палаток, павильонов), рекламных стендов, современных вывесок и т.д. нежелательно рядом с памятниками архитектуры. В любом случае необходима тщательная проверка их сочетания со </w:t>
      </w:r>
      <w:r w:rsidR="00410DE2" w:rsidRPr="006079BC">
        <w:rPr>
          <w:rStyle w:val="FontStyle16"/>
          <w:rFonts w:ascii="Times New Roman" w:hAnsi="Times New Roman" w:cs="Times New Roman"/>
          <w:sz w:val="24"/>
          <w:szCs w:val="24"/>
        </w:rPr>
        <w:t>сложившейся исторической средой;</w:t>
      </w:r>
    </w:p>
    <w:p w:rsidR="00007218" w:rsidRPr="006079BC" w:rsidRDefault="00007218"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обеспечение транспортного обслуживания территорий по существующим магистралям с ограничением скорости движения и величины транспортных</w:t>
      </w:r>
      <w:r w:rsidR="0001138D" w:rsidRPr="006079BC">
        <w:rPr>
          <w:rStyle w:val="FontStyle16"/>
          <w:rFonts w:ascii="Times New Roman" w:hAnsi="Times New Roman" w:cs="Times New Roman"/>
          <w:sz w:val="24"/>
          <w:szCs w:val="24"/>
        </w:rPr>
        <w:t xml:space="preserve"> потоков. Следует исключить гру</w:t>
      </w:r>
      <w:r w:rsidRPr="006079BC">
        <w:rPr>
          <w:rStyle w:val="FontStyle16"/>
          <w:rFonts w:ascii="Times New Roman" w:hAnsi="Times New Roman" w:cs="Times New Roman"/>
          <w:sz w:val="24"/>
          <w:szCs w:val="24"/>
        </w:rPr>
        <w:t>зовое движение, прокладку новых магистралей, устройство развязок в двух уровнях и эстакад. Расчетное количество автостоянок необходимо рассредоточивать по территории кварталов, не допуская крупных стоянок автотранспорта, занимающих большие площади.</w:t>
      </w:r>
    </w:p>
    <w:p w:rsidR="00007218" w:rsidRPr="006079BC" w:rsidRDefault="00833821"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.1</w:t>
      </w:r>
      <w:r w:rsidR="00302EDB">
        <w:rPr>
          <w:rFonts w:ascii="Times New Roman" w:eastAsia="Times New Roman" w:hAnsi="Times New Roman"/>
          <w:sz w:val="24"/>
          <w:szCs w:val="24"/>
          <w:lang w:eastAsia="ru-RU"/>
        </w:rPr>
        <w:t>2</w:t>
      </w:r>
      <w:r w:rsidR="00007218" w:rsidRPr="006079BC">
        <w:rPr>
          <w:rFonts w:ascii="Times New Roman" w:eastAsia="Times New Roman" w:hAnsi="Times New Roman"/>
          <w:sz w:val="24"/>
          <w:szCs w:val="24"/>
          <w:lang w:eastAsia="ru-RU"/>
        </w:rPr>
        <w:t>.</w:t>
      </w:r>
      <w:r w:rsidRPr="006079BC">
        <w:rPr>
          <w:rFonts w:ascii="Times New Roman" w:eastAsia="Times New Roman" w:hAnsi="Times New Roman"/>
          <w:sz w:val="24"/>
          <w:szCs w:val="24"/>
          <w:lang w:eastAsia="ru-RU"/>
        </w:rPr>
        <w:t xml:space="preserve"> </w:t>
      </w:r>
      <w:r w:rsidR="00007218" w:rsidRPr="006079BC">
        <w:rPr>
          <w:rFonts w:ascii="Times New Roman" w:eastAsia="Times New Roman" w:hAnsi="Times New Roman"/>
          <w:sz w:val="24"/>
          <w:szCs w:val="24"/>
          <w:lang w:eastAsia="ru-RU"/>
        </w:rPr>
        <w:t>Строительство многоэтажных гаражей допускается в исключительных случаях при полном соблюдении всех характеристик исторической среды.</w:t>
      </w:r>
    </w:p>
    <w:p w:rsidR="00007218" w:rsidRPr="006079BC" w:rsidRDefault="00833821" w:rsidP="006079BC">
      <w:pPr>
        <w:spacing w:after="0" w:line="240" w:lineRule="auto"/>
        <w:ind w:firstLine="708"/>
        <w:jc w:val="both"/>
        <w:textAlignment w:val="baseline"/>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4</w:t>
      </w:r>
      <w:r w:rsidR="00E97E03">
        <w:rPr>
          <w:rFonts w:ascii="Times New Roman" w:eastAsia="Times New Roman" w:hAnsi="Times New Roman"/>
          <w:sz w:val="24"/>
          <w:szCs w:val="24"/>
          <w:lang w:eastAsia="ru-RU"/>
        </w:rPr>
        <w:t>5</w:t>
      </w:r>
      <w:r w:rsidR="00007218" w:rsidRPr="006079BC">
        <w:rPr>
          <w:rFonts w:ascii="Times New Roman" w:eastAsia="Times New Roman" w:hAnsi="Times New Roman"/>
          <w:sz w:val="24"/>
          <w:szCs w:val="24"/>
          <w:lang w:eastAsia="ru-RU"/>
        </w:rPr>
        <w:t>.1</w:t>
      </w:r>
      <w:r w:rsidR="00302EDB">
        <w:rPr>
          <w:rFonts w:ascii="Times New Roman" w:eastAsia="Times New Roman" w:hAnsi="Times New Roman"/>
          <w:sz w:val="24"/>
          <w:szCs w:val="24"/>
          <w:lang w:eastAsia="ru-RU"/>
        </w:rPr>
        <w:t>3</w:t>
      </w:r>
      <w:r w:rsidR="00007218" w:rsidRPr="006079BC">
        <w:rPr>
          <w:rFonts w:ascii="Times New Roman" w:eastAsia="Times New Roman" w:hAnsi="Times New Roman"/>
          <w:sz w:val="24"/>
          <w:szCs w:val="24"/>
          <w:lang w:eastAsia="ru-RU"/>
        </w:rPr>
        <w:t>. Зона охраняемого природного ландшафта –</w:t>
      </w:r>
      <w:r w:rsidR="00007218" w:rsidRPr="006079BC">
        <w:rPr>
          <w:rFonts w:ascii="Times New Roman" w:eastAsia="Times New Roman" w:hAnsi="Times New Roman"/>
          <w:bCs/>
          <w:sz w:val="24"/>
          <w:szCs w:val="24"/>
          <w:lang w:eastAsia="ru-RU"/>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07218" w:rsidRPr="006079BC" w:rsidRDefault="00833821" w:rsidP="006079BC">
      <w:pPr>
        <w:spacing w:after="0" w:line="240" w:lineRule="auto"/>
        <w:ind w:firstLine="708"/>
        <w:jc w:val="both"/>
        <w:textAlignment w:val="baseline"/>
        <w:rPr>
          <w:rFonts w:ascii="Times New Roman" w:hAnsi="Times New Roman"/>
          <w:sz w:val="24"/>
          <w:szCs w:val="24"/>
        </w:rPr>
      </w:pPr>
      <w:r w:rsidRPr="006079BC">
        <w:rPr>
          <w:rFonts w:ascii="Times New Roman" w:hAnsi="Times New Roman"/>
          <w:sz w:val="24"/>
          <w:szCs w:val="24"/>
        </w:rPr>
        <w:t>4</w:t>
      </w:r>
      <w:r w:rsidR="00E97E03">
        <w:rPr>
          <w:rFonts w:ascii="Times New Roman" w:hAnsi="Times New Roman"/>
          <w:sz w:val="24"/>
          <w:szCs w:val="24"/>
        </w:rPr>
        <w:t>5</w:t>
      </w:r>
      <w:r w:rsidRPr="006079BC">
        <w:rPr>
          <w:rFonts w:ascii="Times New Roman" w:hAnsi="Times New Roman"/>
          <w:sz w:val="24"/>
          <w:szCs w:val="24"/>
        </w:rPr>
        <w:t>.1</w:t>
      </w:r>
      <w:r w:rsidR="00302EDB">
        <w:rPr>
          <w:rFonts w:ascii="Times New Roman" w:hAnsi="Times New Roman"/>
          <w:sz w:val="24"/>
          <w:szCs w:val="24"/>
        </w:rPr>
        <w:t>4</w:t>
      </w:r>
      <w:r w:rsidRPr="006079BC">
        <w:rPr>
          <w:rFonts w:ascii="Times New Roman" w:hAnsi="Times New Roman"/>
          <w:sz w:val="24"/>
          <w:szCs w:val="24"/>
        </w:rPr>
        <w:t xml:space="preserve">. </w:t>
      </w:r>
      <w:r w:rsidR="00007218" w:rsidRPr="006079BC">
        <w:rPr>
          <w:rFonts w:ascii="Times New Roman" w:hAnsi="Times New Roman"/>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007218" w:rsidRPr="006079BC" w:rsidRDefault="00007218" w:rsidP="006079BC">
      <w:pPr>
        <w:spacing w:after="0" w:line="240" w:lineRule="auto"/>
        <w:ind w:firstLine="708"/>
        <w:jc w:val="both"/>
        <w:textAlignment w:val="baseline"/>
        <w:rPr>
          <w:rFonts w:ascii="Times New Roman" w:hAnsi="Times New Roman"/>
          <w:sz w:val="24"/>
          <w:szCs w:val="24"/>
        </w:rPr>
      </w:pPr>
      <w:bookmarkStart w:id="16" w:name="100051"/>
      <w:bookmarkEnd w:id="16"/>
      <w:proofErr w:type="gramStart"/>
      <w:r w:rsidRPr="006079BC">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007218" w:rsidRPr="006079BC" w:rsidRDefault="00007218" w:rsidP="006079BC">
      <w:pPr>
        <w:spacing w:after="0" w:line="240" w:lineRule="auto"/>
        <w:ind w:firstLine="708"/>
        <w:jc w:val="both"/>
        <w:textAlignment w:val="baseline"/>
        <w:rPr>
          <w:rFonts w:ascii="Times New Roman" w:hAnsi="Times New Roman"/>
          <w:sz w:val="24"/>
          <w:szCs w:val="24"/>
        </w:rPr>
      </w:pPr>
      <w:bookmarkStart w:id="17" w:name="100052"/>
      <w:bookmarkEnd w:id="17"/>
      <w:r w:rsidRPr="006079BC">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07218" w:rsidRPr="006079BC" w:rsidRDefault="00007218" w:rsidP="006079BC">
      <w:pPr>
        <w:spacing w:after="0" w:line="240" w:lineRule="auto"/>
        <w:ind w:firstLine="708"/>
        <w:jc w:val="both"/>
        <w:textAlignment w:val="baseline"/>
        <w:rPr>
          <w:rFonts w:ascii="Times New Roman" w:hAnsi="Times New Roman"/>
          <w:sz w:val="24"/>
          <w:szCs w:val="24"/>
        </w:rPr>
      </w:pPr>
      <w:bookmarkStart w:id="18" w:name="100053"/>
      <w:bookmarkEnd w:id="18"/>
      <w:r w:rsidRPr="006079BC">
        <w:rPr>
          <w:rFonts w:ascii="Times New Roman" w:hAnsi="Times New Roman"/>
          <w:sz w:val="24"/>
          <w:szCs w:val="24"/>
        </w:rPr>
        <w:lastRenderedPageBreak/>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07218" w:rsidRPr="006079BC" w:rsidRDefault="00007218" w:rsidP="006079BC">
      <w:pPr>
        <w:spacing w:after="0" w:line="240" w:lineRule="auto"/>
        <w:ind w:firstLine="708"/>
        <w:jc w:val="both"/>
        <w:textAlignment w:val="baseline"/>
        <w:rPr>
          <w:rFonts w:ascii="Times New Roman" w:hAnsi="Times New Roman"/>
          <w:sz w:val="24"/>
          <w:szCs w:val="24"/>
        </w:rPr>
      </w:pPr>
      <w:bookmarkStart w:id="19" w:name="100054"/>
      <w:bookmarkEnd w:id="19"/>
      <w:r w:rsidRPr="006079BC">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07218" w:rsidRPr="006079BC" w:rsidRDefault="00007218" w:rsidP="006079BC">
      <w:pPr>
        <w:spacing w:after="120" w:line="240" w:lineRule="auto"/>
        <w:ind w:firstLine="708"/>
        <w:jc w:val="both"/>
        <w:textAlignment w:val="baseline"/>
        <w:rPr>
          <w:rFonts w:ascii="Times New Roman" w:hAnsi="Times New Roman"/>
          <w:sz w:val="24"/>
          <w:szCs w:val="24"/>
        </w:rPr>
      </w:pPr>
      <w:bookmarkStart w:id="20" w:name="100055"/>
      <w:bookmarkEnd w:id="20"/>
      <w:proofErr w:type="spellStart"/>
      <w:r w:rsidRPr="006079BC">
        <w:rPr>
          <w:rFonts w:ascii="Times New Roman" w:hAnsi="Times New Roman"/>
          <w:sz w:val="24"/>
          <w:szCs w:val="24"/>
        </w:rPr>
        <w:t>д</w:t>
      </w:r>
      <w:proofErr w:type="spellEnd"/>
      <w:r w:rsidRPr="006079BC">
        <w:rPr>
          <w:rFonts w:ascii="Times New Roman" w:hAnsi="Times New Roman"/>
          <w:sz w:val="24"/>
          <w:szCs w:val="24"/>
        </w:rPr>
        <w:t>) иные требования, необходимые для сохранения и восстановления (регенерации) охраняемого природного ландшафта.</w:t>
      </w:r>
    </w:p>
    <w:p w:rsidR="00007218" w:rsidRPr="006079BC" w:rsidRDefault="00016C55" w:rsidP="006079BC">
      <w:pPr>
        <w:spacing w:after="0" w:line="240" w:lineRule="auto"/>
        <w:ind w:firstLine="708"/>
        <w:jc w:val="both"/>
        <w:textAlignment w:val="baseline"/>
        <w:rPr>
          <w:rFonts w:ascii="Times New Roman" w:hAnsi="Times New Roman"/>
          <w:sz w:val="24"/>
          <w:szCs w:val="24"/>
        </w:rPr>
      </w:pPr>
      <w:bookmarkStart w:id="21" w:name="100056"/>
      <w:bookmarkEnd w:id="21"/>
      <w:r w:rsidRPr="006079BC">
        <w:rPr>
          <w:rFonts w:ascii="Times New Roman" w:hAnsi="Times New Roman"/>
          <w:sz w:val="24"/>
          <w:szCs w:val="24"/>
        </w:rPr>
        <w:t>4</w:t>
      </w:r>
      <w:r w:rsidR="00E97E03">
        <w:rPr>
          <w:rFonts w:ascii="Times New Roman" w:hAnsi="Times New Roman"/>
          <w:sz w:val="24"/>
          <w:szCs w:val="24"/>
        </w:rPr>
        <w:t>5</w:t>
      </w:r>
      <w:r w:rsidRPr="006079BC">
        <w:rPr>
          <w:rFonts w:ascii="Times New Roman" w:hAnsi="Times New Roman"/>
          <w:sz w:val="24"/>
          <w:szCs w:val="24"/>
        </w:rPr>
        <w:t>.1</w:t>
      </w:r>
      <w:r w:rsidR="00302EDB">
        <w:rPr>
          <w:rFonts w:ascii="Times New Roman" w:hAnsi="Times New Roman"/>
          <w:sz w:val="24"/>
          <w:szCs w:val="24"/>
        </w:rPr>
        <w:t>5</w:t>
      </w:r>
      <w:r w:rsidR="00007218" w:rsidRPr="006079BC">
        <w:rPr>
          <w:rFonts w:ascii="Times New Roman" w:hAnsi="Times New Roman"/>
          <w:sz w:val="24"/>
          <w:szCs w:val="24"/>
        </w:rPr>
        <w:t>. Проект зон охраны объекта культурного наследия, проект объединенной зоны охраны объектов культурного наследия представляются в соответствующий орган государственной власти вместе с обосновывающими материалами и заключением государственной историко-культурной экспертизы, а также с результатами общественного обсуждения.</w:t>
      </w:r>
    </w:p>
    <w:p w:rsidR="00007218" w:rsidRPr="006079BC" w:rsidRDefault="00833821" w:rsidP="006079BC">
      <w:pPr>
        <w:spacing w:after="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4</w:t>
      </w:r>
      <w:r w:rsidR="00E97E03">
        <w:rPr>
          <w:rFonts w:ascii="Times New Roman" w:hAnsi="Times New Roman"/>
          <w:bCs/>
          <w:sz w:val="24"/>
          <w:szCs w:val="24"/>
        </w:rPr>
        <w:t>5</w:t>
      </w:r>
      <w:r w:rsidR="00007218" w:rsidRPr="006079BC">
        <w:rPr>
          <w:rFonts w:ascii="Times New Roman" w:hAnsi="Times New Roman"/>
          <w:bCs/>
          <w:sz w:val="24"/>
          <w:szCs w:val="24"/>
        </w:rPr>
        <w:t>.1</w:t>
      </w:r>
      <w:r w:rsidR="00302EDB">
        <w:rPr>
          <w:rFonts w:ascii="Times New Roman" w:hAnsi="Times New Roman"/>
          <w:bCs/>
          <w:sz w:val="24"/>
          <w:szCs w:val="24"/>
        </w:rPr>
        <w:t>6</w:t>
      </w:r>
      <w:r w:rsidR="00007218" w:rsidRPr="006079BC">
        <w:rPr>
          <w:rFonts w:ascii="Times New Roman" w:hAnsi="Times New Roman"/>
          <w:bCs/>
          <w:sz w:val="24"/>
          <w:szCs w:val="24"/>
        </w:rPr>
        <w:t xml:space="preserve">. </w:t>
      </w:r>
      <w:proofErr w:type="gramStart"/>
      <w:r w:rsidR="00007218" w:rsidRPr="006079BC">
        <w:rPr>
          <w:rFonts w:ascii="Times New Roman" w:hAnsi="Times New Roman"/>
          <w:bCs/>
          <w:sz w:val="24"/>
          <w:szCs w:val="24"/>
        </w:rPr>
        <w:t>Контроль за</w:t>
      </w:r>
      <w:proofErr w:type="gramEnd"/>
      <w:r w:rsidR="00007218" w:rsidRPr="006079BC">
        <w:rPr>
          <w:rFonts w:ascii="Times New Roman" w:hAnsi="Times New Roman"/>
          <w:bCs/>
          <w:sz w:val="24"/>
          <w:szCs w:val="24"/>
        </w:rPr>
        <w:t xml:space="preserve"> соблюдением ограничений по условиям охраны объектов культурного наследия определяется в порядке, определенном законода</w:t>
      </w:r>
      <w:r w:rsidR="007A5385" w:rsidRPr="006079BC">
        <w:rPr>
          <w:rFonts w:ascii="Times New Roman" w:hAnsi="Times New Roman"/>
          <w:bCs/>
          <w:sz w:val="24"/>
          <w:szCs w:val="24"/>
        </w:rPr>
        <w:t>тельством, органом государствен</w:t>
      </w:r>
      <w:r w:rsidR="00007218" w:rsidRPr="006079BC">
        <w:rPr>
          <w:rFonts w:ascii="Times New Roman" w:hAnsi="Times New Roman"/>
          <w:bCs/>
          <w:sz w:val="24"/>
          <w:szCs w:val="24"/>
        </w:rPr>
        <w:t>ной власти Чеченской Республики, уполномоченным в области охраны и использования объектов культурного наследия.</w:t>
      </w:r>
    </w:p>
    <w:p w:rsidR="00007218" w:rsidRPr="006079BC" w:rsidRDefault="00833821" w:rsidP="006079BC">
      <w:pPr>
        <w:spacing w:after="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4</w:t>
      </w:r>
      <w:r w:rsidR="00E97E03">
        <w:rPr>
          <w:rFonts w:ascii="Times New Roman" w:hAnsi="Times New Roman"/>
          <w:bCs/>
          <w:sz w:val="24"/>
          <w:szCs w:val="24"/>
        </w:rPr>
        <w:t>5</w:t>
      </w:r>
      <w:r w:rsidR="00007218" w:rsidRPr="006079BC">
        <w:rPr>
          <w:rFonts w:ascii="Times New Roman" w:hAnsi="Times New Roman"/>
          <w:bCs/>
          <w:sz w:val="24"/>
          <w:szCs w:val="24"/>
        </w:rPr>
        <w:t>.1</w:t>
      </w:r>
      <w:r w:rsidR="00302EDB">
        <w:rPr>
          <w:rFonts w:ascii="Times New Roman" w:hAnsi="Times New Roman"/>
          <w:bCs/>
          <w:sz w:val="24"/>
          <w:szCs w:val="24"/>
        </w:rPr>
        <w:t>7</w:t>
      </w:r>
      <w:r w:rsidR="00007218" w:rsidRPr="006079BC">
        <w:rPr>
          <w:rFonts w:ascii="Times New Roman" w:hAnsi="Times New Roman"/>
          <w:bCs/>
          <w:sz w:val="24"/>
          <w:szCs w:val="24"/>
        </w:rPr>
        <w:t>.</w:t>
      </w:r>
      <w:r w:rsidRPr="006079BC">
        <w:rPr>
          <w:rFonts w:ascii="Times New Roman" w:hAnsi="Times New Roman"/>
          <w:bCs/>
          <w:sz w:val="24"/>
          <w:szCs w:val="24"/>
        </w:rPr>
        <w:t xml:space="preserve"> </w:t>
      </w:r>
      <w:r w:rsidR="00007218" w:rsidRPr="006079BC">
        <w:rPr>
          <w:rFonts w:ascii="Times New Roman" w:hAnsi="Times New Roman"/>
          <w:bCs/>
          <w:sz w:val="24"/>
          <w:szCs w:val="24"/>
        </w:rPr>
        <w:t>Границы ведения государственного уполномоченного органа в области охраны и использования объектов культурного наследия в части указ</w:t>
      </w:r>
      <w:r w:rsidR="007A5385" w:rsidRPr="006079BC">
        <w:rPr>
          <w:rFonts w:ascii="Times New Roman" w:hAnsi="Times New Roman"/>
          <w:bCs/>
          <w:sz w:val="24"/>
          <w:szCs w:val="24"/>
        </w:rPr>
        <w:t>анного вида контроля определяют</w:t>
      </w:r>
      <w:r w:rsidR="00007218" w:rsidRPr="006079BC">
        <w:rPr>
          <w:rFonts w:ascii="Times New Roman" w:hAnsi="Times New Roman"/>
          <w:bCs/>
          <w:sz w:val="24"/>
          <w:szCs w:val="24"/>
        </w:rPr>
        <w:t xml:space="preserve">ся границами зон охраны объектов культурного наследия, отображенными на </w:t>
      </w:r>
      <w:r w:rsidR="00007218" w:rsidRPr="00B86F89">
        <w:rPr>
          <w:rFonts w:ascii="Times New Roman" w:hAnsi="Times New Roman"/>
          <w:bCs/>
          <w:sz w:val="24"/>
          <w:szCs w:val="24"/>
        </w:rPr>
        <w:t xml:space="preserve">карте статьи </w:t>
      </w:r>
      <w:r w:rsidR="0001138D" w:rsidRPr="00B86F89">
        <w:rPr>
          <w:rFonts w:ascii="Times New Roman" w:hAnsi="Times New Roman"/>
          <w:bCs/>
          <w:sz w:val="24"/>
          <w:szCs w:val="24"/>
        </w:rPr>
        <w:t>3</w:t>
      </w:r>
      <w:r w:rsidR="00B86F89">
        <w:rPr>
          <w:rFonts w:ascii="Times New Roman" w:hAnsi="Times New Roman"/>
          <w:bCs/>
          <w:sz w:val="24"/>
          <w:szCs w:val="24"/>
        </w:rPr>
        <w:t>6, п.36.2</w:t>
      </w:r>
      <w:r w:rsidR="00007218" w:rsidRPr="006079BC">
        <w:rPr>
          <w:rFonts w:ascii="Times New Roman" w:hAnsi="Times New Roman"/>
          <w:bCs/>
          <w:sz w:val="24"/>
          <w:szCs w:val="24"/>
        </w:rPr>
        <w:t xml:space="preserve"> настоящих Правил.</w:t>
      </w:r>
    </w:p>
    <w:p w:rsidR="00007218" w:rsidRPr="006079BC" w:rsidRDefault="00833821" w:rsidP="006079BC">
      <w:pPr>
        <w:spacing w:after="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4</w:t>
      </w:r>
      <w:r w:rsidR="00E97E03">
        <w:rPr>
          <w:rFonts w:ascii="Times New Roman" w:hAnsi="Times New Roman"/>
          <w:bCs/>
          <w:sz w:val="24"/>
          <w:szCs w:val="24"/>
        </w:rPr>
        <w:t>5</w:t>
      </w:r>
      <w:r w:rsidR="00007218" w:rsidRPr="006079BC">
        <w:rPr>
          <w:rFonts w:ascii="Times New Roman" w:hAnsi="Times New Roman"/>
          <w:bCs/>
          <w:sz w:val="24"/>
          <w:szCs w:val="24"/>
        </w:rPr>
        <w:t>.</w:t>
      </w:r>
      <w:r w:rsidR="00302EDB">
        <w:rPr>
          <w:rFonts w:ascii="Times New Roman" w:hAnsi="Times New Roman"/>
          <w:bCs/>
          <w:sz w:val="24"/>
          <w:szCs w:val="24"/>
        </w:rPr>
        <w:t>18</w:t>
      </w:r>
      <w:r w:rsidR="00007218" w:rsidRPr="006079BC">
        <w:rPr>
          <w:rFonts w:ascii="Times New Roman" w:hAnsi="Times New Roman"/>
          <w:bCs/>
          <w:sz w:val="24"/>
          <w:szCs w:val="24"/>
        </w:rPr>
        <w:t xml:space="preserve">. 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00007218" w:rsidRPr="006079BC">
        <w:rPr>
          <w:rFonts w:ascii="Times New Roman" w:hAnsi="Times New Roman"/>
          <w:bCs/>
          <w:sz w:val="24"/>
          <w:szCs w:val="24"/>
        </w:rPr>
        <w:t>к</w:t>
      </w:r>
      <w:proofErr w:type="gramEnd"/>
      <w:r w:rsidR="00007218" w:rsidRPr="006079BC">
        <w:rPr>
          <w:rFonts w:ascii="Times New Roman" w:hAnsi="Times New Roman"/>
          <w:bCs/>
          <w:sz w:val="24"/>
          <w:szCs w:val="24"/>
        </w:rPr>
        <w:t>:</w:t>
      </w:r>
    </w:p>
    <w:p w:rsidR="00007218" w:rsidRPr="006079BC" w:rsidRDefault="00007218" w:rsidP="006079BC">
      <w:pPr>
        <w:spacing w:after="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1) объектам, включенным в списки объектов культурного наследия;</w:t>
      </w:r>
    </w:p>
    <w:p w:rsidR="00007218" w:rsidRPr="006079BC" w:rsidRDefault="00007218" w:rsidP="006079BC">
      <w:pPr>
        <w:spacing w:after="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2) объектам, не состоящим в списках объектов культурного наследия и расположенным в зонах охраны объектов культурного наследия;</w:t>
      </w:r>
    </w:p>
    <w:p w:rsidR="00007218" w:rsidRPr="006079BC" w:rsidRDefault="00007218" w:rsidP="006079BC">
      <w:pPr>
        <w:spacing w:after="12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3) объектам, не состоящим в списках объектов культурного наследия и расположенным в зонах регулирования застройки.</w:t>
      </w:r>
    </w:p>
    <w:p w:rsidR="00007218" w:rsidRPr="006079BC" w:rsidRDefault="00833821" w:rsidP="006079BC">
      <w:pPr>
        <w:spacing w:after="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4</w:t>
      </w:r>
      <w:r w:rsidR="00E97E03">
        <w:rPr>
          <w:rFonts w:ascii="Times New Roman" w:hAnsi="Times New Roman"/>
          <w:bCs/>
          <w:sz w:val="24"/>
          <w:szCs w:val="24"/>
        </w:rPr>
        <w:t>5</w:t>
      </w:r>
      <w:r w:rsidR="00007218" w:rsidRPr="006079BC">
        <w:rPr>
          <w:rFonts w:ascii="Times New Roman" w:hAnsi="Times New Roman"/>
          <w:bCs/>
          <w:sz w:val="24"/>
          <w:szCs w:val="24"/>
        </w:rPr>
        <w:t>.</w:t>
      </w:r>
      <w:r w:rsidR="00302EDB">
        <w:rPr>
          <w:rFonts w:ascii="Times New Roman" w:hAnsi="Times New Roman"/>
          <w:bCs/>
          <w:sz w:val="24"/>
          <w:szCs w:val="24"/>
        </w:rPr>
        <w:t>19</w:t>
      </w:r>
      <w:r w:rsidR="00007218" w:rsidRPr="006079BC">
        <w:rPr>
          <w:rFonts w:ascii="Times New Roman" w:hAnsi="Times New Roman"/>
          <w:bCs/>
          <w:sz w:val="24"/>
          <w:szCs w:val="24"/>
        </w:rPr>
        <w:t>.</w:t>
      </w:r>
      <w:r w:rsidRPr="006079BC">
        <w:rPr>
          <w:rFonts w:ascii="Times New Roman" w:hAnsi="Times New Roman"/>
          <w:bCs/>
          <w:sz w:val="24"/>
          <w:szCs w:val="24"/>
        </w:rPr>
        <w:t xml:space="preserve"> </w:t>
      </w:r>
      <w:r w:rsidR="00007218" w:rsidRPr="006079BC">
        <w:rPr>
          <w:rFonts w:ascii="Times New Roman" w:hAnsi="Times New Roman"/>
          <w:bCs/>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07218" w:rsidRPr="006079BC" w:rsidRDefault="00833821" w:rsidP="006079BC">
      <w:pPr>
        <w:spacing w:after="0" w:line="240" w:lineRule="auto"/>
        <w:ind w:firstLine="708"/>
        <w:jc w:val="both"/>
        <w:textAlignment w:val="baseline"/>
        <w:rPr>
          <w:rFonts w:ascii="Times New Roman" w:hAnsi="Times New Roman"/>
          <w:bCs/>
          <w:sz w:val="24"/>
          <w:szCs w:val="24"/>
        </w:rPr>
      </w:pPr>
      <w:r w:rsidRPr="006079BC">
        <w:rPr>
          <w:rFonts w:ascii="Times New Roman" w:hAnsi="Times New Roman"/>
          <w:bCs/>
          <w:sz w:val="24"/>
          <w:szCs w:val="24"/>
        </w:rPr>
        <w:t>4</w:t>
      </w:r>
      <w:r w:rsidR="00E97E03">
        <w:rPr>
          <w:rFonts w:ascii="Times New Roman" w:hAnsi="Times New Roman"/>
          <w:bCs/>
          <w:sz w:val="24"/>
          <w:szCs w:val="24"/>
        </w:rPr>
        <w:t>5</w:t>
      </w:r>
      <w:r w:rsidRPr="006079BC">
        <w:rPr>
          <w:rFonts w:ascii="Times New Roman" w:hAnsi="Times New Roman"/>
          <w:bCs/>
          <w:sz w:val="24"/>
          <w:szCs w:val="24"/>
        </w:rPr>
        <w:t>.2</w:t>
      </w:r>
      <w:r w:rsidR="00302EDB">
        <w:rPr>
          <w:rFonts w:ascii="Times New Roman" w:hAnsi="Times New Roman"/>
          <w:bCs/>
          <w:sz w:val="24"/>
          <w:szCs w:val="24"/>
        </w:rPr>
        <w:t>0</w:t>
      </w:r>
      <w:r w:rsidRPr="006079BC">
        <w:rPr>
          <w:rFonts w:ascii="Times New Roman" w:hAnsi="Times New Roman"/>
          <w:bCs/>
          <w:sz w:val="24"/>
          <w:szCs w:val="24"/>
        </w:rPr>
        <w:t>.</w:t>
      </w:r>
      <w:r w:rsidR="00007218" w:rsidRPr="006079BC">
        <w:rPr>
          <w:rFonts w:ascii="Times New Roman" w:hAnsi="Times New Roman"/>
          <w:bCs/>
          <w:sz w:val="24"/>
          <w:szCs w:val="24"/>
        </w:rPr>
        <w:t xml:space="preserve"> 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границы земельных участков - в случаях, относящихс</w:t>
      </w:r>
      <w:r w:rsidR="0001138D" w:rsidRPr="006079BC">
        <w:rPr>
          <w:rStyle w:val="FontStyle16"/>
          <w:rFonts w:ascii="Times New Roman" w:hAnsi="Times New Roman" w:cs="Times New Roman"/>
          <w:bCs/>
          <w:sz w:val="24"/>
          <w:szCs w:val="24"/>
        </w:rPr>
        <w:t>я к проектам межевания застроен</w:t>
      </w:r>
      <w:r w:rsidRPr="006079BC">
        <w:rPr>
          <w:rStyle w:val="FontStyle16"/>
          <w:rFonts w:ascii="Times New Roman" w:hAnsi="Times New Roman" w:cs="Times New Roman"/>
          <w:bCs/>
          <w:sz w:val="24"/>
          <w:szCs w:val="24"/>
        </w:rPr>
        <w:t>ных и не разделенных на земельные участки территорий;</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отступы построек от границ земельных участков, соблюдение линий регулирования застройки;</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bCs/>
          <w:sz w:val="24"/>
          <w:szCs w:val="24"/>
        </w:rPr>
      </w:pPr>
      <w:r w:rsidRPr="006079BC">
        <w:rPr>
          <w:rStyle w:val="FontStyle16"/>
          <w:rFonts w:ascii="Times New Roman" w:hAnsi="Times New Roman" w:cs="Times New Roman"/>
          <w:bCs/>
          <w:sz w:val="24"/>
          <w:szCs w:val="24"/>
        </w:rPr>
        <w:t>высота построек;</w:t>
      </w:r>
    </w:p>
    <w:p w:rsidR="00007218" w:rsidRPr="006079BC" w:rsidRDefault="00007218" w:rsidP="006079BC">
      <w:pPr>
        <w:pStyle w:val="af9"/>
        <w:numPr>
          <w:ilvl w:val="0"/>
          <w:numId w:val="6"/>
        </w:numPr>
        <w:tabs>
          <w:tab w:val="left" w:pos="284"/>
        </w:tabs>
        <w:spacing w:after="120"/>
        <w:ind w:left="714" w:hanging="357"/>
        <w:jc w:val="both"/>
        <w:rPr>
          <w:rStyle w:val="FontStyle16"/>
          <w:rFonts w:ascii="Times New Roman" w:hAnsi="Times New Roman" w:cs="Times New Roman"/>
          <w:bCs/>
          <w:sz w:val="24"/>
          <w:szCs w:val="24"/>
        </w:rPr>
      </w:pPr>
      <w:proofErr w:type="gramStart"/>
      <w:r w:rsidRPr="006079BC">
        <w:rPr>
          <w:rStyle w:val="FontStyle16"/>
          <w:rFonts w:ascii="Times New Roman" w:hAnsi="Times New Roman" w:cs="Times New Roman"/>
          <w:bCs/>
          <w:sz w:val="24"/>
          <w:szCs w:val="24"/>
        </w:rPr>
        <w:t>архитектурное решение</w:t>
      </w:r>
      <w:proofErr w:type="gramEnd"/>
      <w:r w:rsidRPr="006079BC">
        <w:rPr>
          <w:rStyle w:val="FontStyle16"/>
          <w:rFonts w:ascii="Times New Roman" w:hAnsi="Times New Roman" w:cs="Times New Roman"/>
          <w:bCs/>
          <w:sz w:val="24"/>
          <w:szCs w:val="24"/>
        </w:rPr>
        <w:t xml:space="preserve"> фасадов.</w:t>
      </w:r>
    </w:p>
    <w:p w:rsidR="00007218" w:rsidRPr="006079BC" w:rsidRDefault="00833821" w:rsidP="006079BC">
      <w:pPr>
        <w:spacing w:after="0" w:line="240" w:lineRule="auto"/>
        <w:ind w:firstLine="708"/>
        <w:jc w:val="both"/>
        <w:textAlignment w:val="baseline"/>
        <w:rPr>
          <w:rFonts w:ascii="Times New Roman" w:hAnsi="Times New Roman"/>
          <w:sz w:val="24"/>
          <w:szCs w:val="24"/>
        </w:rPr>
      </w:pPr>
      <w:r w:rsidRPr="006079BC">
        <w:rPr>
          <w:rFonts w:ascii="Times New Roman" w:hAnsi="Times New Roman"/>
          <w:sz w:val="24"/>
          <w:szCs w:val="24"/>
        </w:rPr>
        <w:t>4</w:t>
      </w:r>
      <w:r w:rsidR="00E97E03">
        <w:rPr>
          <w:rFonts w:ascii="Times New Roman" w:hAnsi="Times New Roman"/>
          <w:sz w:val="24"/>
          <w:szCs w:val="24"/>
        </w:rPr>
        <w:t>5</w:t>
      </w:r>
      <w:r w:rsidRPr="006079BC">
        <w:rPr>
          <w:rFonts w:ascii="Times New Roman" w:hAnsi="Times New Roman"/>
          <w:sz w:val="24"/>
          <w:szCs w:val="24"/>
        </w:rPr>
        <w:t>.2</w:t>
      </w:r>
      <w:r w:rsidR="00302EDB">
        <w:rPr>
          <w:rFonts w:ascii="Times New Roman" w:hAnsi="Times New Roman"/>
          <w:sz w:val="24"/>
          <w:szCs w:val="24"/>
        </w:rPr>
        <w:t>1</w:t>
      </w:r>
      <w:r w:rsidRPr="006079BC">
        <w:rPr>
          <w:rFonts w:ascii="Times New Roman" w:hAnsi="Times New Roman"/>
          <w:sz w:val="24"/>
          <w:szCs w:val="24"/>
        </w:rPr>
        <w:t>.</w:t>
      </w:r>
      <w:r w:rsidR="00007218" w:rsidRPr="006079BC">
        <w:rPr>
          <w:rFonts w:ascii="Times New Roman" w:hAnsi="Times New Roman"/>
          <w:sz w:val="24"/>
          <w:szCs w:val="24"/>
        </w:rPr>
        <w:t xml:space="preserve"> 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w:t>
      </w:r>
      <w:r w:rsidR="00007218" w:rsidRPr="006079BC">
        <w:rPr>
          <w:rFonts w:ascii="Times New Roman" w:hAnsi="Times New Roman"/>
          <w:sz w:val="24"/>
          <w:szCs w:val="24"/>
        </w:rPr>
        <w:softHyphen/>
        <w:t>ных в зоне регулирования застройки и хозяйственной деятельности, является параметры проектируемых объектов.</w:t>
      </w:r>
    </w:p>
    <w:p w:rsidR="00007218" w:rsidRPr="006079BC" w:rsidRDefault="00833821" w:rsidP="006079BC">
      <w:pPr>
        <w:spacing w:after="0" w:line="240" w:lineRule="auto"/>
        <w:ind w:firstLine="708"/>
        <w:jc w:val="both"/>
        <w:textAlignment w:val="baseline"/>
        <w:rPr>
          <w:rFonts w:ascii="Times New Roman" w:hAnsi="Times New Roman"/>
          <w:sz w:val="24"/>
          <w:szCs w:val="24"/>
        </w:rPr>
      </w:pPr>
      <w:r w:rsidRPr="006079BC">
        <w:rPr>
          <w:rFonts w:ascii="Times New Roman" w:hAnsi="Times New Roman"/>
          <w:sz w:val="24"/>
          <w:szCs w:val="24"/>
        </w:rPr>
        <w:t>4</w:t>
      </w:r>
      <w:r w:rsidR="00E97E03">
        <w:rPr>
          <w:rFonts w:ascii="Times New Roman" w:hAnsi="Times New Roman"/>
          <w:sz w:val="24"/>
          <w:szCs w:val="24"/>
        </w:rPr>
        <w:t>5</w:t>
      </w:r>
      <w:r w:rsidRPr="006079BC">
        <w:rPr>
          <w:rFonts w:ascii="Times New Roman" w:hAnsi="Times New Roman"/>
          <w:sz w:val="24"/>
          <w:szCs w:val="24"/>
        </w:rPr>
        <w:t>.2</w:t>
      </w:r>
      <w:r w:rsidR="00302EDB">
        <w:rPr>
          <w:rFonts w:ascii="Times New Roman" w:hAnsi="Times New Roman"/>
          <w:sz w:val="24"/>
          <w:szCs w:val="24"/>
        </w:rPr>
        <w:t>2</w:t>
      </w:r>
      <w:r w:rsidR="00EF7E91" w:rsidRPr="006079BC">
        <w:rPr>
          <w:rFonts w:ascii="Times New Roman" w:hAnsi="Times New Roman"/>
          <w:sz w:val="24"/>
          <w:szCs w:val="24"/>
        </w:rPr>
        <w:t>.</w:t>
      </w:r>
      <w:r w:rsidRPr="006079BC">
        <w:rPr>
          <w:rFonts w:ascii="Times New Roman" w:hAnsi="Times New Roman"/>
          <w:sz w:val="24"/>
          <w:szCs w:val="24"/>
        </w:rPr>
        <w:t xml:space="preserve"> </w:t>
      </w:r>
      <w:r w:rsidR="00007218" w:rsidRPr="006079BC">
        <w:rPr>
          <w:rFonts w:ascii="Times New Roman" w:hAnsi="Times New Roman"/>
          <w:sz w:val="24"/>
          <w:szCs w:val="24"/>
        </w:rPr>
        <w:t xml:space="preserve">Предметы согласований по объектам, не состоящим в списках объектов культурного наследия, разрабатываются в составе </w:t>
      </w:r>
      <w:proofErr w:type="gramStart"/>
      <w:r w:rsidR="00007218" w:rsidRPr="006079BC">
        <w:rPr>
          <w:rFonts w:ascii="Times New Roman" w:hAnsi="Times New Roman"/>
          <w:sz w:val="24"/>
          <w:szCs w:val="24"/>
        </w:rPr>
        <w:t>проекта зон охраны памятников истории</w:t>
      </w:r>
      <w:proofErr w:type="gramEnd"/>
      <w:r w:rsidR="00007218" w:rsidRPr="006079BC">
        <w:rPr>
          <w:rFonts w:ascii="Times New Roman" w:hAnsi="Times New Roman"/>
          <w:sz w:val="24"/>
          <w:szCs w:val="24"/>
        </w:rPr>
        <w:t xml:space="preserve"> и культуры в форме численных значений и предписаний.</w:t>
      </w:r>
    </w:p>
    <w:p w:rsidR="00007218" w:rsidRPr="006079BC" w:rsidRDefault="00833821" w:rsidP="006079BC">
      <w:pPr>
        <w:spacing w:after="0" w:line="240" w:lineRule="auto"/>
        <w:ind w:firstLine="708"/>
        <w:jc w:val="both"/>
        <w:textAlignment w:val="baseline"/>
        <w:rPr>
          <w:rFonts w:ascii="Times New Roman" w:hAnsi="Times New Roman"/>
          <w:sz w:val="24"/>
          <w:szCs w:val="24"/>
        </w:rPr>
      </w:pPr>
      <w:r w:rsidRPr="006079BC">
        <w:rPr>
          <w:rFonts w:ascii="Times New Roman" w:hAnsi="Times New Roman"/>
          <w:sz w:val="24"/>
          <w:szCs w:val="24"/>
        </w:rPr>
        <w:t>4</w:t>
      </w:r>
      <w:r w:rsidR="00E97E03">
        <w:rPr>
          <w:rFonts w:ascii="Times New Roman" w:hAnsi="Times New Roman"/>
          <w:sz w:val="24"/>
          <w:szCs w:val="24"/>
        </w:rPr>
        <w:t>5</w:t>
      </w:r>
      <w:r w:rsidR="00007218" w:rsidRPr="006079BC">
        <w:rPr>
          <w:rFonts w:ascii="Times New Roman" w:hAnsi="Times New Roman"/>
          <w:sz w:val="24"/>
          <w:szCs w:val="24"/>
        </w:rPr>
        <w:t>.2</w:t>
      </w:r>
      <w:r w:rsidR="00302EDB">
        <w:rPr>
          <w:rFonts w:ascii="Times New Roman" w:hAnsi="Times New Roman"/>
          <w:sz w:val="24"/>
          <w:szCs w:val="24"/>
        </w:rPr>
        <w:t>3</w:t>
      </w:r>
      <w:r w:rsidR="00007218" w:rsidRPr="006079BC">
        <w:rPr>
          <w:rFonts w:ascii="Times New Roman" w:hAnsi="Times New Roman"/>
          <w:sz w:val="24"/>
          <w:szCs w:val="24"/>
        </w:rPr>
        <w:t>. Государственный уполномоченный орган по охране и использованию объектов культур</w:t>
      </w:r>
      <w:r w:rsidR="00007218" w:rsidRPr="006079BC">
        <w:rPr>
          <w:rFonts w:ascii="Times New Roman" w:hAnsi="Times New Roman"/>
          <w:sz w:val="24"/>
          <w:szCs w:val="24"/>
        </w:rPr>
        <w:softHyphen/>
        <w:t xml:space="preserve">ного наследия в установленных границах его ведения обеспечивает </w:t>
      </w:r>
      <w:r w:rsidR="00007218" w:rsidRPr="006079BC">
        <w:rPr>
          <w:rFonts w:ascii="Times New Roman" w:hAnsi="Times New Roman"/>
          <w:sz w:val="24"/>
          <w:szCs w:val="24"/>
        </w:rPr>
        <w:lastRenderedPageBreak/>
        <w:t xml:space="preserve">контроль за соблюдением ограничений по условиям охраны памятников истории, культуры и археологического слоя путем участия </w:t>
      </w:r>
      <w:proofErr w:type="gramStart"/>
      <w:r w:rsidR="00007218" w:rsidRPr="006079BC">
        <w:rPr>
          <w:rFonts w:ascii="Times New Roman" w:hAnsi="Times New Roman"/>
          <w:sz w:val="24"/>
          <w:szCs w:val="24"/>
        </w:rPr>
        <w:t>в</w:t>
      </w:r>
      <w:proofErr w:type="gramEnd"/>
      <w:r w:rsidR="00007218" w:rsidRPr="006079BC">
        <w:rPr>
          <w:rFonts w:ascii="Times New Roman" w:hAnsi="Times New Roman"/>
          <w:sz w:val="24"/>
          <w:szCs w:val="24"/>
        </w:rPr>
        <w:t>:</w:t>
      </w:r>
    </w:p>
    <w:p w:rsidR="00007218" w:rsidRPr="006079BC" w:rsidRDefault="0000721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proofErr w:type="gramStart"/>
      <w:r w:rsidRPr="006079BC">
        <w:rPr>
          <w:rStyle w:val="FontStyle16"/>
          <w:rFonts w:ascii="Times New Roman" w:hAnsi="Times New Roman" w:cs="Times New Roman"/>
          <w:sz w:val="24"/>
          <w:szCs w:val="24"/>
        </w:rPr>
        <w:t>инспекциях</w:t>
      </w:r>
      <w:proofErr w:type="gramEnd"/>
      <w:r w:rsidRPr="006079BC">
        <w:rPr>
          <w:rStyle w:val="FontStyle16"/>
          <w:rFonts w:ascii="Times New Roman" w:hAnsi="Times New Roman" w:cs="Times New Roman"/>
          <w:sz w:val="24"/>
          <w:szCs w:val="24"/>
        </w:rPr>
        <w:t xml:space="preserve"> на объектах культурного наследия, где производятся реставрационные работы;</w:t>
      </w:r>
    </w:p>
    <w:p w:rsidR="00007218" w:rsidRPr="006079BC" w:rsidRDefault="00007218"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proofErr w:type="gramStart"/>
      <w:r w:rsidRPr="006079BC">
        <w:rPr>
          <w:rStyle w:val="FontStyle16"/>
          <w:rFonts w:ascii="Times New Roman" w:hAnsi="Times New Roman" w:cs="Times New Roman"/>
          <w:sz w:val="24"/>
          <w:szCs w:val="24"/>
        </w:rPr>
        <w:t>комиссиях</w:t>
      </w:r>
      <w:proofErr w:type="gramEnd"/>
      <w:r w:rsidRPr="006079BC">
        <w:rPr>
          <w:rStyle w:val="FontStyle16"/>
          <w:rFonts w:ascii="Times New Roman" w:hAnsi="Times New Roman" w:cs="Times New Roman"/>
          <w:sz w:val="24"/>
          <w:szCs w:val="24"/>
        </w:rPr>
        <w:t xml:space="preserve"> по приемке в эксплуатацию реставрированных объектов культурного наследия.</w:t>
      </w:r>
    </w:p>
    <w:p w:rsidR="00007218" w:rsidRPr="006079BC" w:rsidRDefault="00EB5CD9" w:rsidP="006079BC">
      <w:pPr>
        <w:pStyle w:val="Style6"/>
        <w:widowControl/>
        <w:spacing w:line="240" w:lineRule="auto"/>
        <w:ind w:firstLine="708"/>
        <w:jc w:val="both"/>
        <w:rPr>
          <w:rFonts w:ascii="Times New Roman" w:hAnsi="Times New Roman"/>
          <w:highlight w:val="yellow"/>
          <w:u w:val="single"/>
        </w:rPr>
      </w:pPr>
      <w:r w:rsidRPr="006079BC">
        <w:rPr>
          <w:rFonts w:ascii="Times New Roman" w:hAnsi="Times New Roman"/>
        </w:rPr>
        <w:t>4</w:t>
      </w:r>
      <w:r w:rsidR="00E97E03">
        <w:rPr>
          <w:rFonts w:ascii="Times New Roman" w:hAnsi="Times New Roman"/>
        </w:rPr>
        <w:t>5</w:t>
      </w:r>
      <w:r w:rsidRPr="006079BC">
        <w:rPr>
          <w:rFonts w:ascii="Times New Roman" w:hAnsi="Times New Roman"/>
        </w:rPr>
        <w:t>.2</w:t>
      </w:r>
      <w:r w:rsidR="00302EDB">
        <w:rPr>
          <w:rFonts w:ascii="Times New Roman" w:hAnsi="Times New Roman"/>
        </w:rPr>
        <w:t>4</w:t>
      </w:r>
      <w:r w:rsidRPr="006079BC">
        <w:rPr>
          <w:rFonts w:ascii="Times New Roman" w:hAnsi="Times New Roman"/>
        </w:rPr>
        <w:t>.</w:t>
      </w:r>
      <w:r w:rsidR="00302EDB">
        <w:rPr>
          <w:rFonts w:ascii="Times New Roman" w:hAnsi="Times New Roman"/>
        </w:rPr>
        <w:t xml:space="preserve"> </w:t>
      </w:r>
      <w:r w:rsidR="00007218" w:rsidRPr="006079BC">
        <w:rPr>
          <w:rFonts w:ascii="Times New Roman" w:hAnsi="Times New Roman"/>
          <w:b/>
        </w:rPr>
        <w:t>З</w:t>
      </w:r>
      <w:r w:rsidR="00007218" w:rsidRPr="006079BC">
        <w:rPr>
          <w:rStyle w:val="FontStyle15"/>
          <w:rFonts w:ascii="Times New Roman" w:hAnsi="Times New Roman" w:cs="Times New Roman"/>
          <w:iCs/>
          <w:sz w:val="24"/>
          <w:szCs w:val="24"/>
        </w:rPr>
        <w:t>ащитные зоны объектов культурного наследия</w:t>
      </w:r>
    </w:p>
    <w:p w:rsidR="00007218" w:rsidRPr="006079BC" w:rsidRDefault="00007218" w:rsidP="006079BC">
      <w:pPr>
        <w:pStyle w:val="Style6"/>
        <w:widowControl/>
        <w:spacing w:line="240" w:lineRule="auto"/>
        <w:ind w:firstLine="708"/>
        <w:jc w:val="both"/>
        <w:rPr>
          <w:rFonts w:ascii="Times New Roman" w:hAnsi="Times New Roman"/>
        </w:rPr>
      </w:pPr>
      <w:proofErr w:type="gramStart"/>
      <w:r w:rsidRPr="006079BC">
        <w:rPr>
          <w:rFonts w:ascii="Times New Roman" w:hAnsi="Times New Roman"/>
          <w:u w:val="single"/>
        </w:rPr>
        <w:t>Защитными зонами</w:t>
      </w:r>
      <w:r w:rsidR="00833821" w:rsidRPr="006079BC">
        <w:rPr>
          <w:rFonts w:ascii="Times New Roman" w:hAnsi="Times New Roman"/>
          <w:u w:val="single"/>
        </w:rPr>
        <w:t xml:space="preserve"> </w:t>
      </w:r>
      <w:r w:rsidRPr="006079BC">
        <w:rPr>
          <w:rFonts w:ascii="Times New Roman" w:hAnsi="Times New Roman"/>
          <w:u w:val="single"/>
        </w:rPr>
        <w:t>объектов культурного наследия</w:t>
      </w:r>
      <w:r w:rsidRPr="006079BC">
        <w:rPr>
          <w:rFonts w:ascii="Times New Roman" w:hAnsi="Times New Roman"/>
        </w:rPr>
        <w:t xml:space="preserve"> являются территории, которые прилегают к объектам культурного наследия, являющихся памятниками и ансамблями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007218" w:rsidRPr="006079BC" w:rsidRDefault="00007218" w:rsidP="006079BC">
      <w:pPr>
        <w:pStyle w:val="af"/>
        <w:shd w:val="clear" w:color="auto" w:fill="FFFFFF"/>
        <w:spacing w:before="0" w:beforeAutospacing="0" w:after="0" w:afterAutospacing="0"/>
        <w:ind w:firstLine="708"/>
        <w:jc w:val="both"/>
      </w:pPr>
      <w:r w:rsidRPr="006079BC">
        <w:t>Защитные зоны не предусматриваются для объектов археологического наследия, захоронений и некоторых других видов объектов культурного наследия.</w:t>
      </w:r>
    </w:p>
    <w:p w:rsidR="00007218" w:rsidRPr="006079BC" w:rsidRDefault="00007218" w:rsidP="00302EDB">
      <w:pPr>
        <w:pStyle w:val="af"/>
        <w:shd w:val="clear" w:color="auto" w:fill="FFFFFF"/>
        <w:spacing w:before="0" w:beforeAutospacing="0" w:after="0" w:afterAutospacing="0"/>
        <w:ind w:firstLine="708"/>
        <w:jc w:val="both"/>
      </w:pPr>
      <w:r w:rsidRPr="006079BC">
        <w:t>Расстояния защитных зон объектов культурного наследия определяются дифференцированно.</w:t>
      </w:r>
    </w:p>
    <w:p w:rsidR="00E95EB8" w:rsidRPr="006079BC" w:rsidRDefault="00E95EB8" w:rsidP="006079BC">
      <w:pPr>
        <w:pStyle w:val="af"/>
        <w:shd w:val="clear" w:color="auto" w:fill="FFFFFF"/>
        <w:spacing w:before="0" w:beforeAutospacing="0" w:after="0" w:afterAutospacing="0"/>
        <w:ind w:firstLine="708"/>
        <w:jc w:val="both"/>
      </w:pPr>
      <w:r w:rsidRPr="006079BC">
        <w:t>Защитными зонами</w:t>
      </w:r>
      <w:r w:rsidRPr="006079BC">
        <w:rPr>
          <w:u w:val="single"/>
        </w:rPr>
        <w:t xml:space="preserve"> </w:t>
      </w:r>
      <w:r w:rsidRPr="006079BC">
        <w:t>объектов культурного наследия являются территории:</w:t>
      </w:r>
    </w:p>
    <w:p w:rsidR="00E95EB8" w:rsidRPr="006079BC" w:rsidRDefault="00E95EB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для памятника, расположенного в границах населенного пункта, на расстоянии 100 метров от внешних границ территории памятника,</w:t>
      </w:r>
    </w:p>
    <w:p w:rsidR="00E95EB8" w:rsidRPr="006079BC" w:rsidRDefault="00E95EB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для памятника, расположенного вне границ населенного пункта, на расстоянии 200 метров от внешних границ территории памятника, </w:t>
      </w:r>
    </w:p>
    <w:p w:rsidR="00E95EB8" w:rsidRPr="006079BC" w:rsidRDefault="00E95EB8"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для ансамбля, расположенного в границах населенного пункта, на расстоянии 150 метров от внешних границ территории ансамбля, </w:t>
      </w:r>
    </w:p>
    <w:p w:rsidR="00E95EB8" w:rsidRPr="006079BC" w:rsidRDefault="00E95EB8"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для ансамбля, расположенного вне границ населенного пункта, на расстоянии 250 метров от внешних границ территории ансамбля.</w:t>
      </w:r>
    </w:p>
    <w:p w:rsidR="00007218" w:rsidRPr="006079BC" w:rsidRDefault="00007218" w:rsidP="006079BC">
      <w:pPr>
        <w:pStyle w:val="af"/>
        <w:shd w:val="clear" w:color="auto" w:fill="FFFFFF"/>
        <w:spacing w:before="0" w:beforeAutospacing="0" w:after="0" w:afterAutospacing="0"/>
        <w:ind w:firstLine="708"/>
        <w:jc w:val="both"/>
      </w:pPr>
      <w:r w:rsidRPr="006079BC">
        <w:t>В случае отсутствия утвержденных границ территории объекта культурного наследия, эти параметры составляют от 200 до 300 метров.</w:t>
      </w:r>
    </w:p>
    <w:p w:rsidR="00007218" w:rsidRPr="006079BC" w:rsidRDefault="00007218" w:rsidP="006079BC">
      <w:pPr>
        <w:pStyle w:val="af"/>
        <w:shd w:val="clear" w:color="auto" w:fill="FFFFFF"/>
        <w:spacing w:before="0" w:beforeAutospacing="0" w:after="0" w:afterAutospacing="0"/>
        <w:ind w:firstLine="708"/>
        <w:jc w:val="both"/>
      </w:pPr>
      <w:r w:rsidRPr="006079BC">
        <w:t>Ограничения деятельности в защитных зонах объектов культурного наследия не будут применяться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до дня вступления в силу Федерального закона.</w:t>
      </w:r>
    </w:p>
    <w:p w:rsidR="00E2593D" w:rsidRPr="006079BC" w:rsidRDefault="00E2593D" w:rsidP="006079BC">
      <w:pPr>
        <w:pStyle w:val="af"/>
        <w:shd w:val="clear" w:color="auto" w:fill="FFFFFF"/>
        <w:spacing w:before="0" w:beforeAutospacing="0" w:after="120" w:afterAutospacing="0"/>
        <w:ind w:firstLine="708"/>
        <w:jc w:val="both"/>
      </w:pPr>
      <w:r w:rsidRPr="006079BC">
        <w:t>В границах защитных зон</w:t>
      </w:r>
      <w:r w:rsidR="00795383">
        <w:t xml:space="preserve"> объектов культурного наследия </w:t>
      </w:r>
      <w:r w:rsidRPr="006079BC">
        <w:t>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B0211" w:rsidRPr="006079BC" w:rsidRDefault="00FB0211" w:rsidP="006079BC">
      <w:pPr>
        <w:pStyle w:val="af"/>
        <w:shd w:val="clear" w:color="auto" w:fill="FFFFFF"/>
        <w:spacing w:before="0" w:beforeAutospacing="0" w:after="0" w:afterAutospacing="0"/>
        <w:jc w:val="both"/>
        <w:rPr>
          <w:b/>
        </w:rPr>
      </w:pPr>
      <w:r w:rsidRPr="006079BC">
        <w:rPr>
          <w:b/>
        </w:rPr>
        <w:t>Статья 4</w:t>
      </w:r>
      <w:r w:rsidR="00E97E03">
        <w:rPr>
          <w:b/>
        </w:rPr>
        <w:t>6</w:t>
      </w:r>
      <w:r w:rsidRPr="006079BC">
        <w:rPr>
          <w:b/>
        </w:rPr>
        <w:t>. Зоны с особыми условиями использования территории</w:t>
      </w:r>
    </w:p>
    <w:p w:rsidR="00FB0211" w:rsidRPr="006079BC" w:rsidRDefault="00FB0211" w:rsidP="006079BC">
      <w:pPr>
        <w:pStyle w:val="af"/>
        <w:shd w:val="clear" w:color="auto" w:fill="FFFFFF"/>
        <w:spacing w:before="0" w:beforeAutospacing="0" w:after="0" w:afterAutospacing="0"/>
        <w:ind w:firstLine="708"/>
        <w:jc w:val="both"/>
      </w:pPr>
      <w:r w:rsidRPr="006079BC">
        <w:t>4</w:t>
      </w:r>
      <w:r w:rsidR="00E97E03">
        <w:t>6</w:t>
      </w:r>
      <w:r w:rsidRPr="006079BC">
        <w:t xml:space="preserve">.1. </w:t>
      </w:r>
      <w:proofErr w:type="gramStart"/>
      <w:r w:rsidRPr="006079BC">
        <w:t xml:space="preserve">К зонам с особыми условиями использования территорий отнесены: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795383">
        <w:t>–</w:t>
      </w:r>
      <w:r w:rsidRPr="006079BC">
        <w:t xml:space="preserve"> объекты культурного наследия), защитные зоны объектов культурного наследия, </w:t>
      </w:r>
      <w:proofErr w:type="spellStart"/>
      <w:r w:rsidRPr="006079BC">
        <w:t>водоохранные</w:t>
      </w:r>
      <w:proofErr w:type="spellEnd"/>
      <w:r w:rsidRPr="006079BC">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79BC">
        <w:t>приаэродромная</w:t>
      </w:r>
      <w:proofErr w:type="spellEnd"/>
      <w:r w:rsidRPr="006079BC">
        <w:t xml:space="preserve"> территория, иные зоны, устанавливаемые в соответствии с законодательством Российской Федерации.</w:t>
      </w:r>
      <w:proofErr w:type="gramEnd"/>
    </w:p>
    <w:p w:rsidR="001C5CBA" w:rsidRDefault="00FB0211" w:rsidP="006079BC">
      <w:pPr>
        <w:pStyle w:val="af"/>
        <w:shd w:val="clear" w:color="auto" w:fill="FFFFFF"/>
        <w:spacing w:before="0" w:beforeAutospacing="0" w:after="0" w:afterAutospacing="0"/>
        <w:ind w:firstLine="708"/>
        <w:jc w:val="both"/>
      </w:pPr>
      <w:r w:rsidRPr="006079BC">
        <w:t>4</w:t>
      </w:r>
      <w:r w:rsidR="00714AA2">
        <w:t>6</w:t>
      </w:r>
      <w:r w:rsidRPr="006079BC">
        <w:t xml:space="preserve">.2. </w:t>
      </w:r>
      <w:r w:rsidR="001C5CBA" w:rsidRPr="003D430C">
        <w:t>Зоны с особыми условиями использования территорий</w:t>
      </w:r>
      <w:r w:rsidR="001C5CBA">
        <w:t>, регламентируемые Законодательными документами Российской Федерации</w:t>
      </w:r>
      <w:r w:rsidR="001C5CBA" w:rsidRPr="003D430C">
        <w:t xml:space="preserve"> </w:t>
      </w:r>
      <w:r w:rsidR="001C5CBA">
        <w:t xml:space="preserve">(Градостроительный кодекс, Земельный кодекс, Водный кодекс и др.) </w:t>
      </w:r>
      <w:r w:rsidR="001C5CBA" w:rsidRPr="003D430C">
        <w:t xml:space="preserve">перекрывают </w:t>
      </w:r>
      <w:r w:rsidR="001C5CBA">
        <w:t xml:space="preserve">зоны </w:t>
      </w:r>
      <w:r w:rsidR="001C5CBA" w:rsidRPr="003D430C">
        <w:t xml:space="preserve">действия </w:t>
      </w:r>
      <w:r w:rsidR="001C5CBA">
        <w:t xml:space="preserve">других регламентов  </w:t>
      </w:r>
      <w:r w:rsidR="001C5CBA" w:rsidRPr="003D430C">
        <w:lastRenderedPageBreak/>
        <w:t xml:space="preserve">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 </w:t>
      </w:r>
    </w:p>
    <w:p w:rsidR="00FB0211" w:rsidRPr="006079BC" w:rsidRDefault="00FB0211" w:rsidP="006079BC">
      <w:pPr>
        <w:pStyle w:val="af"/>
        <w:shd w:val="clear" w:color="auto" w:fill="FFFFFF"/>
        <w:spacing w:before="0" w:beforeAutospacing="0" w:after="0" w:afterAutospacing="0"/>
        <w:ind w:firstLine="708"/>
        <w:jc w:val="both"/>
      </w:pPr>
      <w:r w:rsidRPr="006079BC">
        <w:t>4</w:t>
      </w:r>
      <w:r w:rsidR="00714AA2">
        <w:t>6</w:t>
      </w:r>
      <w:r w:rsidRPr="006079BC">
        <w:t xml:space="preserve">.3. 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 </w:t>
      </w:r>
    </w:p>
    <w:p w:rsidR="00FB0211" w:rsidRPr="006079BC" w:rsidRDefault="00FB0211" w:rsidP="006079BC">
      <w:pPr>
        <w:pStyle w:val="af"/>
        <w:shd w:val="clear" w:color="auto" w:fill="FFFFFF"/>
        <w:spacing w:before="0" w:beforeAutospacing="0" w:after="0" w:afterAutospacing="0"/>
        <w:ind w:firstLine="708"/>
        <w:jc w:val="both"/>
      </w:pPr>
      <w:r w:rsidRPr="006079BC">
        <w:t>4</w:t>
      </w:r>
      <w:r w:rsidR="00714AA2">
        <w:t>6</w:t>
      </w:r>
      <w:r w:rsidRPr="006079BC">
        <w:t>.4. 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FB0211" w:rsidRPr="006079BC" w:rsidRDefault="00FB0211" w:rsidP="006079BC">
      <w:pPr>
        <w:pStyle w:val="af"/>
        <w:shd w:val="clear" w:color="auto" w:fill="FFFFFF"/>
        <w:spacing w:before="0" w:beforeAutospacing="0" w:after="0" w:afterAutospacing="0"/>
        <w:ind w:firstLine="708"/>
        <w:jc w:val="both"/>
      </w:pPr>
      <w:r w:rsidRPr="006079BC">
        <w:t>4</w:t>
      </w:r>
      <w:r w:rsidR="00714AA2">
        <w:t>6</w:t>
      </w:r>
      <w:r w:rsidRPr="006079BC">
        <w:t xml:space="preserve">.5. Разрешительная документация </w:t>
      </w:r>
      <w:proofErr w:type="gramStart"/>
      <w:r w:rsidRPr="006079BC">
        <w:t>на предоставление участков под новое строительство в случае размещения объекта на территории зон с особыми условиями</w:t>
      </w:r>
      <w:proofErr w:type="gramEnd"/>
      <w:r w:rsidRPr="006079BC">
        <w:t xml:space="preserve"> использования территории должна согласовываться с соответствующими органами контроля и надзора в установленном законом порядке.</w:t>
      </w:r>
    </w:p>
    <w:p w:rsidR="00FB0211" w:rsidRPr="006079BC" w:rsidRDefault="00FB0211" w:rsidP="006079BC">
      <w:pPr>
        <w:pStyle w:val="af"/>
        <w:shd w:val="clear" w:color="auto" w:fill="FFFFFF"/>
        <w:spacing w:before="0" w:beforeAutospacing="0" w:after="0" w:afterAutospacing="0"/>
        <w:ind w:firstLine="708"/>
        <w:jc w:val="both"/>
      </w:pPr>
      <w:r w:rsidRPr="006079BC">
        <w:t>4</w:t>
      </w:r>
      <w:r w:rsidR="00714AA2">
        <w:t>6</w:t>
      </w:r>
      <w:r w:rsidRPr="006079BC">
        <w:t>.6. 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E2593D" w:rsidRPr="006079BC" w:rsidRDefault="00FB0211" w:rsidP="006079BC">
      <w:pPr>
        <w:pStyle w:val="af"/>
        <w:shd w:val="clear" w:color="auto" w:fill="FFFFFF"/>
        <w:spacing w:before="0" w:beforeAutospacing="0" w:after="120" w:afterAutospacing="0"/>
        <w:ind w:firstLine="708"/>
        <w:jc w:val="both"/>
      </w:pPr>
      <w:r w:rsidRPr="006079BC">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8474C" w:rsidRPr="006079BC" w:rsidRDefault="00F6622E" w:rsidP="006079BC">
      <w:pPr>
        <w:pStyle w:val="23"/>
        <w:tabs>
          <w:tab w:val="left" w:pos="9781"/>
        </w:tabs>
        <w:spacing w:after="0" w:line="240" w:lineRule="auto"/>
        <w:ind w:left="0" w:right="-82"/>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007218" w:rsidRPr="006079BC">
        <w:rPr>
          <w:rStyle w:val="FontStyle15"/>
          <w:rFonts w:ascii="Times New Roman" w:hAnsi="Times New Roman" w:cs="Times New Roman"/>
          <w:iCs/>
          <w:sz w:val="24"/>
          <w:szCs w:val="24"/>
        </w:rPr>
        <w:t>4</w:t>
      </w:r>
      <w:r w:rsidR="00E97E03">
        <w:rPr>
          <w:rStyle w:val="FontStyle15"/>
          <w:rFonts w:ascii="Times New Roman" w:hAnsi="Times New Roman" w:cs="Times New Roman"/>
          <w:iCs/>
          <w:sz w:val="24"/>
          <w:szCs w:val="24"/>
        </w:rPr>
        <w:t>7</w:t>
      </w:r>
      <w:r w:rsidR="00A448E5" w:rsidRPr="006079BC">
        <w:rPr>
          <w:rStyle w:val="FontStyle15"/>
          <w:rFonts w:ascii="Times New Roman" w:hAnsi="Times New Roman" w:cs="Times New Roman"/>
          <w:iCs/>
          <w:sz w:val="24"/>
          <w:szCs w:val="24"/>
        </w:rPr>
        <w:t>.</w:t>
      </w:r>
      <w:r w:rsidR="00584DA4" w:rsidRPr="006079BC">
        <w:rPr>
          <w:rStyle w:val="FontStyle15"/>
          <w:rFonts w:ascii="Times New Roman" w:hAnsi="Times New Roman" w:cs="Times New Roman"/>
          <w:iCs/>
          <w:sz w:val="24"/>
          <w:szCs w:val="24"/>
        </w:rPr>
        <w:t xml:space="preserve"> </w:t>
      </w:r>
      <w:r w:rsidR="0058474C" w:rsidRPr="006079BC">
        <w:rPr>
          <w:rStyle w:val="FontStyle15"/>
          <w:rFonts w:ascii="Times New Roman" w:hAnsi="Times New Roman" w:cs="Times New Roman"/>
          <w:iCs/>
          <w:sz w:val="24"/>
          <w:szCs w:val="24"/>
        </w:rPr>
        <w:t>Охранные зоны</w:t>
      </w:r>
    </w:p>
    <w:p w:rsidR="0097628F" w:rsidRPr="006079BC" w:rsidRDefault="00EB5CD9"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7</w:t>
      </w:r>
      <w:r w:rsidRPr="006079BC">
        <w:rPr>
          <w:rFonts w:ascii="Times New Roman" w:hAnsi="Times New Roman"/>
          <w:sz w:val="24"/>
          <w:szCs w:val="24"/>
        </w:rPr>
        <w:t>.1.</w:t>
      </w:r>
      <w:r w:rsidR="00795383">
        <w:rPr>
          <w:rFonts w:ascii="Times New Roman" w:hAnsi="Times New Roman"/>
          <w:sz w:val="24"/>
          <w:szCs w:val="24"/>
        </w:rPr>
        <w:t xml:space="preserve"> </w:t>
      </w:r>
      <w:r w:rsidR="0097628F" w:rsidRPr="006079BC">
        <w:rPr>
          <w:rFonts w:ascii="Times New Roman" w:hAnsi="Times New Roman"/>
          <w:sz w:val="24"/>
          <w:szCs w:val="24"/>
        </w:rPr>
        <w:t>Охранные зоны – это земельные участки, необходимые для обеспечения нормального функционирования объектов инженерной инфраструктуры и транспорта.</w:t>
      </w:r>
    </w:p>
    <w:p w:rsidR="00711A9D" w:rsidRPr="006079BC" w:rsidRDefault="00711A9D" w:rsidP="006079BC">
      <w:pPr>
        <w:spacing w:after="0" w:line="240" w:lineRule="auto"/>
        <w:ind w:firstLine="709"/>
        <w:jc w:val="both"/>
        <w:rPr>
          <w:rFonts w:ascii="Times New Roman" w:hAnsi="Times New Roman"/>
          <w:sz w:val="24"/>
          <w:szCs w:val="24"/>
        </w:rPr>
      </w:pPr>
      <w:proofErr w:type="gramStart"/>
      <w:r w:rsidRPr="006079BC">
        <w:rPr>
          <w:rFonts w:ascii="Times New Roman" w:hAnsi="Times New Roman"/>
          <w:sz w:val="24"/>
          <w:szCs w:val="24"/>
        </w:rPr>
        <w:t>Виды охранных зон: автомобильных дорог (придорожная полоса),</w:t>
      </w:r>
      <w:r w:rsidR="00624B1E" w:rsidRPr="006079BC">
        <w:rPr>
          <w:rFonts w:ascii="Times New Roman" w:hAnsi="Times New Roman"/>
          <w:sz w:val="24"/>
          <w:szCs w:val="24"/>
        </w:rPr>
        <w:t xml:space="preserve"> </w:t>
      </w:r>
      <w:r w:rsidRPr="006079BC">
        <w:rPr>
          <w:rFonts w:ascii="Times New Roman" w:hAnsi="Times New Roman"/>
          <w:sz w:val="24"/>
          <w:szCs w:val="24"/>
        </w:rPr>
        <w:t xml:space="preserve">железнодорожных дорог, аэропортов, нефтепроводов, газопроводов и систем газоснабжения, ЛЭП, линий и сооружений связи, </w:t>
      </w:r>
      <w:proofErr w:type="spellStart"/>
      <w:r w:rsidRPr="006079BC">
        <w:rPr>
          <w:rFonts w:ascii="Times New Roman" w:hAnsi="Times New Roman"/>
          <w:sz w:val="24"/>
          <w:szCs w:val="24"/>
        </w:rPr>
        <w:t>гидрометерологических</w:t>
      </w:r>
      <w:proofErr w:type="spellEnd"/>
      <w:r w:rsidRPr="006079BC">
        <w:rPr>
          <w:rFonts w:ascii="Times New Roman" w:hAnsi="Times New Roman"/>
          <w:sz w:val="24"/>
          <w:szCs w:val="24"/>
        </w:rPr>
        <w:t xml:space="preserve"> станций, геодезических пунктов, внутренних водных путей (береговая полоса) и иного назначения.</w:t>
      </w:r>
      <w:proofErr w:type="gramEnd"/>
    </w:p>
    <w:p w:rsidR="0097628F" w:rsidRPr="006079BC" w:rsidRDefault="00EB5CD9"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7</w:t>
      </w:r>
      <w:r w:rsidRPr="006079BC">
        <w:rPr>
          <w:rFonts w:ascii="Times New Roman" w:hAnsi="Times New Roman"/>
          <w:sz w:val="24"/>
          <w:szCs w:val="24"/>
        </w:rPr>
        <w:t>.2.</w:t>
      </w:r>
      <w:r w:rsidR="00795383">
        <w:rPr>
          <w:rFonts w:ascii="Times New Roman" w:hAnsi="Times New Roman"/>
          <w:sz w:val="24"/>
          <w:szCs w:val="24"/>
        </w:rPr>
        <w:t xml:space="preserve"> </w:t>
      </w:r>
      <w:r w:rsidR="0097628F" w:rsidRPr="006079BC">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инфраструктуры,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7628F" w:rsidRPr="006079BC" w:rsidRDefault="0097628F"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lang w:val="en-US"/>
        </w:rPr>
        <w:t>a</w:t>
      </w:r>
      <w:r w:rsidRPr="006079BC">
        <w:rPr>
          <w:rFonts w:ascii="Times New Roman" w:hAnsi="Times New Roman"/>
          <w:sz w:val="24"/>
          <w:szCs w:val="24"/>
        </w:rPr>
        <w:t xml:space="preserve">) </w:t>
      </w:r>
      <w:proofErr w:type="gramStart"/>
      <w:r w:rsidRPr="006079BC">
        <w:rPr>
          <w:rFonts w:ascii="Times New Roman" w:hAnsi="Times New Roman"/>
          <w:sz w:val="24"/>
          <w:szCs w:val="24"/>
        </w:rPr>
        <w:t>размещать</w:t>
      </w:r>
      <w:proofErr w:type="gramEnd"/>
      <w:r w:rsidRPr="006079BC">
        <w:rPr>
          <w:rFonts w:ascii="Times New Roman" w:hAnsi="Times New Roman"/>
          <w:sz w:val="24"/>
          <w:szCs w:val="24"/>
        </w:rPr>
        <w:t xml:space="preserve"> свалки;</w:t>
      </w:r>
    </w:p>
    <w:p w:rsidR="0097628F" w:rsidRPr="006079BC" w:rsidRDefault="0097628F"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б) складировать или размещать хранилища любых, в том числе горюче-смазочных, материалов;</w:t>
      </w:r>
    </w:p>
    <w:p w:rsidR="0097628F" w:rsidRPr="006079BC" w:rsidRDefault="0097628F" w:rsidP="006079BC">
      <w:pPr>
        <w:spacing w:after="120" w:line="240" w:lineRule="auto"/>
        <w:ind w:firstLine="709"/>
        <w:jc w:val="both"/>
        <w:rPr>
          <w:rFonts w:ascii="Times New Roman" w:hAnsi="Times New Roman"/>
          <w:sz w:val="24"/>
          <w:szCs w:val="24"/>
        </w:rPr>
      </w:pPr>
      <w:proofErr w:type="gramStart"/>
      <w:r w:rsidRPr="006079BC">
        <w:rPr>
          <w:rFonts w:ascii="Times New Roman" w:hAnsi="Times New Roman"/>
          <w:sz w:val="24"/>
          <w:szCs w:val="24"/>
        </w:rPr>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w:t>
      </w:r>
      <w:proofErr w:type="gramEnd"/>
    </w:p>
    <w:p w:rsidR="0050128B" w:rsidRPr="006079BC" w:rsidRDefault="00EB5CD9"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7</w:t>
      </w:r>
      <w:r w:rsidRPr="006079BC">
        <w:rPr>
          <w:rFonts w:ascii="Times New Roman" w:hAnsi="Times New Roman"/>
          <w:sz w:val="24"/>
          <w:szCs w:val="24"/>
        </w:rPr>
        <w:t xml:space="preserve">.3. </w:t>
      </w:r>
      <w:proofErr w:type="gramStart"/>
      <w:r w:rsidR="003E3D10" w:rsidRPr="006079BC">
        <w:rPr>
          <w:rFonts w:ascii="Times New Roman" w:hAnsi="Times New Roman"/>
          <w:sz w:val="24"/>
          <w:szCs w:val="24"/>
        </w:rPr>
        <w:t xml:space="preserve">В соответствии со строительными нормами и правилами СП 31.13330.2012, </w:t>
      </w:r>
      <w:proofErr w:type="spellStart"/>
      <w:r w:rsidR="003E3D10" w:rsidRPr="006079BC">
        <w:rPr>
          <w:rFonts w:ascii="Times New Roman" w:hAnsi="Times New Roman"/>
          <w:sz w:val="24"/>
          <w:szCs w:val="24"/>
        </w:rPr>
        <w:t>СНиП</w:t>
      </w:r>
      <w:proofErr w:type="spellEnd"/>
      <w:r w:rsidR="003E3D10" w:rsidRPr="006079BC">
        <w:rPr>
          <w:rFonts w:ascii="Times New Roman" w:hAnsi="Times New Roman"/>
          <w:sz w:val="24"/>
          <w:szCs w:val="24"/>
        </w:rPr>
        <w:t xml:space="preserve"> 2.05.06-85*, </w:t>
      </w:r>
      <w:proofErr w:type="spellStart"/>
      <w:r w:rsidR="003E3D10" w:rsidRPr="006079BC">
        <w:rPr>
          <w:rFonts w:ascii="Times New Roman" w:hAnsi="Times New Roman"/>
          <w:sz w:val="24"/>
          <w:szCs w:val="24"/>
        </w:rPr>
        <w:t>СНиП</w:t>
      </w:r>
      <w:proofErr w:type="spellEnd"/>
      <w:r w:rsidR="003E3D10" w:rsidRPr="006079BC">
        <w:rPr>
          <w:rFonts w:ascii="Times New Roman" w:hAnsi="Times New Roman"/>
          <w:sz w:val="24"/>
          <w:szCs w:val="24"/>
        </w:rPr>
        <w:t xml:space="preserve"> 41-02-2003, </w:t>
      </w:r>
      <w:proofErr w:type="spellStart"/>
      <w:r w:rsidR="003E3D10" w:rsidRPr="006079BC">
        <w:rPr>
          <w:rFonts w:ascii="Times New Roman" w:hAnsi="Times New Roman"/>
          <w:sz w:val="24"/>
          <w:szCs w:val="24"/>
        </w:rPr>
        <w:t>СНиП</w:t>
      </w:r>
      <w:proofErr w:type="spellEnd"/>
      <w:r w:rsidR="003E3D10" w:rsidRPr="006079BC">
        <w:rPr>
          <w:rFonts w:ascii="Times New Roman" w:hAnsi="Times New Roman"/>
          <w:sz w:val="24"/>
          <w:szCs w:val="24"/>
        </w:rPr>
        <w:t xml:space="preserve">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w:t>
      </w:r>
      <w:r w:rsidR="00DD6C60" w:rsidRPr="006079BC">
        <w:rPr>
          <w:rFonts w:ascii="Times New Roman" w:hAnsi="Times New Roman"/>
          <w:sz w:val="24"/>
          <w:szCs w:val="24"/>
        </w:rPr>
        <w:t xml:space="preserve">кой Федерации, Правилами охраны </w:t>
      </w:r>
      <w:r w:rsidR="003E3D10" w:rsidRPr="006079BC">
        <w:rPr>
          <w:rFonts w:ascii="Times New Roman" w:hAnsi="Times New Roman"/>
          <w:sz w:val="24"/>
          <w:szCs w:val="24"/>
        </w:rPr>
        <w:t xml:space="preserve">электрических сетей напряжением свыше 1000 вольт, на территории города </w:t>
      </w:r>
      <w:r w:rsidR="00F24ED1">
        <w:rPr>
          <w:rFonts w:ascii="Times New Roman" w:hAnsi="Times New Roman"/>
          <w:sz w:val="24"/>
          <w:szCs w:val="24"/>
        </w:rPr>
        <w:t>Грозный</w:t>
      </w:r>
      <w:r w:rsidR="003E3D10" w:rsidRPr="006079BC">
        <w:rPr>
          <w:rFonts w:ascii="Times New Roman" w:hAnsi="Times New Roman"/>
          <w:sz w:val="24"/>
          <w:szCs w:val="24"/>
        </w:rPr>
        <w:t xml:space="preserve"> установлены границы </w:t>
      </w:r>
      <w:r w:rsidR="003E3D10" w:rsidRPr="006079BC">
        <w:rPr>
          <w:rFonts w:ascii="Times New Roman" w:hAnsi="Times New Roman"/>
          <w:sz w:val="24"/>
          <w:szCs w:val="24"/>
        </w:rPr>
        <w:lastRenderedPageBreak/>
        <w:t>технических (охранных) зон подземных инженерных коммуникаций и</w:t>
      </w:r>
      <w:proofErr w:type="gramEnd"/>
      <w:r w:rsidR="003E3D10" w:rsidRPr="006079BC">
        <w:rPr>
          <w:rFonts w:ascii="Times New Roman" w:hAnsi="Times New Roman"/>
          <w:sz w:val="24"/>
          <w:szCs w:val="24"/>
        </w:rPr>
        <w:t xml:space="preserve"> воздушных линий электропередач, </w:t>
      </w:r>
      <w:proofErr w:type="gramStart"/>
      <w:r w:rsidR="003E3D10" w:rsidRPr="006079BC">
        <w:rPr>
          <w:rFonts w:ascii="Times New Roman" w:hAnsi="Times New Roman"/>
          <w:sz w:val="24"/>
          <w:szCs w:val="24"/>
        </w:rPr>
        <w:t>отображенные</w:t>
      </w:r>
      <w:proofErr w:type="gramEnd"/>
      <w:r w:rsidR="003E3D10" w:rsidRPr="006079BC">
        <w:rPr>
          <w:rFonts w:ascii="Times New Roman" w:hAnsi="Times New Roman"/>
          <w:sz w:val="24"/>
          <w:szCs w:val="24"/>
        </w:rPr>
        <w:t xml:space="preserve"> на соответствующих тематических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r w:rsidR="007E4F6A" w:rsidRPr="006079BC">
        <w:rPr>
          <w:rFonts w:ascii="Times New Roman" w:hAnsi="Times New Roman"/>
          <w:sz w:val="24"/>
          <w:szCs w:val="24"/>
        </w:rPr>
        <w:t>.</w:t>
      </w:r>
    </w:p>
    <w:p w:rsidR="00D03C5D" w:rsidRPr="006079BC" w:rsidRDefault="00EB5CD9"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7</w:t>
      </w:r>
      <w:r w:rsidRPr="006079BC">
        <w:rPr>
          <w:rFonts w:ascii="Times New Roman" w:hAnsi="Times New Roman"/>
          <w:sz w:val="24"/>
          <w:szCs w:val="24"/>
        </w:rPr>
        <w:t xml:space="preserve">.4. </w:t>
      </w:r>
      <w:r w:rsidR="00D03C5D" w:rsidRPr="006079BC">
        <w:rPr>
          <w:rFonts w:ascii="Times New Roman" w:hAnsi="Times New Roman"/>
          <w:sz w:val="24"/>
          <w:szCs w:val="24"/>
        </w:rPr>
        <w:t>Правовой режим земель связи определяется рядом нормативных актов: Федераль</w:t>
      </w:r>
      <w:r w:rsidR="00DD6C60" w:rsidRPr="006079BC">
        <w:rPr>
          <w:rFonts w:ascii="Times New Roman" w:hAnsi="Times New Roman"/>
          <w:sz w:val="24"/>
          <w:szCs w:val="24"/>
        </w:rPr>
        <w:t>ным закон</w:t>
      </w:r>
      <w:r w:rsidR="00C26B4F" w:rsidRPr="006079BC">
        <w:rPr>
          <w:rFonts w:ascii="Times New Roman" w:hAnsi="Times New Roman"/>
          <w:sz w:val="24"/>
          <w:szCs w:val="24"/>
        </w:rPr>
        <w:t>ом от 7 июля 2003 г. N</w:t>
      </w:r>
      <w:r w:rsidR="00D03C5D" w:rsidRPr="006079BC">
        <w:rPr>
          <w:rFonts w:ascii="Times New Roman" w:hAnsi="Times New Roman"/>
          <w:sz w:val="24"/>
          <w:szCs w:val="24"/>
        </w:rPr>
        <w:t>126-ФЗ «О с</w:t>
      </w:r>
      <w:r w:rsidR="00DD6C60" w:rsidRPr="006079BC">
        <w:rPr>
          <w:rFonts w:ascii="Times New Roman" w:hAnsi="Times New Roman"/>
          <w:sz w:val="24"/>
          <w:szCs w:val="24"/>
        </w:rPr>
        <w:t xml:space="preserve">вязи», Правилами охраны линий и </w:t>
      </w:r>
      <w:r w:rsidR="00D03C5D" w:rsidRPr="006079BC">
        <w:rPr>
          <w:rFonts w:ascii="Times New Roman" w:hAnsi="Times New Roman"/>
          <w:sz w:val="24"/>
          <w:szCs w:val="24"/>
        </w:rPr>
        <w:t>сооружений связи Российской Федерации, утвержденными постановл</w:t>
      </w:r>
      <w:r w:rsidR="00DD6C60" w:rsidRPr="006079BC">
        <w:rPr>
          <w:rFonts w:ascii="Times New Roman" w:hAnsi="Times New Roman"/>
          <w:sz w:val="24"/>
          <w:szCs w:val="24"/>
        </w:rPr>
        <w:t>ением Правит</w:t>
      </w:r>
      <w:r w:rsidR="00C26B4F" w:rsidRPr="006079BC">
        <w:rPr>
          <w:rFonts w:ascii="Times New Roman" w:hAnsi="Times New Roman"/>
          <w:sz w:val="24"/>
          <w:szCs w:val="24"/>
        </w:rPr>
        <w:t>ельства РФ от 9 июня 1995 г. N</w:t>
      </w:r>
      <w:r w:rsidR="00D03C5D" w:rsidRPr="006079BC">
        <w:rPr>
          <w:rFonts w:ascii="Times New Roman" w:hAnsi="Times New Roman"/>
          <w:sz w:val="24"/>
          <w:szCs w:val="24"/>
        </w:rPr>
        <w:t>578, и</w:t>
      </w:r>
      <w:r w:rsidR="009D2E0A" w:rsidRPr="006079BC">
        <w:rPr>
          <w:rFonts w:ascii="Times New Roman" w:hAnsi="Times New Roman"/>
          <w:sz w:val="24"/>
          <w:szCs w:val="24"/>
        </w:rPr>
        <w:t xml:space="preserve"> </w:t>
      </w:r>
      <w:r w:rsidR="00D03C5D" w:rsidRPr="006079BC">
        <w:rPr>
          <w:rFonts w:ascii="Times New Roman" w:hAnsi="Times New Roman"/>
          <w:sz w:val="24"/>
          <w:szCs w:val="24"/>
        </w:rPr>
        <w:t>др.</w:t>
      </w:r>
    </w:p>
    <w:p w:rsidR="00D03C5D" w:rsidRPr="006079BC" w:rsidRDefault="00DD6C60"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Трассы электросетей и </w:t>
      </w:r>
      <w:r w:rsidR="00D03C5D" w:rsidRPr="006079BC">
        <w:rPr>
          <w:rFonts w:ascii="Times New Roman" w:hAnsi="Times New Roman"/>
          <w:sz w:val="24"/>
          <w:szCs w:val="24"/>
        </w:rPr>
        <w:t>линий связи, как</w:t>
      </w:r>
      <w:r w:rsidR="009D2E0A" w:rsidRPr="006079BC">
        <w:rPr>
          <w:rFonts w:ascii="Times New Roman" w:hAnsi="Times New Roman"/>
          <w:sz w:val="24"/>
          <w:szCs w:val="24"/>
        </w:rPr>
        <w:t xml:space="preserve"> </w:t>
      </w:r>
      <w:r w:rsidR="00D03C5D" w:rsidRPr="006079BC">
        <w:rPr>
          <w:rFonts w:ascii="Times New Roman" w:hAnsi="Times New Roman"/>
          <w:sz w:val="24"/>
          <w:szCs w:val="24"/>
        </w:rPr>
        <w:t>правило, прокладываются вдоль существующих дорог,</w:t>
      </w:r>
      <w:r w:rsidRPr="006079BC">
        <w:rPr>
          <w:rFonts w:ascii="Times New Roman" w:hAnsi="Times New Roman"/>
          <w:sz w:val="24"/>
          <w:szCs w:val="24"/>
        </w:rPr>
        <w:t xml:space="preserve"> сетей, границ землепользований </w:t>
      </w:r>
      <w:r w:rsidR="00D03C5D" w:rsidRPr="006079BC">
        <w:rPr>
          <w:rFonts w:ascii="Times New Roman" w:hAnsi="Times New Roman"/>
          <w:sz w:val="24"/>
          <w:szCs w:val="24"/>
        </w:rPr>
        <w:t>или полей севооборотов.</w:t>
      </w:r>
    </w:p>
    <w:p w:rsidR="00D03C5D" w:rsidRPr="006079BC" w:rsidRDefault="00DD6C60"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Субъекты права на землю </w:t>
      </w:r>
      <w:r w:rsidR="009D2E0A" w:rsidRPr="006079BC">
        <w:rPr>
          <w:rFonts w:ascii="Times New Roman" w:hAnsi="Times New Roman"/>
          <w:sz w:val="24"/>
          <w:szCs w:val="24"/>
        </w:rPr>
        <w:t xml:space="preserve">— предприятия и </w:t>
      </w:r>
      <w:r w:rsidR="00D03C5D" w:rsidRPr="006079BC">
        <w:rPr>
          <w:rFonts w:ascii="Times New Roman" w:hAnsi="Times New Roman"/>
          <w:sz w:val="24"/>
          <w:szCs w:val="24"/>
        </w:rPr>
        <w:t>организации, осуществляющие строительст</w:t>
      </w:r>
      <w:r w:rsidRPr="006079BC">
        <w:rPr>
          <w:rFonts w:ascii="Times New Roman" w:hAnsi="Times New Roman"/>
          <w:sz w:val="24"/>
          <w:szCs w:val="24"/>
        </w:rPr>
        <w:t>во и</w:t>
      </w:r>
      <w:r w:rsidR="009D2E0A" w:rsidRPr="006079BC">
        <w:rPr>
          <w:rFonts w:ascii="Times New Roman" w:hAnsi="Times New Roman"/>
          <w:sz w:val="24"/>
          <w:szCs w:val="24"/>
        </w:rPr>
        <w:t xml:space="preserve"> </w:t>
      </w:r>
      <w:r w:rsidRPr="006079BC">
        <w:rPr>
          <w:rFonts w:ascii="Times New Roman" w:hAnsi="Times New Roman"/>
          <w:sz w:val="24"/>
          <w:szCs w:val="24"/>
        </w:rPr>
        <w:t xml:space="preserve">эксплуатацию линий связи и </w:t>
      </w:r>
      <w:r w:rsidR="00D03C5D" w:rsidRPr="006079BC">
        <w:rPr>
          <w:rFonts w:ascii="Times New Roman" w:hAnsi="Times New Roman"/>
          <w:sz w:val="24"/>
          <w:szCs w:val="24"/>
        </w:rPr>
        <w:t>электрических сетей. Земельные участки предоставляются как</w:t>
      </w:r>
      <w:r w:rsidR="009D2E0A" w:rsidRPr="006079BC">
        <w:rPr>
          <w:rFonts w:ascii="Times New Roman" w:hAnsi="Times New Roman"/>
          <w:sz w:val="24"/>
          <w:szCs w:val="24"/>
        </w:rPr>
        <w:t xml:space="preserve"> </w:t>
      </w:r>
      <w:r w:rsidRPr="006079BC">
        <w:rPr>
          <w:rFonts w:ascii="Times New Roman" w:hAnsi="Times New Roman"/>
          <w:sz w:val="24"/>
          <w:szCs w:val="24"/>
        </w:rPr>
        <w:t xml:space="preserve"> </w:t>
      </w:r>
      <w:r w:rsidR="009D2E0A" w:rsidRPr="006079BC">
        <w:rPr>
          <w:rFonts w:ascii="Times New Roman" w:hAnsi="Times New Roman"/>
          <w:sz w:val="24"/>
          <w:szCs w:val="24"/>
        </w:rPr>
        <w:t xml:space="preserve">в </w:t>
      </w:r>
      <w:r w:rsidR="00D03C5D" w:rsidRPr="006079BC">
        <w:rPr>
          <w:rFonts w:ascii="Times New Roman" w:hAnsi="Times New Roman"/>
          <w:sz w:val="24"/>
          <w:szCs w:val="24"/>
        </w:rPr>
        <w:t>постоянно</w:t>
      </w:r>
      <w:r w:rsidR="009D2E0A" w:rsidRPr="006079BC">
        <w:rPr>
          <w:rFonts w:ascii="Times New Roman" w:hAnsi="Times New Roman"/>
          <w:sz w:val="24"/>
          <w:szCs w:val="24"/>
        </w:rPr>
        <w:t xml:space="preserve">е (бессрочное) пользование, так и во </w:t>
      </w:r>
      <w:r w:rsidR="00D03C5D" w:rsidRPr="006079BC">
        <w:rPr>
          <w:rFonts w:ascii="Times New Roman" w:hAnsi="Times New Roman"/>
          <w:sz w:val="24"/>
          <w:szCs w:val="24"/>
        </w:rPr>
        <w:t>временное пользование (на период строительства).</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На праве бессрочного (постоянного) пользования земельные участки предоставляются </w:t>
      </w:r>
      <w:r w:rsidR="000548B3" w:rsidRPr="006079BC">
        <w:rPr>
          <w:rFonts w:ascii="Times New Roman" w:hAnsi="Times New Roman"/>
          <w:sz w:val="24"/>
          <w:szCs w:val="24"/>
        </w:rPr>
        <w:t>д</w:t>
      </w:r>
      <w:r w:rsidR="00DD6C60" w:rsidRPr="006079BC">
        <w:rPr>
          <w:rFonts w:ascii="Times New Roman" w:hAnsi="Times New Roman"/>
          <w:sz w:val="24"/>
          <w:szCs w:val="24"/>
        </w:rPr>
        <w:t xml:space="preserve">ля </w:t>
      </w:r>
      <w:r w:rsidRPr="006079BC">
        <w:rPr>
          <w:rFonts w:ascii="Times New Roman" w:hAnsi="Times New Roman"/>
          <w:sz w:val="24"/>
          <w:szCs w:val="24"/>
        </w:rPr>
        <w:t>размещения и</w:t>
      </w:r>
      <w:r w:rsidR="009D2E0A" w:rsidRPr="006079BC">
        <w:rPr>
          <w:rFonts w:ascii="Times New Roman" w:hAnsi="Times New Roman"/>
          <w:sz w:val="24"/>
          <w:szCs w:val="24"/>
        </w:rPr>
        <w:t xml:space="preserve"> </w:t>
      </w:r>
      <w:r w:rsidRPr="006079BC">
        <w:rPr>
          <w:rFonts w:ascii="Times New Roman" w:hAnsi="Times New Roman"/>
          <w:sz w:val="24"/>
          <w:szCs w:val="24"/>
        </w:rPr>
        <w:t>возведения стационарных элементов сетей и линий (опоры линий электропередачи, надземных сооружений кабельных и воздушных линий связи и др.).</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На праве безвозмездного срочного пользования (на период строительства) земельные участки предоставляются вдоль возв</w:t>
      </w:r>
      <w:r w:rsidR="009D2E0A" w:rsidRPr="006079BC">
        <w:rPr>
          <w:rFonts w:ascii="Times New Roman" w:hAnsi="Times New Roman"/>
          <w:sz w:val="24"/>
          <w:szCs w:val="24"/>
        </w:rPr>
        <w:t xml:space="preserve">одимой трассы подземного кабеля или воздушных линий для использования их в </w:t>
      </w:r>
      <w:r w:rsidRPr="006079BC">
        <w:rPr>
          <w:rFonts w:ascii="Times New Roman" w:hAnsi="Times New Roman"/>
          <w:sz w:val="24"/>
          <w:szCs w:val="24"/>
        </w:rPr>
        <w:t>качестве подъездных путей, ме</w:t>
      </w:r>
      <w:proofErr w:type="gramStart"/>
      <w:r w:rsidRPr="006079BC">
        <w:rPr>
          <w:rFonts w:ascii="Times New Roman" w:hAnsi="Times New Roman"/>
          <w:sz w:val="24"/>
          <w:szCs w:val="24"/>
        </w:rPr>
        <w:t>ст скл</w:t>
      </w:r>
      <w:proofErr w:type="gramEnd"/>
      <w:r w:rsidRPr="006079BC">
        <w:rPr>
          <w:rFonts w:ascii="Times New Roman" w:hAnsi="Times New Roman"/>
          <w:sz w:val="24"/>
          <w:szCs w:val="24"/>
        </w:rPr>
        <w:t>адирования мат</w:t>
      </w:r>
      <w:r w:rsidR="009D2E0A" w:rsidRPr="006079BC">
        <w:rPr>
          <w:rFonts w:ascii="Times New Roman" w:hAnsi="Times New Roman"/>
          <w:sz w:val="24"/>
          <w:szCs w:val="24"/>
        </w:rPr>
        <w:t xml:space="preserve">ериалов, укладки вынимаемого из траншей грунта и </w:t>
      </w:r>
      <w:r w:rsidRPr="006079BC">
        <w:rPr>
          <w:rFonts w:ascii="Times New Roman" w:hAnsi="Times New Roman"/>
          <w:sz w:val="24"/>
          <w:szCs w:val="24"/>
        </w:rPr>
        <w:t>т.п.</w:t>
      </w:r>
    </w:p>
    <w:p w:rsidR="00D03C5D" w:rsidRPr="006079BC" w:rsidRDefault="00D03C5D" w:rsidP="006079BC">
      <w:pPr>
        <w:pStyle w:val="af"/>
        <w:spacing w:before="0" w:beforeAutospacing="0" w:after="0" w:afterAutospacing="0"/>
        <w:ind w:firstLine="709"/>
        <w:jc w:val="both"/>
      </w:pPr>
      <w:r w:rsidRPr="006079BC">
        <w:t>Земельные участки на</w:t>
      </w:r>
      <w:r w:rsidR="009D2E0A" w:rsidRPr="006079BC">
        <w:t xml:space="preserve">д проводами электрических линий </w:t>
      </w:r>
      <w:r w:rsidRPr="006079BC">
        <w:t>или над кабельными лин</w:t>
      </w:r>
      <w:r w:rsidR="009D2E0A" w:rsidRPr="006079BC">
        <w:t xml:space="preserve">иями остаются в собственности и </w:t>
      </w:r>
      <w:r w:rsidRPr="006079BC">
        <w:t>поль</w:t>
      </w:r>
      <w:r w:rsidR="009D2E0A" w:rsidRPr="006079BC">
        <w:t xml:space="preserve">зовании тех субъектов, на </w:t>
      </w:r>
      <w:r w:rsidRPr="006079BC">
        <w:t>территории к</w:t>
      </w:r>
      <w:r w:rsidR="009D2E0A" w:rsidRPr="006079BC">
        <w:t xml:space="preserve">оторых прокладываются трассы, и используются ими свободно с </w:t>
      </w:r>
      <w:r w:rsidRPr="006079BC">
        <w:t>соблюдением ме</w:t>
      </w:r>
      <w:r w:rsidR="009D2E0A" w:rsidRPr="006079BC">
        <w:t xml:space="preserve">р, обеспечивающих сохранность и работу указанных объектов в </w:t>
      </w:r>
      <w:r w:rsidRPr="006079BC">
        <w:t>соответствии с</w:t>
      </w:r>
      <w:r w:rsidR="009D2E0A" w:rsidRPr="006079BC">
        <w:t xml:space="preserve"> правилами охраны линий связи и </w:t>
      </w:r>
      <w:r w:rsidRPr="006079BC">
        <w:t xml:space="preserve">электрических сетей. </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В целях защиты населения от воздействия электрического поля, создаваемого воздушными линиями электропередачи (</w:t>
      </w:r>
      <w:proofErr w:type="gramStart"/>
      <w:r w:rsidRPr="006079BC">
        <w:rPr>
          <w:rFonts w:ascii="Times New Roman" w:hAnsi="Times New Roman"/>
          <w:sz w:val="24"/>
          <w:szCs w:val="24"/>
        </w:rPr>
        <w:t>ВЛ</w:t>
      </w:r>
      <w:proofErr w:type="gramEnd"/>
      <w:r w:rsidRPr="006079BC">
        <w:rPr>
          <w:rFonts w:ascii="Times New Roman" w:hAnsi="Times New Roman"/>
          <w:sz w:val="24"/>
          <w:szCs w:val="24"/>
        </w:rPr>
        <w:t>)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Для вновь проектируемых </w:t>
      </w:r>
      <w:proofErr w:type="gramStart"/>
      <w:r w:rsidRPr="006079BC">
        <w:rPr>
          <w:rFonts w:ascii="Times New Roman" w:hAnsi="Times New Roman"/>
          <w:sz w:val="24"/>
          <w:szCs w:val="24"/>
        </w:rPr>
        <w:t>ВЛ</w:t>
      </w:r>
      <w:proofErr w:type="gramEnd"/>
      <w:r w:rsidRPr="006079BC">
        <w:rPr>
          <w:rFonts w:ascii="Times New Roman" w:hAnsi="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D03C5D" w:rsidRPr="006079BC" w:rsidRDefault="00D03C5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20 м </w:t>
      </w:r>
      <w:r w:rsidR="00C26B4F" w:rsidRPr="006079BC">
        <w:rPr>
          <w:rStyle w:val="FontStyle16"/>
          <w:rFonts w:ascii="Times New Roman" w:hAnsi="Times New Roman" w:cs="Times New Roman"/>
          <w:sz w:val="24"/>
          <w:szCs w:val="24"/>
        </w:rPr>
        <w:t>–</w:t>
      </w:r>
      <w:r w:rsidRPr="006079BC">
        <w:rPr>
          <w:rStyle w:val="FontStyle16"/>
          <w:rFonts w:ascii="Times New Roman" w:hAnsi="Times New Roman" w:cs="Times New Roman"/>
          <w:sz w:val="24"/>
          <w:szCs w:val="24"/>
        </w:rPr>
        <w:t xml:space="preserve"> для </w:t>
      </w:r>
      <w:proofErr w:type="gramStart"/>
      <w:r w:rsidRPr="006079BC">
        <w:rPr>
          <w:rStyle w:val="FontStyle16"/>
          <w:rFonts w:ascii="Times New Roman" w:hAnsi="Times New Roman" w:cs="Times New Roman"/>
          <w:sz w:val="24"/>
          <w:szCs w:val="24"/>
        </w:rPr>
        <w:t>ВЛ</w:t>
      </w:r>
      <w:proofErr w:type="gramEnd"/>
      <w:r w:rsidRPr="006079BC">
        <w:rPr>
          <w:rStyle w:val="FontStyle16"/>
          <w:rFonts w:ascii="Times New Roman" w:hAnsi="Times New Roman" w:cs="Times New Roman"/>
          <w:sz w:val="24"/>
          <w:szCs w:val="24"/>
        </w:rPr>
        <w:t xml:space="preserve"> напряжением 330 кВ;</w:t>
      </w:r>
    </w:p>
    <w:p w:rsidR="00D03C5D" w:rsidRPr="006079BC" w:rsidRDefault="00D03C5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30 м </w:t>
      </w:r>
      <w:r w:rsidR="00DD6C60" w:rsidRPr="006079BC">
        <w:rPr>
          <w:rStyle w:val="FontStyle16"/>
          <w:rFonts w:ascii="Times New Roman" w:hAnsi="Times New Roman" w:cs="Times New Roman"/>
          <w:sz w:val="24"/>
          <w:szCs w:val="24"/>
        </w:rPr>
        <w:t>–</w:t>
      </w:r>
      <w:r w:rsidRPr="006079BC">
        <w:rPr>
          <w:rStyle w:val="FontStyle16"/>
          <w:rFonts w:ascii="Times New Roman" w:hAnsi="Times New Roman" w:cs="Times New Roman"/>
          <w:sz w:val="24"/>
          <w:szCs w:val="24"/>
        </w:rPr>
        <w:t xml:space="preserve"> для</w:t>
      </w:r>
      <w:r w:rsidR="00DD6C60" w:rsidRPr="006079BC">
        <w:rPr>
          <w:rStyle w:val="FontStyle16"/>
          <w:rFonts w:ascii="Times New Roman" w:hAnsi="Times New Roman" w:cs="Times New Roman"/>
          <w:sz w:val="24"/>
          <w:szCs w:val="24"/>
        </w:rPr>
        <w:t xml:space="preserve"> </w:t>
      </w:r>
      <w:proofErr w:type="gramStart"/>
      <w:r w:rsidRPr="006079BC">
        <w:rPr>
          <w:rStyle w:val="FontStyle16"/>
          <w:rFonts w:ascii="Times New Roman" w:hAnsi="Times New Roman" w:cs="Times New Roman"/>
          <w:sz w:val="24"/>
          <w:szCs w:val="24"/>
        </w:rPr>
        <w:t>ВЛ</w:t>
      </w:r>
      <w:proofErr w:type="gramEnd"/>
      <w:r w:rsidRPr="006079BC">
        <w:rPr>
          <w:rStyle w:val="FontStyle16"/>
          <w:rFonts w:ascii="Times New Roman" w:hAnsi="Times New Roman" w:cs="Times New Roman"/>
          <w:sz w:val="24"/>
          <w:szCs w:val="24"/>
        </w:rPr>
        <w:t xml:space="preserve"> напряжением 500 кВ;</w:t>
      </w:r>
    </w:p>
    <w:p w:rsidR="00D03C5D" w:rsidRPr="006079BC" w:rsidRDefault="00D03C5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40 м </w:t>
      </w:r>
      <w:r w:rsidR="00C26B4F" w:rsidRPr="006079BC">
        <w:rPr>
          <w:rStyle w:val="FontStyle16"/>
          <w:rFonts w:ascii="Times New Roman" w:hAnsi="Times New Roman" w:cs="Times New Roman"/>
          <w:sz w:val="24"/>
          <w:szCs w:val="24"/>
        </w:rPr>
        <w:t>–</w:t>
      </w:r>
      <w:r w:rsidRPr="006079BC">
        <w:rPr>
          <w:rStyle w:val="FontStyle16"/>
          <w:rFonts w:ascii="Times New Roman" w:hAnsi="Times New Roman" w:cs="Times New Roman"/>
          <w:sz w:val="24"/>
          <w:szCs w:val="24"/>
        </w:rPr>
        <w:t xml:space="preserve"> для </w:t>
      </w:r>
      <w:proofErr w:type="gramStart"/>
      <w:r w:rsidRPr="006079BC">
        <w:rPr>
          <w:rStyle w:val="FontStyle16"/>
          <w:rFonts w:ascii="Times New Roman" w:hAnsi="Times New Roman" w:cs="Times New Roman"/>
          <w:sz w:val="24"/>
          <w:szCs w:val="24"/>
        </w:rPr>
        <w:t>ВЛ</w:t>
      </w:r>
      <w:proofErr w:type="gramEnd"/>
      <w:r w:rsidRPr="006079BC">
        <w:rPr>
          <w:rStyle w:val="FontStyle16"/>
          <w:rFonts w:ascii="Times New Roman" w:hAnsi="Times New Roman" w:cs="Times New Roman"/>
          <w:sz w:val="24"/>
          <w:szCs w:val="24"/>
        </w:rPr>
        <w:t xml:space="preserve"> напряжением 750 кВ;</w:t>
      </w:r>
    </w:p>
    <w:p w:rsidR="00D03C5D" w:rsidRPr="006079BC" w:rsidRDefault="00D03C5D"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 xml:space="preserve">55 м </w:t>
      </w:r>
      <w:r w:rsidR="00C26B4F" w:rsidRPr="006079BC">
        <w:rPr>
          <w:rStyle w:val="FontStyle16"/>
          <w:rFonts w:ascii="Times New Roman" w:hAnsi="Times New Roman" w:cs="Times New Roman"/>
          <w:sz w:val="24"/>
          <w:szCs w:val="24"/>
        </w:rPr>
        <w:t>–</w:t>
      </w:r>
      <w:r w:rsidRPr="006079BC">
        <w:rPr>
          <w:rStyle w:val="FontStyle16"/>
          <w:rFonts w:ascii="Times New Roman" w:hAnsi="Times New Roman" w:cs="Times New Roman"/>
          <w:sz w:val="24"/>
          <w:szCs w:val="24"/>
        </w:rPr>
        <w:t xml:space="preserve"> для </w:t>
      </w:r>
      <w:proofErr w:type="gramStart"/>
      <w:r w:rsidRPr="006079BC">
        <w:rPr>
          <w:rStyle w:val="FontStyle16"/>
          <w:rFonts w:ascii="Times New Roman" w:hAnsi="Times New Roman" w:cs="Times New Roman"/>
          <w:sz w:val="24"/>
          <w:szCs w:val="24"/>
        </w:rPr>
        <w:t>ВЛ</w:t>
      </w:r>
      <w:proofErr w:type="gramEnd"/>
      <w:r w:rsidRPr="006079BC">
        <w:rPr>
          <w:rStyle w:val="FontStyle16"/>
          <w:rFonts w:ascii="Times New Roman" w:hAnsi="Times New Roman" w:cs="Times New Roman"/>
          <w:sz w:val="24"/>
          <w:szCs w:val="24"/>
        </w:rPr>
        <w:t xml:space="preserve"> напряжением 1150 кВ.</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03C5D" w:rsidRPr="006079BC" w:rsidRDefault="00D03C5D" w:rsidP="006079BC">
      <w:pPr>
        <w:spacing w:after="0" w:line="240" w:lineRule="auto"/>
        <w:ind w:firstLine="680"/>
        <w:jc w:val="both"/>
        <w:rPr>
          <w:rFonts w:ascii="Times New Roman" w:hAnsi="Times New Roman"/>
          <w:sz w:val="24"/>
          <w:szCs w:val="24"/>
        </w:rPr>
      </w:pPr>
      <w:r w:rsidRPr="006079BC">
        <w:rPr>
          <w:rFonts w:ascii="Times New Roman" w:hAnsi="Times New Roman"/>
          <w:sz w:val="24"/>
          <w:szCs w:val="24"/>
        </w:rPr>
        <w:t>В пределах охранных зон</w:t>
      </w:r>
      <w:r w:rsidR="00B86F89">
        <w:rPr>
          <w:rFonts w:ascii="Times New Roman" w:hAnsi="Times New Roman"/>
          <w:sz w:val="24"/>
          <w:szCs w:val="24"/>
        </w:rPr>
        <w:t xml:space="preserve"> </w:t>
      </w:r>
      <w:r w:rsidRPr="006079BC">
        <w:rPr>
          <w:rFonts w:ascii="Times New Roman" w:hAnsi="Times New Roman"/>
          <w:sz w:val="24"/>
          <w:szCs w:val="24"/>
        </w:rPr>
        <w:t>линий электропередачи и связи запрещается:</w:t>
      </w:r>
    </w:p>
    <w:p w:rsidR="00D03C5D" w:rsidRPr="006079BC" w:rsidRDefault="00D03C5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осуществлять строительные, монтажные, взрывные и поливные работы, производить посадку и</w:t>
      </w:r>
      <w:r w:rsidR="00B86F89">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вырубку деревьев, устраивать спортивные площадки и площадки для игр, складировать корма, удобрения, топливо и другие материалы;</w:t>
      </w:r>
    </w:p>
    <w:p w:rsidR="00D03C5D" w:rsidRPr="006079BC" w:rsidRDefault="00D03C5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устраивать причалы для</w:t>
      </w:r>
      <w:r w:rsidR="00B86F89">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стоянки судов и иных плавучих средств, производить погрузо-разгрузочные и</w:t>
      </w:r>
      <w:r w:rsidR="00B86F89">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землечерпательные работы, бросать якоря, выделять рыбопромысловые участки и</w:t>
      </w:r>
      <w:r w:rsidR="00B86F89">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производить добычу рыбы придонными средствами лова, устраивать колку и</w:t>
      </w:r>
      <w:r w:rsidR="00B86F89">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 xml:space="preserve">заготовку </w:t>
      </w:r>
      <w:r w:rsidR="0001138D" w:rsidRPr="006079BC">
        <w:rPr>
          <w:rStyle w:val="FontStyle16"/>
          <w:rFonts w:ascii="Times New Roman" w:hAnsi="Times New Roman" w:cs="Times New Roman"/>
          <w:sz w:val="24"/>
          <w:szCs w:val="24"/>
        </w:rPr>
        <w:t xml:space="preserve">льда (при прохождении кабеля по </w:t>
      </w:r>
      <w:r w:rsidRPr="006079BC">
        <w:rPr>
          <w:rStyle w:val="FontStyle16"/>
          <w:rFonts w:ascii="Times New Roman" w:hAnsi="Times New Roman" w:cs="Times New Roman"/>
          <w:sz w:val="24"/>
          <w:szCs w:val="24"/>
        </w:rPr>
        <w:t>дну</w:t>
      </w:r>
      <w:r w:rsidR="0001138D" w:rsidRPr="006079BC">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водоема);</w:t>
      </w:r>
    </w:p>
    <w:p w:rsidR="00D03C5D" w:rsidRPr="006079BC" w:rsidRDefault="00D03C5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lastRenderedPageBreak/>
        <w:t>устраивать проезды для</w:t>
      </w:r>
      <w:r w:rsidR="00B86F89">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машин</w:t>
      </w:r>
      <w:r w:rsidR="0001138D" w:rsidRPr="006079BC">
        <w:rPr>
          <w:rStyle w:val="FontStyle16"/>
          <w:rFonts w:ascii="Times New Roman" w:hAnsi="Times New Roman" w:cs="Times New Roman"/>
          <w:sz w:val="24"/>
          <w:szCs w:val="24"/>
        </w:rPr>
        <w:t xml:space="preserve"> и механизмов, имеющих высоту с </w:t>
      </w:r>
      <w:r w:rsidRPr="006079BC">
        <w:rPr>
          <w:rStyle w:val="FontStyle16"/>
          <w:rFonts w:ascii="Times New Roman" w:hAnsi="Times New Roman" w:cs="Times New Roman"/>
          <w:sz w:val="24"/>
          <w:szCs w:val="24"/>
        </w:rPr>
        <w:t>грузом более 4,5 м от поверхности дороги, а также стоянки автомобильного и гужевого транспорта, машин и механизмов;</w:t>
      </w:r>
    </w:p>
    <w:p w:rsidR="00D03C5D" w:rsidRPr="006079BC" w:rsidRDefault="00D03C5D"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производить земляны</w:t>
      </w:r>
      <w:r w:rsidR="0001138D" w:rsidRPr="006079BC">
        <w:rPr>
          <w:rStyle w:val="FontStyle16"/>
          <w:rFonts w:ascii="Times New Roman" w:hAnsi="Times New Roman" w:cs="Times New Roman"/>
          <w:sz w:val="24"/>
          <w:szCs w:val="24"/>
        </w:rPr>
        <w:t xml:space="preserve">е работы на глубине более 0,3 м и </w:t>
      </w:r>
      <w:r w:rsidRPr="006079BC">
        <w:rPr>
          <w:rStyle w:val="FontStyle16"/>
          <w:rFonts w:ascii="Times New Roman" w:hAnsi="Times New Roman" w:cs="Times New Roman"/>
          <w:sz w:val="24"/>
          <w:szCs w:val="24"/>
        </w:rPr>
        <w:t>планировку грунта при помощи бульдозеров, экскаваторов и других землеройных машин;</w:t>
      </w:r>
    </w:p>
    <w:p w:rsidR="00D03C5D" w:rsidRPr="006079BC" w:rsidRDefault="00D03C5D"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proofErr w:type="gramStart"/>
      <w:r w:rsidRPr="006079BC">
        <w:rPr>
          <w:rStyle w:val="FontStyle16"/>
          <w:rFonts w:ascii="Times New Roman" w:hAnsi="Times New Roman" w:cs="Times New Roman"/>
          <w:sz w:val="24"/>
          <w:szCs w:val="24"/>
        </w:rPr>
        <w:t>запрещаются любые действия, которые могут нарушить нормальную работу электрических сетей или по</w:t>
      </w:r>
      <w:r w:rsidR="0001138D" w:rsidRPr="006079BC">
        <w:rPr>
          <w:rStyle w:val="FontStyle16"/>
          <w:rFonts w:ascii="Times New Roman" w:hAnsi="Times New Roman" w:cs="Times New Roman"/>
          <w:sz w:val="24"/>
          <w:szCs w:val="24"/>
        </w:rPr>
        <w:t xml:space="preserve">влечь за собой их </w:t>
      </w:r>
      <w:r w:rsidRPr="006079BC">
        <w:rPr>
          <w:rStyle w:val="FontStyle16"/>
          <w:rFonts w:ascii="Times New Roman" w:hAnsi="Times New Roman" w:cs="Times New Roman"/>
          <w:sz w:val="24"/>
          <w:szCs w:val="24"/>
        </w:rPr>
        <w:t>повреждение: влезать на опоры, приставлять или привязывать к</w:t>
      </w:r>
      <w:r w:rsidR="007B2C01">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ним</w:t>
      </w:r>
      <w:r w:rsidR="007B2C01">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посторонние предметы, сбрасывать на провода снег с крыш, сбрасывать большие тяжести (свыше 5 т), устраивать свалки, разводить огонь вблизи вводных устройств, открывать помещения электрических сооружений, производить подключение</w:t>
      </w:r>
      <w:r w:rsidR="007B2C01">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или переключение в</w:t>
      </w:r>
      <w:r w:rsidR="007B2C01">
        <w:rPr>
          <w:rStyle w:val="FontStyle16"/>
          <w:rFonts w:ascii="Times New Roman" w:hAnsi="Times New Roman" w:cs="Times New Roman"/>
          <w:sz w:val="24"/>
          <w:szCs w:val="24"/>
        </w:rPr>
        <w:t xml:space="preserve"> </w:t>
      </w:r>
      <w:r w:rsidRPr="006079BC">
        <w:rPr>
          <w:rStyle w:val="FontStyle16"/>
          <w:rFonts w:ascii="Times New Roman" w:hAnsi="Times New Roman" w:cs="Times New Roman"/>
          <w:sz w:val="24"/>
          <w:szCs w:val="24"/>
        </w:rPr>
        <w:t xml:space="preserve">электрических сетях, производить строительные или </w:t>
      </w:r>
      <w:r w:rsidR="007B2C01">
        <w:rPr>
          <w:rStyle w:val="FontStyle16"/>
          <w:rFonts w:ascii="Times New Roman" w:hAnsi="Times New Roman" w:cs="Times New Roman"/>
          <w:sz w:val="24"/>
          <w:szCs w:val="24"/>
        </w:rPr>
        <w:t>ремонтные</w:t>
      </w:r>
      <w:proofErr w:type="gramEnd"/>
      <w:r w:rsidR="007B2C01">
        <w:rPr>
          <w:rStyle w:val="FontStyle16"/>
          <w:rFonts w:ascii="Times New Roman" w:hAnsi="Times New Roman" w:cs="Times New Roman"/>
          <w:sz w:val="24"/>
          <w:szCs w:val="24"/>
        </w:rPr>
        <w:t xml:space="preserve"> работы в </w:t>
      </w:r>
      <w:r w:rsidRPr="006079BC">
        <w:rPr>
          <w:rStyle w:val="FontStyle16"/>
          <w:rFonts w:ascii="Times New Roman" w:hAnsi="Times New Roman" w:cs="Times New Roman"/>
          <w:sz w:val="24"/>
          <w:szCs w:val="24"/>
        </w:rPr>
        <w:t>местах, где проходят воздушные и кабельные линии электропередачи.</w:t>
      </w:r>
    </w:p>
    <w:p w:rsidR="007E4F6A" w:rsidRPr="006079BC" w:rsidRDefault="00833821" w:rsidP="006079BC">
      <w:pPr>
        <w:pStyle w:val="Style6"/>
        <w:widowControl/>
        <w:spacing w:line="240" w:lineRule="auto"/>
        <w:ind w:firstLine="708"/>
        <w:jc w:val="both"/>
        <w:rPr>
          <w:rFonts w:ascii="Times New Roman" w:eastAsiaTheme="minorHAnsi" w:hAnsi="Times New Roman"/>
          <w:u w:val="single"/>
        </w:rPr>
      </w:pPr>
      <w:r w:rsidRPr="006079BC">
        <w:rPr>
          <w:rFonts w:ascii="Times New Roman" w:eastAsiaTheme="minorHAnsi" w:hAnsi="Times New Roman"/>
          <w:u w:val="single"/>
        </w:rPr>
        <w:t>4</w:t>
      </w:r>
      <w:r w:rsidR="00714AA2">
        <w:rPr>
          <w:rFonts w:ascii="Times New Roman" w:eastAsiaTheme="minorHAnsi" w:hAnsi="Times New Roman"/>
          <w:u w:val="single"/>
        </w:rPr>
        <w:t>7</w:t>
      </w:r>
      <w:r w:rsidR="000548B3" w:rsidRPr="006079BC">
        <w:rPr>
          <w:rFonts w:ascii="Times New Roman" w:eastAsiaTheme="minorHAnsi" w:hAnsi="Times New Roman"/>
          <w:u w:val="single"/>
        </w:rPr>
        <w:t>.5.</w:t>
      </w:r>
      <w:r w:rsidRPr="006079BC">
        <w:rPr>
          <w:rFonts w:ascii="Times New Roman" w:eastAsiaTheme="minorHAnsi" w:hAnsi="Times New Roman"/>
          <w:u w:val="single"/>
        </w:rPr>
        <w:t xml:space="preserve"> </w:t>
      </w:r>
      <w:r w:rsidR="007E4F6A" w:rsidRPr="006079BC">
        <w:rPr>
          <w:rFonts w:ascii="Times New Roman" w:eastAsiaTheme="minorHAnsi" w:hAnsi="Times New Roman"/>
          <w:u w:val="single"/>
        </w:rPr>
        <w:t>Охранная зона транспорта</w:t>
      </w:r>
    </w:p>
    <w:p w:rsidR="007B6075" w:rsidRPr="006079BC" w:rsidRDefault="007E4F6A" w:rsidP="006079BC">
      <w:pPr>
        <w:widowControl w:val="0"/>
        <w:autoSpaceDE w:val="0"/>
        <w:autoSpaceDN w:val="0"/>
        <w:adjustRightInd w:val="0"/>
        <w:spacing w:after="120" w:line="240" w:lineRule="auto"/>
        <w:ind w:firstLine="720"/>
        <w:jc w:val="both"/>
        <w:rPr>
          <w:rFonts w:ascii="Times New Roman" w:hAnsi="Times New Roman"/>
          <w:sz w:val="24"/>
          <w:szCs w:val="24"/>
        </w:rPr>
      </w:pPr>
      <w:r w:rsidRPr="006079BC">
        <w:rPr>
          <w:rFonts w:ascii="Times New Roman" w:hAnsi="Times New Roman"/>
          <w:sz w:val="24"/>
          <w:szCs w:val="24"/>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7E4F6A" w:rsidRPr="004E6693" w:rsidRDefault="00833821" w:rsidP="00B7566A">
      <w:pPr>
        <w:spacing w:after="0"/>
        <w:ind w:firstLine="708"/>
        <w:rPr>
          <w:rFonts w:ascii="Times New Roman" w:eastAsiaTheme="minorHAnsi" w:hAnsi="Times New Roman"/>
          <w:sz w:val="24"/>
          <w:szCs w:val="24"/>
          <w:u w:val="single"/>
          <w:lang w:eastAsia="ru-RU"/>
        </w:rPr>
      </w:pPr>
      <w:r w:rsidRPr="006079BC">
        <w:rPr>
          <w:rFonts w:ascii="Times New Roman" w:eastAsiaTheme="minorHAnsi" w:hAnsi="Times New Roman"/>
          <w:u w:val="single"/>
        </w:rPr>
        <w:t>4</w:t>
      </w:r>
      <w:r w:rsidR="00714AA2">
        <w:rPr>
          <w:rFonts w:ascii="Times New Roman" w:eastAsiaTheme="minorHAnsi" w:hAnsi="Times New Roman"/>
          <w:u w:val="single"/>
        </w:rPr>
        <w:t>7</w:t>
      </w:r>
      <w:r w:rsidR="000548B3" w:rsidRPr="006079BC">
        <w:rPr>
          <w:rFonts w:ascii="Times New Roman" w:eastAsiaTheme="minorHAnsi" w:hAnsi="Times New Roman"/>
          <w:u w:val="single"/>
        </w:rPr>
        <w:t>.6.</w:t>
      </w:r>
      <w:r w:rsidRPr="006079BC">
        <w:rPr>
          <w:rFonts w:ascii="Times New Roman" w:eastAsiaTheme="minorHAnsi" w:hAnsi="Times New Roman"/>
          <w:u w:val="single"/>
        </w:rPr>
        <w:t xml:space="preserve"> </w:t>
      </w:r>
      <w:r w:rsidR="007E4F6A" w:rsidRPr="006079BC">
        <w:rPr>
          <w:rFonts w:ascii="Times New Roman" w:eastAsiaTheme="minorHAnsi" w:hAnsi="Times New Roman"/>
          <w:u w:val="single"/>
        </w:rPr>
        <w:t>Охранная зона железнодорожных дорог</w:t>
      </w:r>
    </w:p>
    <w:p w:rsidR="00DA27E2" w:rsidRPr="006079BC" w:rsidRDefault="00DA27E2" w:rsidP="006079BC">
      <w:pPr>
        <w:widowControl w:val="0"/>
        <w:autoSpaceDE w:val="0"/>
        <w:autoSpaceDN w:val="0"/>
        <w:adjustRightInd w:val="0"/>
        <w:spacing w:after="120" w:line="240" w:lineRule="auto"/>
        <w:ind w:firstLine="720"/>
        <w:jc w:val="both"/>
        <w:rPr>
          <w:rFonts w:ascii="Times New Roman" w:hAnsi="Times New Roman"/>
          <w:spacing w:val="2"/>
          <w:sz w:val="24"/>
          <w:szCs w:val="24"/>
          <w:shd w:val="clear" w:color="auto" w:fill="FFFFFF"/>
        </w:rPr>
      </w:pPr>
      <w:proofErr w:type="gramStart"/>
      <w:r w:rsidRPr="006079BC">
        <w:rPr>
          <w:rFonts w:ascii="Times New Roman" w:hAnsi="Times New Roman"/>
          <w:spacing w:val="2"/>
          <w:sz w:val="24"/>
          <w:szCs w:val="24"/>
          <w:shd w:val="clear" w:color="auto" w:fill="FFFFFF"/>
        </w:rPr>
        <w:t xml:space="preserve">Охранные зоны </w:t>
      </w:r>
      <w:r w:rsidR="00C26B4F" w:rsidRPr="006079BC">
        <w:rPr>
          <w:rFonts w:ascii="Times New Roman" w:hAnsi="Times New Roman"/>
          <w:spacing w:val="2"/>
          <w:sz w:val="24"/>
          <w:szCs w:val="24"/>
          <w:shd w:val="clear" w:color="auto" w:fill="FFFFFF"/>
        </w:rPr>
        <w:t>–</w:t>
      </w:r>
      <w:r w:rsidRPr="006079BC">
        <w:rPr>
          <w:rFonts w:ascii="Times New Roman" w:hAnsi="Times New Roman"/>
          <w:spacing w:val="2"/>
          <w:sz w:val="24"/>
          <w:szCs w:val="24"/>
          <w:shd w:val="clear" w:color="auto" w:fill="FFFFFF"/>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w:t>
      </w:r>
      <w:r w:rsidRPr="006079BC">
        <w:rPr>
          <w:rFonts w:ascii="Times New Roman" w:hAnsi="Times New Roman"/>
          <w:sz w:val="24"/>
          <w:szCs w:val="24"/>
        </w:rPr>
        <w:t>земельных</w:t>
      </w:r>
      <w:r w:rsidRPr="006079BC">
        <w:rPr>
          <w:rFonts w:ascii="Times New Roman" w:hAnsi="Times New Roman"/>
          <w:spacing w:val="2"/>
          <w:sz w:val="24"/>
          <w:szCs w:val="24"/>
          <w:shd w:val="clear" w:color="auto" w:fill="FFFFFF"/>
        </w:rPr>
        <w:t xml:space="preserve">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00C26B4F" w:rsidRPr="006079BC">
        <w:rPr>
          <w:rStyle w:val="a8"/>
          <w:rFonts w:ascii="Times New Roman" w:hAnsi="Times New Roman"/>
          <w:spacing w:val="2"/>
          <w:sz w:val="24"/>
          <w:szCs w:val="24"/>
          <w:shd w:val="clear" w:color="auto" w:fill="FFFFFF"/>
        </w:rPr>
        <w:footnoteReference w:id="4"/>
      </w:r>
      <w:r w:rsidRPr="006079BC">
        <w:rPr>
          <w:rFonts w:ascii="Times New Roman" w:hAnsi="Times New Roman"/>
          <w:spacing w:val="2"/>
          <w:sz w:val="24"/>
          <w:szCs w:val="24"/>
          <w:shd w:val="clear" w:color="auto" w:fill="FFFFFF"/>
        </w:rPr>
        <w:t>.</w:t>
      </w:r>
      <w:proofErr w:type="gramEnd"/>
    </w:p>
    <w:p w:rsidR="007E4F6A" w:rsidRPr="006079BC" w:rsidRDefault="000548B3" w:rsidP="006079BC">
      <w:pPr>
        <w:pStyle w:val="Style6"/>
        <w:widowControl/>
        <w:spacing w:line="240" w:lineRule="auto"/>
        <w:ind w:firstLine="708"/>
        <w:jc w:val="both"/>
        <w:rPr>
          <w:rFonts w:ascii="Times New Roman" w:eastAsiaTheme="minorHAnsi" w:hAnsi="Times New Roman"/>
          <w:u w:val="single"/>
        </w:rPr>
      </w:pPr>
      <w:r w:rsidRPr="006079BC">
        <w:rPr>
          <w:rFonts w:ascii="Times New Roman" w:eastAsiaTheme="minorHAnsi" w:hAnsi="Times New Roman"/>
          <w:u w:val="single"/>
        </w:rPr>
        <w:t>4</w:t>
      </w:r>
      <w:r w:rsidR="00714AA2">
        <w:rPr>
          <w:rFonts w:ascii="Times New Roman" w:eastAsiaTheme="minorHAnsi" w:hAnsi="Times New Roman"/>
          <w:u w:val="single"/>
        </w:rPr>
        <w:t>7</w:t>
      </w:r>
      <w:r w:rsidRPr="006079BC">
        <w:rPr>
          <w:rFonts w:ascii="Times New Roman" w:eastAsiaTheme="minorHAnsi" w:hAnsi="Times New Roman"/>
          <w:u w:val="single"/>
        </w:rPr>
        <w:t xml:space="preserve">.7. </w:t>
      </w:r>
      <w:r w:rsidR="007E4F6A" w:rsidRPr="006079BC">
        <w:rPr>
          <w:rFonts w:ascii="Times New Roman" w:eastAsiaTheme="minorHAnsi" w:hAnsi="Times New Roman"/>
          <w:u w:val="single"/>
        </w:rPr>
        <w:t>Охранная зона аэропортов</w:t>
      </w:r>
      <w:r w:rsidR="00724674" w:rsidRPr="006079BC">
        <w:rPr>
          <w:rFonts w:ascii="Times New Roman" w:eastAsiaTheme="minorHAnsi" w:hAnsi="Times New Roman"/>
          <w:u w:val="single"/>
        </w:rPr>
        <w:t>, аэродромов</w:t>
      </w:r>
    </w:p>
    <w:p w:rsidR="00724674" w:rsidRPr="006079BC" w:rsidRDefault="00724674" w:rsidP="006079BC">
      <w:pPr>
        <w:spacing w:after="120" w:line="240" w:lineRule="auto"/>
        <w:ind w:firstLine="709"/>
        <w:jc w:val="both"/>
        <w:rPr>
          <w:rFonts w:ascii="Times New Roman" w:hAnsi="Times New Roman"/>
          <w:sz w:val="24"/>
          <w:szCs w:val="24"/>
        </w:rPr>
      </w:pPr>
      <w:r w:rsidRPr="006079BC">
        <w:rPr>
          <w:rFonts w:ascii="Times New Roman" w:hAnsi="Times New Roman"/>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7E4F6A" w:rsidRPr="006079BC" w:rsidRDefault="000548B3" w:rsidP="006079BC">
      <w:pPr>
        <w:pStyle w:val="Style6"/>
        <w:widowControl/>
        <w:spacing w:line="240" w:lineRule="auto"/>
        <w:ind w:left="1" w:firstLine="708"/>
        <w:jc w:val="both"/>
        <w:rPr>
          <w:rFonts w:ascii="Times New Roman" w:eastAsiaTheme="minorHAnsi" w:hAnsi="Times New Roman"/>
          <w:u w:val="single"/>
        </w:rPr>
      </w:pPr>
      <w:r w:rsidRPr="006079BC">
        <w:rPr>
          <w:rFonts w:ascii="Times New Roman" w:eastAsiaTheme="minorHAnsi" w:hAnsi="Times New Roman"/>
          <w:u w:val="single"/>
        </w:rPr>
        <w:t>4</w:t>
      </w:r>
      <w:r w:rsidR="00714AA2">
        <w:rPr>
          <w:rFonts w:ascii="Times New Roman" w:eastAsiaTheme="minorHAnsi" w:hAnsi="Times New Roman"/>
          <w:u w:val="single"/>
        </w:rPr>
        <w:t>7</w:t>
      </w:r>
      <w:r w:rsidRPr="006079BC">
        <w:rPr>
          <w:rFonts w:ascii="Times New Roman" w:eastAsiaTheme="minorHAnsi" w:hAnsi="Times New Roman"/>
          <w:u w:val="single"/>
        </w:rPr>
        <w:t xml:space="preserve">.8. </w:t>
      </w:r>
      <w:r w:rsidR="007E4F6A" w:rsidRPr="006079BC">
        <w:rPr>
          <w:rFonts w:ascii="Times New Roman" w:eastAsiaTheme="minorHAnsi" w:hAnsi="Times New Roman"/>
          <w:u w:val="single"/>
        </w:rPr>
        <w:t>Охранная зона нефтепроводов</w:t>
      </w:r>
    </w:p>
    <w:p w:rsidR="007E4F6A" w:rsidRPr="006079BC" w:rsidRDefault="007E4F6A"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В соответствии с документом Правила охраны магистральных трубопроводов утвержденным Минтопэнерго РФ 29.04.1992, для исключения повреждения трубопроводов устанавливаются следующие охранные зоны:</w:t>
      </w:r>
    </w:p>
    <w:p w:rsidR="007E4F6A" w:rsidRPr="006079BC" w:rsidRDefault="007E4F6A" w:rsidP="006079BC">
      <w:pPr>
        <w:pStyle w:val="af9"/>
        <w:numPr>
          <w:ilvl w:val="0"/>
          <w:numId w:val="6"/>
        </w:numPr>
        <w:tabs>
          <w:tab w:val="left" w:pos="284"/>
        </w:tabs>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7E4F6A" w:rsidRPr="006079BC" w:rsidRDefault="007E4F6A" w:rsidP="006079BC">
      <w:pPr>
        <w:pStyle w:val="af9"/>
        <w:numPr>
          <w:ilvl w:val="0"/>
          <w:numId w:val="6"/>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01A69" w:rsidRPr="006079BC" w:rsidRDefault="000548B3" w:rsidP="006079BC">
      <w:pPr>
        <w:pStyle w:val="Style6"/>
        <w:widowControl/>
        <w:spacing w:line="240" w:lineRule="auto"/>
        <w:ind w:firstLine="708"/>
        <w:jc w:val="both"/>
        <w:rPr>
          <w:rFonts w:ascii="Times New Roman" w:eastAsiaTheme="minorHAnsi" w:hAnsi="Times New Roman"/>
          <w:u w:val="single"/>
        </w:rPr>
      </w:pPr>
      <w:r w:rsidRPr="006079BC">
        <w:rPr>
          <w:rFonts w:ascii="Times New Roman" w:eastAsiaTheme="minorHAnsi" w:hAnsi="Times New Roman"/>
          <w:u w:val="single"/>
        </w:rPr>
        <w:t>4</w:t>
      </w:r>
      <w:r w:rsidR="00714AA2">
        <w:rPr>
          <w:rFonts w:ascii="Times New Roman" w:eastAsiaTheme="minorHAnsi" w:hAnsi="Times New Roman"/>
          <w:u w:val="single"/>
        </w:rPr>
        <w:t>7</w:t>
      </w:r>
      <w:r w:rsidRPr="006079BC">
        <w:rPr>
          <w:rFonts w:ascii="Times New Roman" w:eastAsiaTheme="minorHAnsi" w:hAnsi="Times New Roman"/>
          <w:u w:val="single"/>
        </w:rPr>
        <w:t xml:space="preserve">.9. </w:t>
      </w:r>
      <w:r w:rsidR="00301A69" w:rsidRPr="006079BC">
        <w:rPr>
          <w:rFonts w:ascii="Times New Roman" w:eastAsiaTheme="minorHAnsi" w:hAnsi="Times New Roman"/>
          <w:u w:val="single"/>
        </w:rPr>
        <w:t>Охранная зона гидрометеорологических станций</w:t>
      </w:r>
    </w:p>
    <w:p w:rsidR="007E4F6A" w:rsidRPr="006079BC" w:rsidRDefault="007E4F6A" w:rsidP="006079BC">
      <w:pPr>
        <w:spacing w:after="0" w:line="240" w:lineRule="auto"/>
        <w:ind w:firstLine="709"/>
        <w:jc w:val="both"/>
        <w:rPr>
          <w:rFonts w:ascii="Times New Roman" w:hAnsi="Times New Roman"/>
          <w:i/>
          <w:sz w:val="24"/>
          <w:szCs w:val="24"/>
        </w:rPr>
      </w:pPr>
      <w:bookmarkStart w:id="22" w:name="_Toc262050617"/>
      <w:r w:rsidRPr="006079BC">
        <w:rPr>
          <w:rFonts w:ascii="Times New Roman" w:hAnsi="Times New Roman"/>
          <w:sz w:val="24"/>
          <w:szCs w:val="24"/>
        </w:rPr>
        <w:lastRenderedPageBreak/>
        <w:t xml:space="preserve">Охранные зоны гидрометеорологических станций устанавливаются в соответствии с </w:t>
      </w:r>
      <w:r w:rsidRPr="006079BC">
        <w:rPr>
          <w:rFonts w:ascii="Times New Roman" w:hAnsi="Times New Roman"/>
          <w:i/>
          <w:sz w:val="24"/>
          <w:szCs w:val="24"/>
        </w:rPr>
        <w:t>Федеральным закон РФ "О гидрометеорологической службе" от 19.07.1998 г. № 113-ФЗ (в ред. Федерального закона от 25.06.2002 № 70-ФЗ);</w:t>
      </w:r>
      <w:bookmarkStart w:id="23" w:name="_Toc264566686"/>
      <w:bookmarkEnd w:id="22"/>
      <w:r w:rsidRPr="006079BC">
        <w:rPr>
          <w:rFonts w:ascii="Times New Roman" w:hAnsi="Times New Roman"/>
          <w:i/>
          <w:sz w:val="24"/>
          <w:szCs w:val="24"/>
        </w:rPr>
        <w:t xml:space="preserve"> Статья 13.</w:t>
      </w:r>
      <w:bookmarkEnd w:id="23"/>
    </w:p>
    <w:p w:rsidR="007E4F6A" w:rsidRPr="006079BC" w:rsidRDefault="007E4F6A" w:rsidP="006079BC">
      <w:pPr>
        <w:autoSpaceDE w:val="0"/>
        <w:autoSpaceDN w:val="0"/>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1. Государственная наблюдательная сеть, в том числе отведенные под нее земельные участки и части акваторий, относится исключительно к федеральной собственности и находится под охраной государства.</w:t>
      </w:r>
    </w:p>
    <w:p w:rsidR="007E4F6A" w:rsidRPr="006079BC" w:rsidRDefault="007E4F6A" w:rsidP="006079BC">
      <w:pPr>
        <w:autoSpaceDE w:val="0"/>
        <w:autoSpaceDN w:val="0"/>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2. В целях получения достоверной информации о состоянии окружающей среды, ее загрязнении вокруг стационарных пунктов наблюдений в порядке, определенном Правительством Российской Федерации, создаются охранные зоны, в которых устанавливаются ограничения на хозяйственную деятельность</w:t>
      </w:r>
      <w:r w:rsidR="00CC088C" w:rsidRPr="006079BC">
        <w:rPr>
          <w:rFonts w:ascii="Times New Roman" w:hAnsi="Times New Roman"/>
          <w:sz w:val="24"/>
          <w:szCs w:val="24"/>
        </w:rPr>
        <w:t xml:space="preserve"> </w:t>
      </w:r>
      <w:r w:rsidRPr="006079BC">
        <w:rPr>
          <w:rFonts w:ascii="Times New Roman" w:hAnsi="Times New Roman"/>
          <w:sz w:val="24"/>
          <w:szCs w:val="24"/>
        </w:rPr>
        <w:t>(в ред. Федерального закона от 02.02.2006 № 21-ФЗ</w:t>
      </w:r>
      <w:r w:rsidR="001C5CBA">
        <w:rPr>
          <w:rFonts w:ascii="Times New Roman" w:hAnsi="Times New Roman"/>
          <w:sz w:val="24"/>
          <w:szCs w:val="24"/>
        </w:rPr>
        <w:t xml:space="preserve"> </w:t>
      </w:r>
      <w:r w:rsidR="001C5CBA" w:rsidRPr="00D30B4B">
        <w:rPr>
          <w:rFonts w:ascii="Times New Roman" w:hAnsi="Times New Roman"/>
          <w:sz w:val="24"/>
          <w:szCs w:val="24"/>
          <w:shd w:val="clear" w:color="auto" w:fill="FFFFFF"/>
        </w:rPr>
        <w:t>«О внесении изменений в Федеральный закон "О гидрометеорологической службе»</w:t>
      </w:r>
      <w:r w:rsidRPr="006079BC">
        <w:rPr>
          <w:rFonts w:ascii="Times New Roman" w:hAnsi="Times New Roman"/>
          <w:sz w:val="24"/>
          <w:szCs w:val="24"/>
        </w:rPr>
        <w:t>)</w:t>
      </w:r>
      <w:r w:rsidR="00CC088C" w:rsidRPr="006079BC">
        <w:rPr>
          <w:rFonts w:ascii="Times New Roman" w:hAnsi="Times New Roman"/>
          <w:sz w:val="24"/>
          <w:szCs w:val="24"/>
        </w:rPr>
        <w:t>.</w:t>
      </w:r>
    </w:p>
    <w:p w:rsidR="007E4F6A" w:rsidRPr="006079BC" w:rsidRDefault="007E4F6A" w:rsidP="006079BC">
      <w:pPr>
        <w:autoSpaceDE w:val="0"/>
        <w:autoSpaceDN w:val="0"/>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3. На земельные участки, через которые осуществляется проход или прое</w:t>
      </w:r>
      <w:proofErr w:type="gramStart"/>
      <w:r w:rsidRPr="006079BC">
        <w:rPr>
          <w:rFonts w:ascii="Times New Roman" w:hAnsi="Times New Roman"/>
          <w:sz w:val="24"/>
          <w:szCs w:val="24"/>
        </w:rPr>
        <w:t>зд к ст</w:t>
      </w:r>
      <w:proofErr w:type="gramEnd"/>
      <w:r w:rsidRPr="006079BC">
        <w:rPr>
          <w:rFonts w:ascii="Times New Roman" w:hAnsi="Times New Roman"/>
          <w:sz w:val="24"/>
          <w:szCs w:val="24"/>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7E4F6A" w:rsidRPr="006079BC" w:rsidRDefault="007E4F6A" w:rsidP="006079BC">
      <w:pPr>
        <w:spacing w:after="0" w:line="240" w:lineRule="auto"/>
        <w:ind w:firstLine="709"/>
        <w:jc w:val="both"/>
        <w:rPr>
          <w:rFonts w:ascii="Times New Roman" w:hAnsi="Times New Roman"/>
          <w:sz w:val="24"/>
          <w:szCs w:val="24"/>
        </w:rPr>
      </w:pPr>
      <w:bookmarkStart w:id="24" w:name="_Toc262050618"/>
      <w:r w:rsidRPr="006079BC">
        <w:rPr>
          <w:rFonts w:ascii="Times New Roman" w:hAnsi="Times New Roman"/>
          <w:sz w:val="24"/>
          <w:szCs w:val="24"/>
        </w:rPr>
        <w:t xml:space="preserve">В соответствии с «Административным регламентом исполнения Федеральной службой по гидрометеорологии и мониторингу окружающей среды государственной функции по обеспечению функционирования на территории Российской </w:t>
      </w:r>
      <w:r w:rsidR="00984716">
        <w:rPr>
          <w:rFonts w:ascii="Times New Roman" w:hAnsi="Times New Roman"/>
          <w:sz w:val="24"/>
          <w:szCs w:val="24"/>
        </w:rPr>
        <w:t>Ф</w:t>
      </w:r>
      <w:r w:rsidRPr="006079BC">
        <w:rPr>
          <w:rFonts w:ascii="Times New Roman" w:hAnsi="Times New Roman"/>
          <w:sz w:val="24"/>
          <w:szCs w:val="24"/>
        </w:rPr>
        <w:t>едерации пунктов гидрометеорологических наблюдений и системы получения сбора и распространения гидрометеорологической информации», утверждённым приказом Минприроды РФ от 31.10.2008 г. №299;</w:t>
      </w:r>
      <w:bookmarkEnd w:id="24"/>
    </w:p>
    <w:p w:rsidR="007E4F6A" w:rsidRPr="006079BC" w:rsidRDefault="007E4F6A"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В целях получения достоверной информации о состоянии и загрязнении окружающей природной среды вокруг стационарных пунктов наблюдений устанавливается охранная зона в виде участка земли и/или части акватории, ограниченная замкнутой линией, отстоящей от границ территории пункта наблюдений на расстоянии, как правило, не менее 200 м. </w:t>
      </w:r>
    </w:p>
    <w:p w:rsidR="007E4F6A" w:rsidRPr="006079BC" w:rsidRDefault="007E4F6A"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В пределах охранных зон стационарных пунктов наблюдений устанавливаются ограничения на хозяйственную деятельность. </w:t>
      </w:r>
    </w:p>
    <w:p w:rsidR="007E4F6A" w:rsidRPr="006079BC" w:rsidRDefault="007E4F6A"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Согласно «Положению о </w:t>
      </w:r>
      <w:proofErr w:type="spellStart"/>
      <w:r w:rsidRPr="006079BC">
        <w:rPr>
          <w:rFonts w:ascii="Times New Roman" w:hAnsi="Times New Roman"/>
          <w:sz w:val="24"/>
          <w:szCs w:val="24"/>
        </w:rPr>
        <w:t>реперных</w:t>
      </w:r>
      <w:proofErr w:type="spellEnd"/>
      <w:r w:rsidRPr="006079BC">
        <w:rPr>
          <w:rFonts w:ascii="Times New Roman" w:hAnsi="Times New Roman"/>
          <w:sz w:val="24"/>
          <w:szCs w:val="24"/>
        </w:rPr>
        <w:t xml:space="preserve"> климатических станциях», руководящему документу Федеральной службы по гидрометеорологии и мониторингу окружающей среды № 52.04.720, 2009 г.</w:t>
      </w:r>
    </w:p>
    <w:p w:rsidR="007E4F6A" w:rsidRPr="006079BC" w:rsidRDefault="007E4F6A"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В охранных зонах </w:t>
      </w:r>
      <w:proofErr w:type="spellStart"/>
      <w:r w:rsidRPr="006079BC">
        <w:rPr>
          <w:rFonts w:ascii="Times New Roman" w:hAnsi="Times New Roman"/>
          <w:sz w:val="24"/>
          <w:szCs w:val="24"/>
        </w:rPr>
        <w:t>реперных</w:t>
      </w:r>
      <w:proofErr w:type="spellEnd"/>
      <w:r w:rsidRPr="006079BC">
        <w:rPr>
          <w:rFonts w:ascii="Times New Roman" w:hAnsi="Times New Roman"/>
          <w:sz w:val="24"/>
          <w:szCs w:val="24"/>
        </w:rPr>
        <w:t xml:space="preserve"> климатических станций, запрещается производить работы, которые могут привести к снижению достоверности результатов метеорологических наблюдений, а именно:</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возводить любые здания и сооружения;</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сооружать оросительные и осушительные системы;</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производить горные, строительные монтажные, взрывные работы и планировку грунта;</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высаживать деревья, складировать удобрения, устраивать свалки, выливать растворы кислот, солей, щелочей и т.д.;</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прокладывать и сооружать железные, автомобильные, и другие дороги, высоковольтные линии электропередачи, мощные силовые электроустановки;</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устраивать стоянки автомобильного и водного транспорта, тракторов и других машин и механизмов;</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размещать, перемещать, повреждать и уничтожать опознавательные и сигнальные знаки, контрольно-измерительные пункты;</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7E4F6A" w:rsidRPr="006079BC" w:rsidRDefault="007E4F6A"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осуществлять добычу (вылов) водных биоресурсов;</w:t>
      </w:r>
    </w:p>
    <w:p w:rsidR="007E4F6A" w:rsidRPr="006079BC" w:rsidRDefault="007E4F6A"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lastRenderedPageBreak/>
        <w:t>производить сельскохозяйственные работы, связанные с распахиванием почв и внесением минеральных удобрений.</w:t>
      </w:r>
    </w:p>
    <w:p w:rsidR="007E4F6A" w:rsidRPr="006079BC" w:rsidRDefault="000548B3" w:rsidP="006079BC">
      <w:pPr>
        <w:spacing w:after="0" w:line="240" w:lineRule="auto"/>
        <w:ind w:firstLine="708"/>
        <w:jc w:val="both"/>
        <w:rPr>
          <w:rFonts w:ascii="Times New Roman" w:hAnsi="Times New Roman"/>
          <w:i/>
          <w:sz w:val="24"/>
          <w:szCs w:val="24"/>
          <w:u w:val="single"/>
        </w:rPr>
      </w:pPr>
      <w:r w:rsidRPr="006079BC">
        <w:rPr>
          <w:rFonts w:ascii="Times New Roman" w:eastAsiaTheme="minorHAnsi" w:hAnsi="Times New Roman"/>
          <w:sz w:val="24"/>
          <w:szCs w:val="24"/>
          <w:u w:val="single"/>
        </w:rPr>
        <w:t>4</w:t>
      </w:r>
      <w:r w:rsidR="00714AA2">
        <w:rPr>
          <w:rFonts w:ascii="Times New Roman" w:eastAsiaTheme="minorHAnsi" w:hAnsi="Times New Roman"/>
          <w:sz w:val="24"/>
          <w:szCs w:val="24"/>
          <w:u w:val="single"/>
        </w:rPr>
        <w:t>7</w:t>
      </w:r>
      <w:r w:rsidRPr="006079BC">
        <w:rPr>
          <w:rFonts w:ascii="Times New Roman" w:eastAsiaTheme="minorHAnsi" w:hAnsi="Times New Roman"/>
          <w:sz w:val="24"/>
          <w:szCs w:val="24"/>
          <w:u w:val="single"/>
        </w:rPr>
        <w:t>.10.</w:t>
      </w:r>
      <w:r w:rsidR="00CC088C" w:rsidRPr="006079BC">
        <w:rPr>
          <w:rFonts w:ascii="Times New Roman" w:eastAsiaTheme="minorHAnsi" w:hAnsi="Times New Roman"/>
          <w:sz w:val="24"/>
          <w:szCs w:val="24"/>
          <w:u w:val="single"/>
        </w:rPr>
        <w:t xml:space="preserve"> </w:t>
      </w:r>
      <w:r w:rsidR="00301A69" w:rsidRPr="006079BC">
        <w:rPr>
          <w:rFonts w:ascii="Times New Roman" w:eastAsiaTheme="minorHAnsi" w:hAnsi="Times New Roman"/>
          <w:sz w:val="24"/>
          <w:szCs w:val="24"/>
          <w:u w:val="single"/>
        </w:rPr>
        <w:t>Охранная зона геодезических пунктов</w:t>
      </w:r>
      <w:r w:rsidR="007E4F6A" w:rsidRPr="006079BC">
        <w:rPr>
          <w:rFonts w:ascii="Times New Roman" w:eastAsiaTheme="minorHAnsi" w:hAnsi="Times New Roman"/>
          <w:sz w:val="24"/>
          <w:szCs w:val="24"/>
          <w:u w:val="single"/>
        </w:rPr>
        <w:t xml:space="preserve"> </w:t>
      </w:r>
      <w:proofErr w:type="gramStart"/>
      <w:r w:rsidR="007E4F6A" w:rsidRPr="006079BC">
        <w:rPr>
          <w:rFonts w:ascii="Times New Roman" w:eastAsiaTheme="minorHAnsi" w:hAnsi="Times New Roman"/>
          <w:sz w:val="24"/>
          <w:szCs w:val="24"/>
          <w:u w:val="single"/>
        </w:rPr>
        <w:t>(</w:t>
      </w:r>
      <w:r w:rsidR="007E4F6A" w:rsidRPr="006079BC">
        <w:rPr>
          <w:rFonts w:ascii="Times New Roman" w:hAnsi="Times New Roman"/>
          <w:sz w:val="24"/>
          <w:szCs w:val="24"/>
          <w:u w:val="single"/>
        </w:rPr>
        <w:t xml:space="preserve"> </w:t>
      </w:r>
      <w:proofErr w:type="gramEnd"/>
      <w:r w:rsidR="007E4F6A" w:rsidRPr="006079BC">
        <w:rPr>
          <w:rFonts w:ascii="Times New Roman" w:hAnsi="Times New Roman"/>
          <w:sz w:val="24"/>
          <w:szCs w:val="24"/>
          <w:u w:val="single"/>
        </w:rPr>
        <w:t>пунктов полигонометрии)</w:t>
      </w:r>
    </w:p>
    <w:p w:rsidR="007E4F6A" w:rsidRPr="006079BC" w:rsidRDefault="007E4F6A"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Охранные зоны пунктов полигонометрии государственной геодезической сети устанавливаются в со</w:t>
      </w:r>
      <w:r w:rsidRPr="006079BC">
        <w:rPr>
          <w:rFonts w:ascii="Times New Roman" w:hAnsi="Times New Roman"/>
          <w:b/>
          <w:sz w:val="24"/>
          <w:szCs w:val="24"/>
        </w:rPr>
        <w:t>о</w:t>
      </w:r>
      <w:r w:rsidRPr="006079BC">
        <w:rPr>
          <w:rFonts w:ascii="Times New Roman" w:hAnsi="Times New Roman"/>
          <w:sz w:val="24"/>
          <w:szCs w:val="24"/>
        </w:rPr>
        <w:t>тветствии с требованиями Положения об охранных зонах и охране геодезических пунктов на территории Российской Федерации, утвержденного Постановлением от 07.10. 1996 г. № 1170 Правительства РФ.</w:t>
      </w:r>
    </w:p>
    <w:p w:rsidR="007E4F6A" w:rsidRPr="006079BC" w:rsidRDefault="007E4F6A"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7E4F6A" w:rsidRPr="006079BC" w:rsidRDefault="007E4F6A" w:rsidP="006079BC">
      <w:pPr>
        <w:spacing w:after="0" w:line="240" w:lineRule="auto"/>
        <w:ind w:firstLine="709"/>
        <w:jc w:val="both"/>
        <w:rPr>
          <w:rFonts w:ascii="Times New Roman" w:hAnsi="Times New Roman"/>
          <w:sz w:val="24"/>
          <w:szCs w:val="24"/>
        </w:rPr>
      </w:pPr>
      <w:proofErr w:type="gramStart"/>
      <w:r w:rsidRPr="006079BC">
        <w:rPr>
          <w:rFonts w:ascii="Times New Roman" w:hAnsi="Times New Roman"/>
          <w:sz w:val="24"/>
          <w:szCs w:val="24"/>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p w:rsidR="00CC088C" w:rsidRPr="006079BC" w:rsidRDefault="00CC088C" w:rsidP="006079BC">
      <w:pPr>
        <w:spacing w:after="0" w:line="240" w:lineRule="auto"/>
        <w:ind w:firstLine="709"/>
        <w:jc w:val="both"/>
        <w:rPr>
          <w:rFonts w:ascii="Times New Roman" w:hAnsi="Times New Roman"/>
          <w:sz w:val="24"/>
          <w:szCs w:val="24"/>
        </w:rPr>
      </w:pPr>
    </w:p>
    <w:p w:rsidR="0058474C" w:rsidRPr="006079BC" w:rsidRDefault="00F6622E" w:rsidP="006079BC">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FF04F0" w:rsidRPr="006079BC">
        <w:rPr>
          <w:rStyle w:val="FontStyle15"/>
          <w:rFonts w:ascii="Times New Roman" w:hAnsi="Times New Roman" w:cs="Times New Roman"/>
          <w:iCs/>
          <w:sz w:val="24"/>
          <w:szCs w:val="24"/>
        </w:rPr>
        <w:t>4</w:t>
      </w:r>
      <w:r w:rsidR="00E97E03">
        <w:rPr>
          <w:rStyle w:val="FontStyle15"/>
          <w:rFonts w:ascii="Times New Roman" w:hAnsi="Times New Roman" w:cs="Times New Roman"/>
          <w:iCs/>
          <w:sz w:val="24"/>
          <w:szCs w:val="24"/>
        </w:rPr>
        <w:t>8</w:t>
      </w:r>
      <w:r w:rsidR="00A448E5" w:rsidRPr="006079BC">
        <w:rPr>
          <w:rStyle w:val="FontStyle15"/>
          <w:rFonts w:ascii="Times New Roman" w:hAnsi="Times New Roman" w:cs="Times New Roman"/>
          <w:iCs/>
          <w:sz w:val="24"/>
          <w:szCs w:val="24"/>
        </w:rPr>
        <w:t>.</w:t>
      </w:r>
      <w:r w:rsidR="00CC088C" w:rsidRPr="006079BC">
        <w:rPr>
          <w:rStyle w:val="FontStyle15"/>
          <w:rFonts w:ascii="Times New Roman" w:hAnsi="Times New Roman" w:cs="Times New Roman"/>
          <w:iCs/>
          <w:sz w:val="24"/>
          <w:szCs w:val="24"/>
        </w:rPr>
        <w:t xml:space="preserve"> </w:t>
      </w:r>
      <w:r w:rsidR="0058474C" w:rsidRPr="006079BC">
        <w:rPr>
          <w:rStyle w:val="FontStyle15"/>
          <w:rFonts w:ascii="Times New Roman" w:hAnsi="Times New Roman" w:cs="Times New Roman"/>
          <w:iCs/>
          <w:sz w:val="24"/>
          <w:szCs w:val="24"/>
        </w:rPr>
        <w:t>Санитарно-защитные зоны</w:t>
      </w:r>
      <w:r w:rsidR="00DD6C60" w:rsidRPr="006079BC">
        <w:rPr>
          <w:rStyle w:val="FontStyle15"/>
          <w:rFonts w:ascii="Times New Roman" w:hAnsi="Times New Roman" w:cs="Times New Roman"/>
          <w:iCs/>
          <w:sz w:val="24"/>
          <w:szCs w:val="24"/>
        </w:rPr>
        <w:t xml:space="preserve"> </w:t>
      </w:r>
      <w:r w:rsidR="00DA27E2" w:rsidRPr="006079BC">
        <w:rPr>
          <w:rStyle w:val="FontStyle15"/>
          <w:rFonts w:ascii="Times New Roman" w:hAnsi="Times New Roman" w:cs="Times New Roman"/>
          <w:iCs/>
          <w:sz w:val="24"/>
          <w:szCs w:val="24"/>
        </w:rPr>
        <w:t>(</w:t>
      </w:r>
      <w:r w:rsidR="00DD6C60" w:rsidRPr="006079BC">
        <w:rPr>
          <w:rStyle w:val="FontStyle15"/>
          <w:rFonts w:ascii="Times New Roman" w:hAnsi="Times New Roman" w:cs="Times New Roman"/>
          <w:iCs/>
          <w:sz w:val="24"/>
          <w:szCs w:val="24"/>
        </w:rPr>
        <w:t>санитарные разрывы</w:t>
      </w:r>
      <w:r w:rsidR="00DA27E2" w:rsidRPr="006079BC">
        <w:rPr>
          <w:rStyle w:val="FontStyle15"/>
          <w:rFonts w:ascii="Times New Roman" w:hAnsi="Times New Roman" w:cs="Times New Roman"/>
          <w:iCs/>
          <w:sz w:val="24"/>
          <w:szCs w:val="24"/>
        </w:rPr>
        <w:t>)</w:t>
      </w:r>
    </w:p>
    <w:p w:rsidR="00D03C5D" w:rsidRPr="006079BC" w:rsidRDefault="00DD6C60" w:rsidP="006079BC">
      <w:pPr>
        <w:pStyle w:val="Style6"/>
        <w:widowControl/>
        <w:spacing w:line="240" w:lineRule="auto"/>
        <w:ind w:firstLine="709"/>
        <w:jc w:val="both"/>
        <w:rPr>
          <w:rFonts w:ascii="Times New Roman" w:eastAsia="Calibri" w:hAnsi="Times New Roman"/>
          <w:shd w:val="clear" w:color="auto" w:fill="FFFFFF"/>
          <w:lang w:eastAsia="en-US"/>
        </w:rPr>
      </w:pPr>
      <w:r w:rsidRPr="006079BC">
        <w:rPr>
          <w:rFonts w:ascii="Times New Roman" w:eastAsia="Calibri" w:hAnsi="Times New Roman"/>
          <w:shd w:val="clear" w:color="auto" w:fill="FFFFFF"/>
          <w:lang w:eastAsia="en-US"/>
        </w:rPr>
        <w:t>4</w:t>
      </w:r>
      <w:r w:rsidR="00714AA2">
        <w:rPr>
          <w:rFonts w:ascii="Times New Roman" w:eastAsia="Calibri" w:hAnsi="Times New Roman"/>
          <w:shd w:val="clear" w:color="auto" w:fill="FFFFFF"/>
          <w:lang w:eastAsia="en-US"/>
        </w:rPr>
        <w:t>8</w:t>
      </w:r>
      <w:r w:rsidRPr="006079BC">
        <w:rPr>
          <w:rFonts w:ascii="Times New Roman" w:eastAsia="Calibri" w:hAnsi="Times New Roman"/>
          <w:shd w:val="clear" w:color="auto" w:fill="FFFFFF"/>
          <w:lang w:eastAsia="en-US"/>
        </w:rPr>
        <w:t>.1.</w:t>
      </w:r>
      <w:r w:rsidR="00CC088C" w:rsidRPr="006079BC">
        <w:rPr>
          <w:rFonts w:ascii="Times New Roman" w:eastAsia="Calibri" w:hAnsi="Times New Roman"/>
          <w:shd w:val="clear" w:color="auto" w:fill="FFFFFF"/>
          <w:lang w:eastAsia="en-US"/>
        </w:rPr>
        <w:t xml:space="preserve"> </w:t>
      </w:r>
      <w:proofErr w:type="gramStart"/>
      <w:r w:rsidR="00017FDC" w:rsidRPr="006079BC">
        <w:rPr>
          <w:rFonts w:ascii="Times New Roman" w:eastAsia="Calibri" w:hAnsi="Times New Roman"/>
          <w:shd w:val="clear" w:color="auto" w:fill="FFFFFF"/>
          <w:lang w:eastAsia="en-US"/>
        </w:rPr>
        <w:t xml:space="preserve">В соответствии с санитарными правилами и нормами </w:t>
      </w:r>
      <w:proofErr w:type="spellStart"/>
      <w:r w:rsidR="00017FDC" w:rsidRPr="006079BC">
        <w:rPr>
          <w:rFonts w:ascii="Times New Roman" w:eastAsia="Calibri" w:hAnsi="Times New Roman"/>
          <w:shd w:val="clear" w:color="auto" w:fill="FFFFFF"/>
          <w:lang w:eastAsia="en-US"/>
        </w:rPr>
        <w:t>СанПиН</w:t>
      </w:r>
      <w:proofErr w:type="spellEnd"/>
      <w:r w:rsidR="00017FDC" w:rsidRPr="006079BC">
        <w:rPr>
          <w:rFonts w:ascii="Times New Roman" w:eastAsia="Calibri" w:hAnsi="Times New Roman"/>
          <w:shd w:val="clear" w:color="auto" w:fill="FFFFFF"/>
          <w:lang w:eastAsia="en-US"/>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25.09.2007 N 74 (с </w:t>
      </w:r>
      <w:proofErr w:type="spellStart"/>
      <w:r w:rsidR="00017FDC" w:rsidRPr="006079BC">
        <w:rPr>
          <w:rFonts w:ascii="Times New Roman" w:eastAsia="Calibri" w:hAnsi="Times New Roman"/>
          <w:shd w:val="clear" w:color="auto" w:fill="FFFFFF"/>
          <w:lang w:eastAsia="en-US"/>
        </w:rPr>
        <w:t>изм</w:t>
      </w:r>
      <w:proofErr w:type="spellEnd"/>
      <w:r w:rsidR="00017FDC" w:rsidRPr="006079BC">
        <w:rPr>
          <w:rFonts w:ascii="Times New Roman" w:eastAsia="Calibri" w:hAnsi="Times New Roman"/>
          <w:shd w:val="clear" w:color="auto" w:fill="FFFFFF"/>
          <w:lang w:eastAsia="en-US"/>
        </w:rPr>
        <w:t xml:space="preserve">. и доп. N 1, 2, 3, 4), на территории города </w:t>
      </w:r>
      <w:r w:rsidR="00F24ED1">
        <w:rPr>
          <w:rFonts w:ascii="Times New Roman" w:eastAsia="Calibri" w:hAnsi="Times New Roman"/>
          <w:shd w:val="clear" w:color="auto" w:fill="FFFFFF"/>
          <w:lang w:eastAsia="en-US"/>
        </w:rPr>
        <w:t>Грозный</w:t>
      </w:r>
      <w:r w:rsidR="00017FDC" w:rsidRPr="006079BC">
        <w:rPr>
          <w:rFonts w:ascii="Times New Roman" w:eastAsia="Calibri" w:hAnsi="Times New Roman"/>
          <w:shd w:val="clear" w:color="auto" w:fill="FFFFFF"/>
          <w:lang w:eastAsia="en-US"/>
        </w:rPr>
        <w:t xml:space="preserve"> установлены границы санитарно-защитных зон предприятий, сооружений и иных объектов, отображенные на соответствующей тематической карте настоящих</w:t>
      </w:r>
      <w:proofErr w:type="gramEnd"/>
      <w:r w:rsidR="00017FDC" w:rsidRPr="006079BC">
        <w:rPr>
          <w:rFonts w:ascii="Times New Roman" w:eastAsia="Calibri" w:hAnsi="Times New Roman"/>
          <w:shd w:val="clear" w:color="auto" w:fill="FFFFFF"/>
          <w:lang w:eastAsia="en-US"/>
        </w:rPr>
        <w:t xml:space="preserve"> Правил. В границах указанных зон действуют ограничения использования, предусмотренные вышеназванными правилами и нормами.</w:t>
      </w:r>
    </w:p>
    <w:p w:rsidR="00D03C5D" w:rsidRPr="006079BC" w:rsidRDefault="00DD6C60"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8</w:t>
      </w:r>
      <w:r w:rsidRPr="006079BC">
        <w:rPr>
          <w:rFonts w:ascii="Times New Roman" w:hAnsi="Times New Roman"/>
          <w:sz w:val="24"/>
          <w:szCs w:val="24"/>
        </w:rPr>
        <w:t>.2.</w:t>
      </w:r>
      <w:r w:rsidR="00D03C5D" w:rsidRPr="006079BC">
        <w:rPr>
          <w:rFonts w:ascii="Times New Roman" w:hAnsi="Times New Roman"/>
          <w:sz w:val="24"/>
          <w:szCs w:val="24"/>
        </w:rPr>
        <w:t xml:space="preserve"> </w:t>
      </w:r>
      <w:r w:rsidR="007B2C01">
        <w:rPr>
          <w:rFonts w:ascii="Times New Roman" w:hAnsi="Times New Roman"/>
          <w:sz w:val="24"/>
          <w:szCs w:val="24"/>
        </w:rPr>
        <w:t xml:space="preserve">В </w:t>
      </w:r>
      <w:r w:rsidR="00D03C5D" w:rsidRPr="006079BC">
        <w:rPr>
          <w:rFonts w:ascii="Times New Roman" w:hAnsi="Times New Roman"/>
          <w:sz w:val="24"/>
          <w:szCs w:val="24"/>
        </w:rPr>
        <w:t xml:space="preserve">Правилах приняты ориентировочные размеры СЗЗ и санитарных разрывов с учетом рекомендуемых минимальных размеров санитарных разрывов и ориентировочных СЗЗ в соответствии с классификацией </w:t>
      </w:r>
      <w:proofErr w:type="spellStart"/>
      <w:r w:rsidR="00D03C5D" w:rsidRPr="006079BC">
        <w:rPr>
          <w:rFonts w:ascii="Times New Roman" w:hAnsi="Times New Roman"/>
          <w:sz w:val="24"/>
          <w:szCs w:val="24"/>
        </w:rPr>
        <w:t>СанПиН</w:t>
      </w:r>
      <w:proofErr w:type="spellEnd"/>
      <w:r w:rsidR="00D03C5D" w:rsidRPr="006079BC">
        <w:rPr>
          <w:rFonts w:ascii="Times New Roman" w:hAnsi="Times New Roman"/>
          <w:sz w:val="24"/>
          <w:szCs w:val="24"/>
        </w:rPr>
        <w:t xml:space="preserve"> 2.2.1/2.1.1.1200-03 (новая редакция).</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Проект СЗЗ обязателен для каждого предприятия, являющегося источником </w:t>
      </w:r>
      <w:proofErr w:type="gramStart"/>
      <w:r w:rsidRPr="006079BC">
        <w:rPr>
          <w:rFonts w:ascii="Times New Roman" w:hAnsi="Times New Roman"/>
          <w:sz w:val="24"/>
          <w:szCs w:val="24"/>
        </w:rPr>
        <w:t>воздействии</w:t>
      </w:r>
      <w:proofErr w:type="gramEnd"/>
      <w:r w:rsidRPr="006079BC">
        <w:rPr>
          <w:rFonts w:ascii="Times New Roman" w:hAnsi="Times New Roman"/>
          <w:sz w:val="24"/>
          <w:szCs w:val="24"/>
        </w:rPr>
        <w:t xml:space="preserve"> на среду обитания (либо для группы предприятий – проект единой СЗЗ </w:t>
      </w:r>
      <w:proofErr w:type="spellStart"/>
      <w:r w:rsidRPr="006079BC">
        <w:rPr>
          <w:rFonts w:ascii="Times New Roman" w:hAnsi="Times New Roman"/>
          <w:sz w:val="24"/>
          <w:szCs w:val="24"/>
        </w:rPr>
        <w:t>промузла</w:t>
      </w:r>
      <w:proofErr w:type="spellEnd"/>
      <w:r w:rsidRPr="006079BC">
        <w:rPr>
          <w:rFonts w:ascii="Times New Roman" w:hAnsi="Times New Roman"/>
          <w:sz w:val="24"/>
          <w:szCs w:val="24"/>
        </w:rPr>
        <w:t xml:space="preserve">, комплекса, </w:t>
      </w:r>
      <w:proofErr w:type="spellStart"/>
      <w:r w:rsidRPr="006079BC">
        <w:rPr>
          <w:rFonts w:ascii="Times New Roman" w:hAnsi="Times New Roman"/>
          <w:sz w:val="24"/>
          <w:szCs w:val="24"/>
        </w:rPr>
        <w:t>промзоны</w:t>
      </w:r>
      <w:proofErr w:type="spellEnd"/>
      <w:r w:rsidRPr="006079BC">
        <w:rPr>
          <w:rFonts w:ascii="Times New Roman" w:hAnsi="Times New Roman"/>
          <w:sz w:val="24"/>
          <w:szCs w:val="24"/>
        </w:rPr>
        <w:t>).</w:t>
      </w:r>
    </w:p>
    <w:p w:rsidR="00D03C5D" w:rsidRPr="006079BC" w:rsidRDefault="00DD6C60"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8</w:t>
      </w:r>
      <w:r w:rsidRPr="006079BC">
        <w:rPr>
          <w:rFonts w:ascii="Times New Roman" w:hAnsi="Times New Roman"/>
          <w:sz w:val="24"/>
          <w:szCs w:val="24"/>
        </w:rPr>
        <w:t>.3.</w:t>
      </w:r>
      <w:r w:rsidR="00795383">
        <w:rPr>
          <w:rFonts w:ascii="Times New Roman" w:hAnsi="Times New Roman"/>
          <w:sz w:val="24"/>
          <w:szCs w:val="24"/>
        </w:rPr>
        <w:t xml:space="preserve"> </w:t>
      </w:r>
      <w:r w:rsidR="00D03C5D" w:rsidRPr="006079BC">
        <w:rPr>
          <w:rFonts w:ascii="Times New Roman" w:hAnsi="Times New Roman"/>
          <w:sz w:val="24"/>
          <w:szCs w:val="24"/>
        </w:rPr>
        <w:t xml:space="preserve">Для групп промышленных объектов и производств или промышленного узла (комплекса, </w:t>
      </w:r>
      <w:proofErr w:type="spellStart"/>
      <w:r w:rsidR="00D03C5D" w:rsidRPr="006079BC">
        <w:rPr>
          <w:rFonts w:ascii="Times New Roman" w:hAnsi="Times New Roman"/>
          <w:sz w:val="24"/>
          <w:szCs w:val="24"/>
        </w:rPr>
        <w:t>промзоны</w:t>
      </w:r>
      <w:proofErr w:type="spellEnd"/>
      <w:r w:rsidR="00D03C5D" w:rsidRPr="006079BC">
        <w:rPr>
          <w:rFonts w:ascii="Times New Roman" w:hAnsi="Times New Roman"/>
          <w:sz w:val="24"/>
          <w:szCs w:val="24"/>
        </w:rPr>
        <w:t>)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Установление санитарно-защитных зон для промышленных объектов и произво</w:t>
      </w:r>
      <w:proofErr w:type="gramStart"/>
      <w:r w:rsidRPr="006079BC">
        <w:rPr>
          <w:rFonts w:ascii="Times New Roman" w:hAnsi="Times New Roman"/>
          <w:sz w:val="24"/>
          <w:szCs w:val="24"/>
        </w:rPr>
        <w:t>дств пр</w:t>
      </w:r>
      <w:proofErr w:type="gramEnd"/>
      <w:r w:rsidRPr="006079BC">
        <w:rPr>
          <w:rFonts w:ascii="Times New Roman" w:hAnsi="Times New Roman"/>
          <w:sz w:val="24"/>
          <w:szCs w:val="24"/>
        </w:rPr>
        <w:t>оводится при наличии проектов обоснования санитарно-защитных зон.</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w:t>
      </w:r>
      <w:r w:rsidRPr="006079BC">
        <w:rPr>
          <w:rFonts w:ascii="Times New Roman" w:hAnsi="Times New Roman"/>
          <w:spacing w:val="-4"/>
          <w:sz w:val="24"/>
          <w:szCs w:val="24"/>
        </w:rPr>
        <w:t xml:space="preserve"> порядке, установленном новой редакцией </w:t>
      </w:r>
      <w:proofErr w:type="spellStart"/>
      <w:r w:rsidRPr="006079BC">
        <w:rPr>
          <w:rFonts w:ascii="Times New Roman" w:hAnsi="Times New Roman"/>
          <w:spacing w:val="-4"/>
          <w:sz w:val="24"/>
          <w:szCs w:val="24"/>
        </w:rPr>
        <w:t>СанПиН</w:t>
      </w:r>
      <w:proofErr w:type="spellEnd"/>
      <w:r w:rsidRPr="006079BC">
        <w:rPr>
          <w:rFonts w:ascii="Times New Roman" w:hAnsi="Times New Roman"/>
          <w:spacing w:val="-4"/>
          <w:sz w:val="24"/>
          <w:szCs w:val="24"/>
        </w:rPr>
        <w:t xml:space="preserve"> 2.2.1/2.1.1.1200-03.</w:t>
      </w:r>
    </w:p>
    <w:p w:rsidR="00D03C5D" w:rsidRPr="006079BC" w:rsidRDefault="000548B3" w:rsidP="006079BC">
      <w:pPr>
        <w:spacing w:after="0" w:line="240" w:lineRule="auto"/>
        <w:ind w:firstLine="709"/>
        <w:jc w:val="both"/>
        <w:rPr>
          <w:rFonts w:ascii="Times New Roman" w:hAnsi="Times New Roman"/>
          <w:spacing w:val="-4"/>
          <w:sz w:val="24"/>
          <w:szCs w:val="24"/>
        </w:rPr>
      </w:pPr>
      <w:r w:rsidRPr="006079BC">
        <w:rPr>
          <w:rFonts w:ascii="Times New Roman" w:hAnsi="Times New Roman"/>
          <w:sz w:val="24"/>
          <w:szCs w:val="24"/>
        </w:rPr>
        <w:t>4</w:t>
      </w:r>
      <w:r w:rsidR="00714AA2">
        <w:rPr>
          <w:rFonts w:ascii="Times New Roman" w:hAnsi="Times New Roman"/>
          <w:sz w:val="24"/>
          <w:szCs w:val="24"/>
        </w:rPr>
        <w:t>8</w:t>
      </w:r>
      <w:r w:rsidRPr="006079BC">
        <w:rPr>
          <w:rFonts w:ascii="Times New Roman" w:hAnsi="Times New Roman"/>
          <w:sz w:val="24"/>
          <w:szCs w:val="24"/>
        </w:rPr>
        <w:t xml:space="preserve">.4. </w:t>
      </w:r>
      <w:r w:rsidR="00D03C5D" w:rsidRPr="006079BC">
        <w:rPr>
          <w:rFonts w:ascii="Times New Roman" w:hAnsi="Times New Roman"/>
          <w:sz w:val="24"/>
          <w:szCs w:val="24"/>
        </w:rPr>
        <w:t xml:space="preserve">Для промышленных объектов </w:t>
      </w:r>
      <w:r w:rsidR="00D03C5D" w:rsidRPr="006079BC">
        <w:rPr>
          <w:rFonts w:ascii="Times New Roman" w:hAnsi="Times New Roman"/>
          <w:spacing w:val="-4"/>
          <w:sz w:val="24"/>
          <w:szCs w:val="24"/>
        </w:rPr>
        <w:t xml:space="preserve">III, IV, V класса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w:t>
      </w:r>
      <w:r w:rsidR="00D03C5D" w:rsidRPr="006079BC">
        <w:rPr>
          <w:rFonts w:ascii="Times New Roman" w:hAnsi="Times New Roman"/>
          <w:spacing w:val="-4"/>
          <w:sz w:val="24"/>
          <w:szCs w:val="24"/>
        </w:rPr>
        <w:lastRenderedPageBreak/>
        <w:t xml:space="preserve">Российской Федерации в  порядке, установленном новой редакцией </w:t>
      </w:r>
      <w:proofErr w:type="spellStart"/>
      <w:r w:rsidR="00D03C5D" w:rsidRPr="006079BC">
        <w:rPr>
          <w:rFonts w:ascii="Times New Roman" w:hAnsi="Times New Roman"/>
          <w:spacing w:val="-4"/>
          <w:sz w:val="24"/>
          <w:szCs w:val="24"/>
        </w:rPr>
        <w:t>СанПиН</w:t>
      </w:r>
      <w:proofErr w:type="spellEnd"/>
      <w:r w:rsidR="00D03C5D" w:rsidRPr="006079BC">
        <w:rPr>
          <w:rFonts w:ascii="Times New Roman" w:hAnsi="Times New Roman"/>
          <w:spacing w:val="-4"/>
          <w:sz w:val="24"/>
          <w:szCs w:val="24"/>
        </w:rPr>
        <w:t xml:space="preserve"> 2.2.1/2.1.1.1200-03.</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pacing w:val="-4"/>
          <w:sz w:val="24"/>
          <w:szCs w:val="24"/>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0548B3" w:rsidRPr="006079BC" w:rsidRDefault="000548B3"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8</w:t>
      </w:r>
      <w:r w:rsidRPr="006079BC">
        <w:rPr>
          <w:rFonts w:ascii="Times New Roman" w:hAnsi="Times New Roman"/>
          <w:sz w:val="24"/>
          <w:szCs w:val="24"/>
        </w:rPr>
        <w:t xml:space="preserve">.5. </w:t>
      </w:r>
      <w:r w:rsidR="00D03C5D" w:rsidRPr="006079BC">
        <w:rPr>
          <w:rFonts w:ascii="Times New Roman" w:hAnsi="Times New Roman"/>
          <w:sz w:val="24"/>
          <w:szCs w:val="24"/>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Санитарные разрывы (санитарные полосы отчуждения) устанавливаются также для магистральных трубопроводов углеводородного сырья, компрессорных установок.</w:t>
      </w:r>
    </w:p>
    <w:p w:rsidR="00D03C5D" w:rsidRPr="006079BC" w:rsidRDefault="00384232" w:rsidP="006079BC">
      <w:pPr>
        <w:pStyle w:val="u"/>
        <w:numPr>
          <w:ilvl w:val="0"/>
          <w:numId w:val="3"/>
        </w:numPr>
        <w:ind w:left="0" w:firstLine="709"/>
        <w:rPr>
          <w:color w:val="auto"/>
        </w:rPr>
      </w:pPr>
      <w:r w:rsidRPr="006079BC">
        <w:rPr>
          <w:color w:val="auto"/>
        </w:rPr>
        <w:t xml:space="preserve"> </w:t>
      </w:r>
      <w:r w:rsidR="00D03C5D" w:rsidRPr="006079BC">
        <w:rPr>
          <w:color w:val="auto"/>
        </w:rPr>
        <w:t xml:space="preserve">В санитарно-защитной зоне не допускается размещать: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жилую застройку, включая отдельные жилые дома;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ландшафтно-рекреационные зоны;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зоны отдыха;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санатории и дома отдыха;</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территории садоводческих товариществ и </w:t>
      </w:r>
      <w:proofErr w:type="spellStart"/>
      <w:r w:rsidRPr="006079BC">
        <w:rPr>
          <w:rFonts w:ascii="Times New Roman" w:hAnsi="Times New Roman"/>
          <w:sz w:val="24"/>
          <w:szCs w:val="24"/>
        </w:rPr>
        <w:t>коттеджной</w:t>
      </w:r>
      <w:proofErr w:type="spellEnd"/>
      <w:r w:rsidRPr="006079BC">
        <w:rPr>
          <w:rFonts w:ascii="Times New Roman" w:hAnsi="Times New Roman"/>
          <w:sz w:val="24"/>
          <w:szCs w:val="24"/>
        </w:rPr>
        <w:t xml:space="preserve"> застройки;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коллективных или индивидуальных дачных и садово-огородных участков;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другие территории с нормируемыми показателями качества среды обитания;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спортивные сооружения;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детские площадки;</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образовательные и детские учреждения;</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лечебно-профилактические и оздоровительные учреждения общего пользования.</w:t>
      </w:r>
    </w:p>
    <w:p w:rsidR="00D03C5D" w:rsidRPr="006079BC" w:rsidRDefault="00CC088C" w:rsidP="006079BC">
      <w:pPr>
        <w:numPr>
          <w:ilvl w:val="0"/>
          <w:numId w:val="3"/>
        </w:numPr>
        <w:spacing w:after="0" w:line="240" w:lineRule="auto"/>
        <w:ind w:left="0" w:firstLine="709"/>
        <w:jc w:val="both"/>
        <w:rPr>
          <w:rFonts w:ascii="Times New Roman" w:hAnsi="Times New Roman"/>
          <w:sz w:val="24"/>
          <w:szCs w:val="24"/>
        </w:rPr>
      </w:pPr>
      <w:bookmarkStart w:id="25" w:name="p164"/>
      <w:bookmarkEnd w:id="25"/>
      <w:r w:rsidRPr="006079BC">
        <w:rPr>
          <w:rFonts w:ascii="Times New Roman" w:hAnsi="Times New Roman"/>
          <w:sz w:val="24"/>
          <w:szCs w:val="24"/>
        </w:rPr>
        <w:t xml:space="preserve"> </w:t>
      </w:r>
      <w:r w:rsidR="00D03C5D" w:rsidRPr="006079BC">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объекты по производству лекарственных веществ, лекарственных средств и (или) лекарственных форм;</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склады сырья и полупродуктов для фармацевтических предприятий;</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объекты пищевых отраслей промышленности;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оптовые склады продовольственного сырья и пищевых продуктов; </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комплексы водопроводных сооружений для подготовки и хранения питьевой воды, которые могут повлиять на качество продукции.</w:t>
      </w:r>
    </w:p>
    <w:p w:rsidR="00D03C5D" w:rsidRPr="006079BC" w:rsidRDefault="00CC088C" w:rsidP="006079BC">
      <w:pPr>
        <w:pStyle w:val="u"/>
        <w:numPr>
          <w:ilvl w:val="0"/>
          <w:numId w:val="3"/>
        </w:numPr>
        <w:ind w:left="0" w:firstLine="680"/>
        <w:rPr>
          <w:color w:val="auto"/>
        </w:rPr>
      </w:pPr>
      <w:bookmarkStart w:id="26" w:name="p165"/>
      <w:bookmarkEnd w:id="26"/>
      <w:r w:rsidRPr="006079BC">
        <w:rPr>
          <w:color w:val="auto"/>
        </w:rPr>
        <w:t xml:space="preserve"> </w:t>
      </w:r>
      <w:r w:rsidR="00D03C5D" w:rsidRPr="006079BC">
        <w:rPr>
          <w:color w:val="auto"/>
        </w:rPr>
        <w:t>Допускается размещать в границах санитарно-защитной зоны промышленного объекта или производства:</w:t>
      </w:r>
    </w:p>
    <w:p w:rsidR="00D03C5D" w:rsidRPr="006079BC" w:rsidRDefault="00D03C5D" w:rsidP="006079BC">
      <w:pPr>
        <w:numPr>
          <w:ilvl w:val="0"/>
          <w:numId w:val="4"/>
        </w:numPr>
        <w:spacing w:after="0" w:line="240" w:lineRule="auto"/>
        <w:jc w:val="both"/>
        <w:rPr>
          <w:rFonts w:ascii="Times New Roman" w:hAnsi="Times New Roman"/>
          <w:sz w:val="24"/>
          <w:szCs w:val="24"/>
        </w:rPr>
      </w:pPr>
      <w:bookmarkStart w:id="27" w:name="p168"/>
      <w:bookmarkEnd w:id="27"/>
      <w:r w:rsidRPr="006079BC">
        <w:rPr>
          <w:rFonts w:ascii="Times New Roman" w:hAnsi="Times New Roman"/>
          <w:sz w:val="24"/>
          <w:szCs w:val="24"/>
        </w:rPr>
        <w:t xml:space="preserve">нежилые помещения для дежурного аварийного персонала,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помещения для пребывания работающих по вахтовому методу (не более двух недель),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здания управления,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конструкторские бюро,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здания административного назначения,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научно-исследовательские лаборатории,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поликлиники,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спортивно-оздоровительные сооружения закрытого типа,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бани,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lastRenderedPageBreak/>
        <w:t xml:space="preserve">прачечные,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объекты торговли и общественного питания,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мотели,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гостиницы,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гаражи,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площадки и сооружения для хранения общественного и индивидуального транспорта,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пожарные депо,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местные и транзитные коммуникации,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ЛЭП, </w:t>
      </w:r>
    </w:p>
    <w:p w:rsidR="00D03C5D" w:rsidRPr="006079BC" w:rsidRDefault="00D03C5D" w:rsidP="006079BC">
      <w:pPr>
        <w:numPr>
          <w:ilvl w:val="0"/>
          <w:numId w:val="4"/>
        </w:numPr>
        <w:spacing w:after="0" w:line="240" w:lineRule="auto"/>
        <w:jc w:val="both"/>
        <w:rPr>
          <w:rFonts w:ascii="Times New Roman" w:hAnsi="Times New Roman"/>
          <w:sz w:val="24"/>
          <w:szCs w:val="24"/>
        </w:rPr>
      </w:pPr>
      <w:proofErr w:type="spellStart"/>
      <w:r w:rsidRPr="006079BC">
        <w:rPr>
          <w:rFonts w:ascii="Times New Roman" w:hAnsi="Times New Roman"/>
          <w:sz w:val="24"/>
          <w:szCs w:val="24"/>
        </w:rPr>
        <w:t>электроподстанции</w:t>
      </w:r>
      <w:proofErr w:type="spellEnd"/>
      <w:r w:rsidRPr="006079BC">
        <w:rPr>
          <w:rFonts w:ascii="Times New Roman" w:hAnsi="Times New Roman"/>
          <w:sz w:val="24"/>
          <w:szCs w:val="24"/>
        </w:rPr>
        <w:t xml:space="preserve">, </w:t>
      </w:r>
    </w:p>
    <w:p w:rsidR="00D03C5D" w:rsidRPr="006079BC" w:rsidRDefault="00D03C5D" w:rsidP="006079BC">
      <w:pPr>
        <w:numPr>
          <w:ilvl w:val="0"/>
          <w:numId w:val="4"/>
        </w:numPr>
        <w:spacing w:after="0" w:line="240" w:lineRule="auto"/>
        <w:jc w:val="both"/>
        <w:rPr>
          <w:rFonts w:ascii="Times New Roman" w:hAnsi="Times New Roman"/>
          <w:sz w:val="24"/>
          <w:szCs w:val="24"/>
        </w:rPr>
      </w:pPr>
      <w:proofErr w:type="spellStart"/>
      <w:r w:rsidRPr="006079BC">
        <w:rPr>
          <w:rFonts w:ascii="Times New Roman" w:hAnsi="Times New Roman"/>
          <w:sz w:val="24"/>
          <w:szCs w:val="24"/>
        </w:rPr>
        <w:t>нефте</w:t>
      </w:r>
      <w:proofErr w:type="spellEnd"/>
      <w:r w:rsidRPr="006079BC">
        <w:rPr>
          <w:rFonts w:ascii="Times New Roman" w:hAnsi="Times New Roman"/>
          <w:sz w:val="24"/>
          <w:szCs w:val="24"/>
        </w:rPr>
        <w:t xml:space="preserve">- и газопроводы,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артезианские скважины для технического водоснабжения, </w:t>
      </w:r>
    </w:p>
    <w:p w:rsidR="00D03C5D" w:rsidRPr="006079BC" w:rsidRDefault="00D03C5D" w:rsidP="006079BC">
      <w:pPr>
        <w:numPr>
          <w:ilvl w:val="0"/>
          <w:numId w:val="4"/>
        </w:numPr>
        <w:spacing w:after="0" w:line="240" w:lineRule="auto"/>
        <w:jc w:val="both"/>
        <w:rPr>
          <w:rFonts w:ascii="Times New Roman" w:hAnsi="Times New Roman"/>
          <w:sz w:val="24"/>
          <w:szCs w:val="24"/>
        </w:rPr>
      </w:pPr>
      <w:proofErr w:type="spellStart"/>
      <w:r w:rsidRPr="006079BC">
        <w:rPr>
          <w:rFonts w:ascii="Times New Roman" w:hAnsi="Times New Roman"/>
          <w:sz w:val="24"/>
          <w:szCs w:val="24"/>
        </w:rPr>
        <w:t>водоохлаждающие</w:t>
      </w:r>
      <w:proofErr w:type="spellEnd"/>
      <w:r w:rsidRPr="006079BC">
        <w:rPr>
          <w:rFonts w:ascii="Times New Roman" w:hAnsi="Times New Roman"/>
          <w:sz w:val="24"/>
          <w:szCs w:val="24"/>
        </w:rPr>
        <w:t xml:space="preserve"> сооружения для подготовки технической воды,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канализационные насосные станции,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сооружения оборотного водоснабжения, </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автозаправочные станции,</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станции технического обслуживания автомобилей.</w:t>
      </w:r>
    </w:p>
    <w:p w:rsidR="004E6693" w:rsidRPr="004E6693" w:rsidRDefault="00CC088C" w:rsidP="004E6693">
      <w:pPr>
        <w:pStyle w:val="u"/>
        <w:numPr>
          <w:ilvl w:val="0"/>
          <w:numId w:val="3"/>
        </w:numPr>
        <w:ind w:left="0" w:firstLine="680"/>
        <w:rPr>
          <w:color w:val="auto"/>
        </w:rPr>
      </w:pPr>
      <w:bookmarkStart w:id="28" w:name="p169"/>
      <w:bookmarkStart w:id="29" w:name="p171"/>
      <w:bookmarkEnd w:id="28"/>
      <w:bookmarkEnd w:id="29"/>
      <w:r w:rsidRPr="006079BC">
        <w:rPr>
          <w:color w:val="auto"/>
        </w:rPr>
        <w:t xml:space="preserve"> </w:t>
      </w:r>
      <w:r w:rsidR="00D03C5D" w:rsidRPr="006079BC">
        <w:rPr>
          <w:color w:val="auto"/>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E6693" w:rsidRDefault="004E6693" w:rsidP="004E6693">
      <w:pPr>
        <w:pStyle w:val="u"/>
        <w:ind w:left="680" w:firstLine="0"/>
        <w:rPr>
          <w:b/>
        </w:rPr>
      </w:pPr>
    </w:p>
    <w:p w:rsidR="0058474C" w:rsidRPr="004E6693" w:rsidRDefault="00F6622E" w:rsidP="004E6693">
      <w:pPr>
        <w:pStyle w:val="u"/>
        <w:ind w:left="680" w:firstLine="0"/>
        <w:rPr>
          <w:rStyle w:val="FontStyle15"/>
          <w:rFonts w:ascii="Times New Roman" w:hAnsi="Times New Roman" w:cs="Times New Roman"/>
          <w:b w:val="0"/>
          <w:bCs w:val="0"/>
          <w:color w:val="auto"/>
          <w:sz w:val="24"/>
          <w:szCs w:val="24"/>
        </w:rPr>
      </w:pPr>
      <w:r w:rsidRPr="004E6693">
        <w:rPr>
          <w:b/>
        </w:rPr>
        <w:t xml:space="preserve">Статья </w:t>
      </w:r>
      <w:r w:rsidR="00FF04F0" w:rsidRPr="004E6693">
        <w:rPr>
          <w:b/>
        </w:rPr>
        <w:t>4</w:t>
      </w:r>
      <w:r w:rsidR="00E97E03" w:rsidRPr="004E6693">
        <w:rPr>
          <w:b/>
        </w:rPr>
        <w:t>9</w:t>
      </w:r>
      <w:r w:rsidRPr="004E6693">
        <w:rPr>
          <w:b/>
        </w:rPr>
        <w:t>.</w:t>
      </w:r>
      <w:r w:rsidR="00CC088C" w:rsidRPr="004E6693">
        <w:rPr>
          <w:b/>
        </w:rPr>
        <w:t xml:space="preserve"> </w:t>
      </w:r>
      <w:proofErr w:type="spellStart"/>
      <w:r w:rsidR="0050128B" w:rsidRPr="004E6693">
        <w:rPr>
          <w:b/>
        </w:rPr>
        <w:t>Водоохранные</w:t>
      </w:r>
      <w:proofErr w:type="spellEnd"/>
      <w:r w:rsidR="0050128B" w:rsidRPr="004E6693">
        <w:rPr>
          <w:b/>
        </w:rPr>
        <w:t xml:space="preserve"> зоны</w:t>
      </w:r>
    </w:p>
    <w:p w:rsidR="00D03C5D" w:rsidRPr="006079BC" w:rsidRDefault="00DD6C60" w:rsidP="006079BC">
      <w:pPr>
        <w:pStyle w:val="Style6"/>
        <w:widowControl/>
        <w:spacing w:line="240" w:lineRule="auto"/>
        <w:ind w:firstLine="680"/>
        <w:jc w:val="both"/>
        <w:rPr>
          <w:rFonts w:ascii="Times New Roman" w:eastAsia="Calibri" w:hAnsi="Times New Roman"/>
          <w:shd w:val="clear" w:color="auto" w:fill="FFFFFF"/>
          <w:lang w:eastAsia="en-US"/>
        </w:rPr>
      </w:pPr>
      <w:r w:rsidRPr="006079BC">
        <w:rPr>
          <w:rFonts w:ascii="Times New Roman" w:eastAsia="Calibri" w:hAnsi="Times New Roman"/>
          <w:shd w:val="clear" w:color="auto" w:fill="FFFFFF"/>
          <w:lang w:eastAsia="en-US"/>
        </w:rPr>
        <w:t>4</w:t>
      </w:r>
      <w:r w:rsidR="00714AA2">
        <w:rPr>
          <w:rFonts w:ascii="Times New Roman" w:eastAsia="Calibri" w:hAnsi="Times New Roman"/>
          <w:shd w:val="clear" w:color="auto" w:fill="FFFFFF"/>
          <w:lang w:eastAsia="en-US"/>
        </w:rPr>
        <w:t>9</w:t>
      </w:r>
      <w:r w:rsidRPr="006079BC">
        <w:rPr>
          <w:rFonts w:ascii="Times New Roman" w:eastAsia="Calibri" w:hAnsi="Times New Roman"/>
          <w:shd w:val="clear" w:color="auto" w:fill="FFFFFF"/>
          <w:lang w:eastAsia="en-US"/>
        </w:rPr>
        <w:t>.1.</w:t>
      </w:r>
      <w:r w:rsidR="00CC088C" w:rsidRPr="006079BC">
        <w:rPr>
          <w:rFonts w:ascii="Times New Roman" w:eastAsia="Calibri" w:hAnsi="Times New Roman"/>
          <w:shd w:val="clear" w:color="auto" w:fill="FFFFFF"/>
          <w:lang w:eastAsia="en-US"/>
        </w:rPr>
        <w:t xml:space="preserve"> </w:t>
      </w:r>
      <w:r w:rsidR="00017FDC" w:rsidRPr="006079BC">
        <w:rPr>
          <w:rFonts w:ascii="Times New Roman" w:eastAsia="Calibri" w:hAnsi="Times New Roman"/>
          <w:shd w:val="clear" w:color="auto" w:fill="FFFFFF"/>
          <w:lang w:eastAsia="en-US"/>
        </w:rPr>
        <w:t xml:space="preserve">В соответствии с требованиями статей 6 и 65 Водного кодекса Российской Федерации на территории города </w:t>
      </w:r>
      <w:r w:rsidR="00F24ED1">
        <w:rPr>
          <w:rFonts w:ascii="Times New Roman" w:eastAsia="Calibri" w:hAnsi="Times New Roman"/>
          <w:shd w:val="clear" w:color="auto" w:fill="FFFFFF"/>
          <w:lang w:eastAsia="en-US"/>
        </w:rPr>
        <w:t>Грозный</w:t>
      </w:r>
      <w:r w:rsidR="00017FDC" w:rsidRPr="006079BC">
        <w:rPr>
          <w:rFonts w:ascii="Times New Roman" w:eastAsia="Calibri" w:hAnsi="Times New Roman"/>
          <w:shd w:val="clear" w:color="auto" w:fill="FFFFFF"/>
          <w:lang w:eastAsia="en-US"/>
        </w:rPr>
        <w:t xml:space="preserve"> установлены границы </w:t>
      </w:r>
      <w:proofErr w:type="spellStart"/>
      <w:r w:rsidR="00017FDC" w:rsidRPr="006079BC">
        <w:rPr>
          <w:rFonts w:ascii="Times New Roman" w:eastAsia="Calibri" w:hAnsi="Times New Roman"/>
          <w:shd w:val="clear" w:color="auto" w:fill="FFFFFF"/>
          <w:lang w:eastAsia="en-US"/>
        </w:rPr>
        <w:t>водоохранных</w:t>
      </w:r>
      <w:proofErr w:type="spellEnd"/>
      <w:r w:rsidR="00017FDC" w:rsidRPr="006079BC">
        <w:rPr>
          <w:rFonts w:ascii="Times New Roman" w:eastAsia="Calibri" w:hAnsi="Times New Roman"/>
          <w:shd w:val="clear" w:color="auto" w:fill="FFFFFF"/>
          <w:lang w:eastAsia="en-US"/>
        </w:rPr>
        <w:t xml:space="preserve"> зон, прибрежных защитных и береговых полос, отображенные на соответствующей тематической карте настоящих Правил. В границах указанных зон действуют ограничения использования, предусмотренные вышеназванным кодексом.</w:t>
      </w:r>
    </w:p>
    <w:p w:rsidR="00D03C5D" w:rsidRPr="006079BC" w:rsidRDefault="00DD6C60" w:rsidP="006079BC">
      <w:pPr>
        <w:spacing w:after="0" w:line="240" w:lineRule="auto"/>
        <w:ind w:firstLine="680"/>
        <w:jc w:val="both"/>
        <w:rPr>
          <w:rFonts w:ascii="Times New Roman" w:hAnsi="Times New Roman"/>
          <w:sz w:val="24"/>
          <w:szCs w:val="24"/>
        </w:rPr>
      </w:pPr>
      <w:r w:rsidRPr="00795383">
        <w:rPr>
          <w:rFonts w:ascii="Times New Roman" w:hAnsi="Times New Roman"/>
          <w:sz w:val="24"/>
          <w:szCs w:val="24"/>
        </w:rPr>
        <w:t>4</w:t>
      </w:r>
      <w:r w:rsidR="00714AA2" w:rsidRPr="00795383">
        <w:rPr>
          <w:rFonts w:ascii="Times New Roman" w:hAnsi="Times New Roman"/>
          <w:sz w:val="24"/>
          <w:szCs w:val="24"/>
        </w:rPr>
        <w:t>9</w:t>
      </w:r>
      <w:r w:rsidRPr="00795383">
        <w:rPr>
          <w:rFonts w:ascii="Times New Roman" w:hAnsi="Times New Roman"/>
          <w:sz w:val="24"/>
          <w:szCs w:val="24"/>
        </w:rPr>
        <w:t>.2.</w:t>
      </w:r>
      <w:r w:rsidR="00CC088C" w:rsidRPr="00795383">
        <w:rPr>
          <w:rFonts w:ascii="Times New Roman" w:hAnsi="Times New Roman"/>
          <w:sz w:val="24"/>
          <w:szCs w:val="24"/>
        </w:rPr>
        <w:t xml:space="preserve"> </w:t>
      </w:r>
      <w:proofErr w:type="spellStart"/>
      <w:proofErr w:type="gramStart"/>
      <w:r w:rsidR="00D03C5D" w:rsidRPr="006079BC">
        <w:rPr>
          <w:rFonts w:ascii="Times New Roman" w:hAnsi="Times New Roman"/>
          <w:sz w:val="24"/>
          <w:szCs w:val="24"/>
          <w:u w:val="single"/>
        </w:rPr>
        <w:t>Водоохранной</w:t>
      </w:r>
      <w:proofErr w:type="spellEnd"/>
      <w:r w:rsidR="00D03C5D" w:rsidRPr="006079BC">
        <w:rPr>
          <w:rFonts w:ascii="Times New Roman" w:hAnsi="Times New Roman"/>
          <w:sz w:val="24"/>
          <w:szCs w:val="24"/>
          <w:u w:val="single"/>
        </w:rPr>
        <w:t xml:space="preserve"> зоной</w:t>
      </w:r>
      <w:r w:rsidR="00D03C5D" w:rsidRPr="006079BC">
        <w:rPr>
          <w:rFonts w:ascii="Times New Roman" w:hAnsi="Times New Roman"/>
          <w:sz w:val="24"/>
          <w:szCs w:val="24"/>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D03C5D" w:rsidRPr="006079BC" w:rsidRDefault="00DD6C60" w:rsidP="006079BC">
      <w:pPr>
        <w:pStyle w:val="ConsPlusNormal"/>
        <w:widowControl/>
        <w:ind w:left="680" w:firstLine="0"/>
        <w:jc w:val="both"/>
        <w:rPr>
          <w:rFonts w:ascii="Times New Roman" w:hAnsi="Times New Roman" w:cs="Times New Roman"/>
          <w:sz w:val="24"/>
          <w:szCs w:val="24"/>
        </w:rPr>
      </w:pPr>
      <w:bookmarkStart w:id="30" w:name="_Ref234817561"/>
      <w:r w:rsidRPr="006079BC">
        <w:rPr>
          <w:rFonts w:ascii="Times New Roman" w:hAnsi="Times New Roman" w:cs="Times New Roman"/>
          <w:sz w:val="24"/>
          <w:szCs w:val="24"/>
        </w:rPr>
        <w:t>4</w:t>
      </w:r>
      <w:r w:rsidR="00714AA2">
        <w:rPr>
          <w:rFonts w:ascii="Times New Roman" w:hAnsi="Times New Roman" w:cs="Times New Roman"/>
          <w:sz w:val="24"/>
          <w:szCs w:val="24"/>
        </w:rPr>
        <w:t>9</w:t>
      </w:r>
      <w:r w:rsidRPr="006079BC">
        <w:rPr>
          <w:rFonts w:ascii="Times New Roman" w:hAnsi="Times New Roman" w:cs="Times New Roman"/>
          <w:sz w:val="24"/>
          <w:szCs w:val="24"/>
        </w:rPr>
        <w:t>.3.</w:t>
      </w:r>
      <w:r w:rsidR="00CC088C" w:rsidRPr="006079BC">
        <w:rPr>
          <w:rFonts w:ascii="Times New Roman" w:hAnsi="Times New Roman" w:cs="Times New Roman"/>
          <w:sz w:val="24"/>
          <w:szCs w:val="24"/>
        </w:rPr>
        <w:t xml:space="preserve"> </w:t>
      </w:r>
      <w:r w:rsidR="00D03C5D" w:rsidRPr="006079BC">
        <w:rPr>
          <w:rFonts w:ascii="Times New Roman" w:hAnsi="Times New Roman" w:cs="Times New Roman"/>
          <w:sz w:val="24"/>
          <w:szCs w:val="24"/>
        </w:rPr>
        <w:t xml:space="preserve">В границах </w:t>
      </w:r>
      <w:proofErr w:type="spellStart"/>
      <w:r w:rsidR="00D03C5D" w:rsidRPr="006079BC">
        <w:rPr>
          <w:rFonts w:ascii="Times New Roman" w:hAnsi="Times New Roman" w:cs="Times New Roman"/>
          <w:sz w:val="24"/>
          <w:szCs w:val="24"/>
        </w:rPr>
        <w:t>водоохранных</w:t>
      </w:r>
      <w:proofErr w:type="spellEnd"/>
      <w:r w:rsidR="00D03C5D" w:rsidRPr="006079BC">
        <w:rPr>
          <w:rFonts w:ascii="Times New Roman" w:hAnsi="Times New Roman" w:cs="Times New Roman"/>
          <w:sz w:val="24"/>
          <w:szCs w:val="24"/>
        </w:rPr>
        <w:t xml:space="preserve"> зон запрещаются:</w:t>
      </w:r>
      <w:bookmarkEnd w:id="30"/>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использование сточных вод для удобрения почв;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осуществление авиационных мер по борьбе с вредителями и болезнями растений;</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03C5D" w:rsidRPr="006079BC" w:rsidRDefault="00DD6C60" w:rsidP="006079BC">
      <w:pPr>
        <w:pStyle w:val="ConsPlusNormal"/>
        <w:widowControl/>
        <w:jc w:val="both"/>
        <w:rPr>
          <w:rFonts w:ascii="Times New Roman" w:hAnsi="Times New Roman" w:cs="Times New Roman"/>
          <w:sz w:val="24"/>
          <w:szCs w:val="24"/>
        </w:rPr>
      </w:pPr>
      <w:r w:rsidRPr="006079BC">
        <w:rPr>
          <w:rFonts w:ascii="Times New Roman" w:hAnsi="Times New Roman" w:cs="Times New Roman"/>
          <w:sz w:val="24"/>
          <w:szCs w:val="24"/>
        </w:rPr>
        <w:t>4</w:t>
      </w:r>
      <w:r w:rsidR="00714AA2">
        <w:rPr>
          <w:rFonts w:ascii="Times New Roman" w:hAnsi="Times New Roman" w:cs="Times New Roman"/>
          <w:sz w:val="24"/>
          <w:szCs w:val="24"/>
        </w:rPr>
        <w:t>9</w:t>
      </w:r>
      <w:r w:rsidRPr="006079BC">
        <w:rPr>
          <w:rFonts w:ascii="Times New Roman" w:hAnsi="Times New Roman" w:cs="Times New Roman"/>
          <w:sz w:val="24"/>
          <w:szCs w:val="24"/>
        </w:rPr>
        <w:t>.4.</w:t>
      </w:r>
      <w:r w:rsidR="00CC088C" w:rsidRPr="006079BC">
        <w:rPr>
          <w:rFonts w:ascii="Times New Roman" w:hAnsi="Times New Roman" w:cs="Times New Roman"/>
          <w:sz w:val="24"/>
          <w:szCs w:val="24"/>
        </w:rPr>
        <w:t xml:space="preserve"> </w:t>
      </w:r>
      <w:r w:rsidR="00D03C5D" w:rsidRPr="006079BC">
        <w:rPr>
          <w:rFonts w:ascii="Times New Roman" w:hAnsi="Times New Roman" w:cs="Times New Roman"/>
          <w:sz w:val="24"/>
          <w:szCs w:val="24"/>
        </w:rPr>
        <w:t xml:space="preserve">В границах </w:t>
      </w:r>
      <w:proofErr w:type="spellStart"/>
      <w:r w:rsidR="00D03C5D" w:rsidRPr="006079BC">
        <w:rPr>
          <w:rFonts w:ascii="Times New Roman" w:hAnsi="Times New Roman" w:cs="Times New Roman"/>
          <w:sz w:val="24"/>
          <w:szCs w:val="24"/>
        </w:rPr>
        <w:t>водоохранных</w:t>
      </w:r>
      <w:proofErr w:type="spellEnd"/>
      <w:r w:rsidR="00D03C5D" w:rsidRPr="006079BC">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03C5D" w:rsidRPr="006079BC" w:rsidRDefault="00D03C5D" w:rsidP="006079BC">
      <w:pPr>
        <w:pStyle w:val="ConsPlusNormal"/>
        <w:widowControl/>
        <w:jc w:val="both"/>
        <w:rPr>
          <w:rFonts w:ascii="Times New Roman" w:hAnsi="Times New Roman" w:cs="Times New Roman"/>
          <w:sz w:val="24"/>
          <w:szCs w:val="24"/>
        </w:rPr>
      </w:pPr>
      <w:r w:rsidRPr="006079BC">
        <w:rPr>
          <w:rFonts w:ascii="Times New Roman" w:hAnsi="Times New Roman" w:cs="Times New Roman"/>
          <w:sz w:val="24"/>
          <w:szCs w:val="24"/>
        </w:rPr>
        <w:t xml:space="preserve">Установление на местности границ </w:t>
      </w:r>
      <w:proofErr w:type="spellStart"/>
      <w:r w:rsidRPr="006079BC">
        <w:rPr>
          <w:rFonts w:ascii="Times New Roman" w:hAnsi="Times New Roman" w:cs="Times New Roman"/>
          <w:sz w:val="24"/>
          <w:szCs w:val="24"/>
        </w:rPr>
        <w:t>водоохранных</w:t>
      </w:r>
      <w:proofErr w:type="spellEnd"/>
      <w:r w:rsidRPr="006079BC">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w:t>
      </w:r>
      <w:r w:rsidRPr="006079BC">
        <w:rPr>
          <w:rFonts w:ascii="Times New Roman" w:hAnsi="Times New Roman" w:cs="Times New Roman"/>
          <w:sz w:val="24"/>
          <w:szCs w:val="24"/>
        </w:rPr>
        <w:lastRenderedPageBreak/>
        <w:t>информационных знаков, осуществляется в порядке, установленном Правительством Российской Федерации.</w:t>
      </w:r>
    </w:p>
    <w:p w:rsidR="00D03C5D" w:rsidRPr="006079BC" w:rsidRDefault="00D03C5D" w:rsidP="006079BC">
      <w:pPr>
        <w:autoSpaceDE w:val="0"/>
        <w:autoSpaceDN w:val="0"/>
        <w:adjustRightInd w:val="0"/>
        <w:spacing w:after="0" w:line="240" w:lineRule="auto"/>
        <w:ind w:firstLine="680"/>
        <w:jc w:val="both"/>
        <w:rPr>
          <w:rFonts w:ascii="Times New Roman" w:eastAsia="Times New Roman" w:hAnsi="Times New Roman"/>
          <w:sz w:val="24"/>
          <w:szCs w:val="24"/>
        </w:rPr>
      </w:pPr>
      <w:r w:rsidRPr="006079BC">
        <w:rPr>
          <w:rFonts w:ascii="Times New Roman" w:eastAsia="Times New Roman" w:hAnsi="Times New Roman"/>
          <w:sz w:val="24"/>
          <w:szCs w:val="24"/>
        </w:rPr>
        <w:t>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D03C5D" w:rsidRPr="006079BC" w:rsidRDefault="000548B3" w:rsidP="006079BC">
      <w:pPr>
        <w:autoSpaceDE w:val="0"/>
        <w:autoSpaceDN w:val="0"/>
        <w:adjustRightInd w:val="0"/>
        <w:spacing w:after="0" w:line="240" w:lineRule="auto"/>
        <w:ind w:firstLine="680"/>
        <w:jc w:val="both"/>
        <w:rPr>
          <w:rFonts w:ascii="Times New Roman" w:eastAsia="Times New Roman" w:hAnsi="Times New Roman"/>
          <w:sz w:val="24"/>
          <w:szCs w:val="24"/>
        </w:rPr>
      </w:pPr>
      <w:r w:rsidRPr="006079BC">
        <w:rPr>
          <w:rFonts w:ascii="Times New Roman" w:hAnsi="Times New Roman"/>
          <w:sz w:val="24"/>
          <w:szCs w:val="24"/>
        </w:rPr>
        <w:t>4</w:t>
      </w:r>
      <w:r w:rsidR="00714AA2">
        <w:rPr>
          <w:rFonts w:ascii="Times New Roman" w:hAnsi="Times New Roman"/>
          <w:sz w:val="24"/>
          <w:szCs w:val="24"/>
        </w:rPr>
        <w:t>9</w:t>
      </w:r>
      <w:r w:rsidRPr="006079BC">
        <w:rPr>
          <w:rFonts w:ascii="Times New Roman" w:hAnsi="Times New Roman"/>
          <w:sz w:val="24"/>
          <w:szCs w:val="24"/>
        </w:rPr>
        <w:t xml:space="preserve">.5. </w:t>
      </w:r>
      <w:r w:rsidR="00D03C5D" w:rsidRPr="006079BC">
        <w:rPr>
          <w:rFonts w:ascii="Times New Roman" w:hAnsi="Times New Roman"/>
          <w:sz w:val="24"/>
          <w:szCs w:val="24"/>
        </w:rPr>
        <w:t xml:space="preserve">В границах </w:t>
      </w:r>
      <w:proofErr w:type="spellStart"/>
      <w:r w:rsidR="00D03C5D" w:rsidRPr="006079BC">
        <w:rPr>
          <w:rFonts w:ascii="Times New Roman" w:hAnsi="Times New Roman"/>
          <w:sz w:val="24"/>
          <w:szCs w:val="24"/>
        </w:rPr>
        <w:t>водоохранных</w:t>
      </w:r>
      <w:proofErr w:type="spellEnd"/>
      <w:r w:rsidR="00D03C5D" w:rsidRPr="006079BC">
        <w:rPr>
          <w:rFonts w:ascii="Times New Roman" w:hAnsi="Times New Roman"/>
          <w:sz w:val="24"/>
          <w:szCs w:val="24"/>
        </w:rPr>
        <w:t xml:space="preserve"> зон устанавливаются </w:t>
      </w:r>
      <w:r w:rsidR="00D03C5D" w:rsidRPr="006079BC">
        <w:rPr>
          <w:rFonts w:ascii="Times New Roman" w:hAnsi="Times New Roman"/>
          <w:sz w:val="24"/>
          <w:szCs w:val="24"/>
          <w:u w:val="single"/>
        </w:rPr>
        <w:t>прибрежные защитные полосы</w:t>
      </w:r>
      <w:r w:rsidR="00D03C5D" w:rsidRPr="006079BC">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D03C5D" w:rsidRPr="006079BC" w:rsidRDefault="00D03C5D" w:rsidP="006079BC">
      <w:pPr>
        <w:pStyle w:val="ConsPlusNormal"/>
        <w:widowControl/>
        <w:jc w:val="both"/>
        <w:rPr>
          <w:rFonts w:ascii="Times New Roman" w:hAnsi="Times New Roman" w:cs="Times New Roman"/>
          <w:sz w:val="24"/>
          <w:szCs w:val="24"/>
        </w:rPr>
      </w:pPr>
      <w:r w:rsidRPr="006079BC">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03C5D" w:rsidRPr="006079BC" w:rsidRDefault="00D03C5D" w:rsidP="006079BC">
      <w:pPr>
        <w:pStyle w:val="ConsPlusNormal"/>
        <w:widowControl/>
        <w:jc w:val="both"/>
        <w:rPr>
          <w:rFonts w:ascii="Times New Roman" w:hAnsi="Times New Roman" w:cs="Times New Roman"/>
          <w:sz w:val="24"/>
          <w:szCs w:val="24"/>
        </w:rPr>
      </w:pPr>
      <w:r w:rsidRPr="006079BC">
        <w:rPr>
          <w:rFonts w:ascii="Times New Roman" w:hAnsi="Times New Roman" w:cs="Times New Roman"/>
          <w:sz w:val="24"/>
          <w:szCs w:val="24"/>
          <w:u w:val="single"/>
        </w:rPr>
        <w:t>В границах прибрежных защитных</w:t>
      </w:r>
      <w:r w:rsidRPr="006079BC">
        <w:rPr>
          <w:rFonts w:ascii="Times New Roman" w:hAnsi="Times New Roman" w:cs="Times New Roman"/>
          <w:sz w:val="24"/>
          <w:szCs w:val="24"/>
        </w:rPr>
        <w:t xml:space="preserve"> полос запрещаются:</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распашка земель;</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размещение отвалов размываемых грунтов;</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выпас сельскохозяйственных животных и организация для них летних лагерей, ванн.</w:t>
      </w:r>
    </w:p>
    <w:p w:rsidR="00D03C5D" w:rsidRPr="006079BC" w:rsidRDefault="00D03C5D" w:rsidP="006079BC">
      <w:pPr>
        <w:pStyle w:val="ConsPlusNormal"/>
        <w:widowControl/>
        <w:ind w:firstLine="680"/>
        <w:jc w:val="both"/>
        <w:rPr>
          <w:rFonts w:ascii="Times New Roman" w:hAnsi="Times New Roman" w:cs="Times New Roman"/>
          <w:sz w:val="24"/>
          <w:szCs w:val="24"/>
        </w:rPr>
      </w:pPr>
      <w:r w:rsidRPr="006079BC">
        <w:rPr>
          <w:rFonts w:ascii="Times New Roman" w:hAnsi="Times New Roman" w:cs="Times New Roman"/>
          <w:sz w:val="24"/>
          <w:szCs w:val="24"/>
        </w:rPr>
        <w:t xml:space="preserve">Установление на местности границ </w:t>
      </w:r>
      <w:proofErr w:type="spellStart"/>
      <w:r w:rsidRPr="006079BC">
        <w:rPr>
          <w:rFonts w:ascii="Times New Roman" w:hAnsi="Times New Roman" w:cs="Times New Roman"/>
          <w:sz w:val="24"/>
          <w:szCs w:val="24"/>
        </w:rPr>
        <w:t>водоохранных</w:t>
      </w:r>
      <w:proofErr w:type="spellEnd"/>
      <w:r w:rsidRPr="006079BC">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CC088C" w:rsidRPr="00714AA2" w:rsidRDefault="000548B3" w:rsidP="006079BC">
      <w:pPr>
        <w:autoSpaceDE w:val="0"/>
        <w:autoSpaceDN w:val="0"/>
        <w:adjustRightInd w:val="0"/>
        <w:spacing w:after="0" w:line="240" w:lineRule="auto"/>
        <w:ind w:firstLine="680"/>
        <w:jc w:val="both"/>
        <w:rPr>
          <w:rFonts w:ascii="Times New Roman" w:eastAsia="Times New Roman" w:hAnsi="Times New Roman"/>
          <w:sz w:val="24"/>
          <w:szCs w:val="24"/>
          <w:u w:val="single"/>
        </w:rPr>
      </w:pPr>
      <w:r w:rsidRPr="00714AA2">
        <w:rPr>
          <w:rStyle w:val="1a"/>
          <w:szCs w:val="24"/>
          <w:u w:val="single"/>
        </w:rPr>
        <w:t>4</w:t>
      </w:r>
      <w:r w:rsidR="00714AA2" w:rsidRPr="00714AA2">
        <w:rPr>
          <w:rStyle w:val="1a"/>
          <w:szCs w:val="24"/>
          <w:u w:val="single"/>
        </w:rPr>
        <w:t>9</w:t>
      </w:r>
      <w:r w:rsidRPr="00714AA2">
        <w:rPr>
          <w:rStyle w:val="1a"/>
          <w:szCs w:val="24"/>
          <w:u w:val="single"/>
        </w:rPr>
        <w:t xml:space="preserve">.6. </w:t>
      </w:r>
      <w:r w:rsidR="00CC088C" w:rsidRPr="00714AA2">
        <w:rPr>
          <w:rStyle w:val="1a"/>
          <w:szCs w:val="24"/>
          <w:u w:val="single"/>
        </w:rPr>
        <w:t>Санитарно-защитные полосы водоводов.</w:t>
      </w:r>
    </w:p>
    <w:p w:rsidR="00D03C5D" w:rsidRPr="006079BC" w:rsidRDefault="00D03C5D" w:rsidP="006079BC">
      <w:pPr>
        <w:spacing w:after="0" w:line="240" w:lineRule="auto"/>
        <w:ind w:firstLine="680"/>
        <w:jc w:val="both"/>
        <w:rPr>
          <w:rFonts w:ascii="Times New Roman" w:hAnsi="Times New Roman"/>
          <w:sz w:val="24"/>
          <w:szCs w:val="24"/>
        </w:rPr>
      </w:pPr>
      <w:r w:rsidRPr="006079BC">
        <w:rPr>
          <w:rFonts w:ascii="Times New Roman" w:hAnsi="Times New Roman"/>
          <w:sz w:val="24"/>
          <w:szCs w:val="24"/>
        </w:rPr>
        <w:t>Санитарная охрана водоводов обеспечивается санитарно-защитной полосой. 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w:t>
      </w:r>
    </w:p>
    <w:p w:rsidR="00D03C5D" w:rsidRPr="006079BC" w:rsidRDefault="00D03C5D" w:rsidP="006079BC">
      <w:pPr>
        <w:spacing w:after="0" w:line="240" w:lineRule="auto"/>
        <w:ind w:firstLine="680"/>
        <w:jc w:val="both"/>
        <w:rPr>
          <w:rFonts w:ascii="Times New Roman" w:hAnsi="Times New Roman"/>
          <w:sz w:val="24"/>
          <w:szCs w:val="24"/>
        </w:rPr>
      </w:pPr>
      <w:r w:rsidRPr="006079BC">
        <w:rPr>
          <w:rFonts w:ascii="Times New Roman" w:hAnsi="Times New Roman"/>
          <w:sz w:val="24"/>
          <w:szCs w:val="24"/>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источников.</w:t>
      </w:r>
    </w:p>
    <w:p w:rsidR="00D03C5D" w:rsidRPr="006079BC" w:rsidRDefault="00D03C5D" w:rsidP="006079BC">
      <w:pPr>
        <w:adjustRightInd w:val="0"/>
        <w:spacing w:after="0" w:line="240" w:lineRule="auto"/>
        <w:ind w:firstLine="680"/>
        <w:jc w:val="both"/>
        <w:rPr>
          <w:rFonts w:ascii="Times New Roman" w:hAnsi="Times New Roman"/>
          <w:sz w:val="24"/>
          <w:szCs w:val="24"/>
        </w:rPr>
      </w:pPr>
      <w:r w:rsidRPr="006079BC">
        <w:rPr>
          <w:rFonts w:ascii="Times New Roman" w:hAnsi="Times New Roman"/>
          <w:sz w:val="24"/>
          <w:szCs w:val="24"/>
        </w:rPr>
        <w:t>В пределах санитарно-защитной полосы водоводов должны отсутствовать источники загрязнения почвы и грунтовых вод.</w:t>
      </w:r>
    </w:p>
    <w:p w:rsidR="00D03C5D" w:rsidRPr="006079BC" w:rsidRDefault="00D03C5D" w:rsidP="006079BC">
      <w:pPr>
        <w:adjustRightInd w:val="0"/>
        <w:spacing w:after="0" w:line="240" w:lineRule="auto"/>
        <w:ind w:firstLine="680"/>
        <w:jc w:val="both"/>
        <w:rPr>
          <w:rFonts w:ascii="Times New Roman" w:hAnsi="Times New Roman"/>
          <w:sz w:val="24"/>
          <w:szCs w:val="24"/>
        </w:rPr>
      </w:pPr>
      <w:r w:rsidRPr="006079BC">
        <w:rPr>
          <w:rFonts w:ascii="Times New Roman"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03C5D" w:rsidRPr="006079BC" w:rsidRDefault="00D03C5D" w:rsidP="006079BC">
      <w:pPr>
        <w:spacing w:after="0" w:line="240" w:lineRule="auto"/>
        <w:ind w:firstLine="680"/>
        <w:jc w:val="both"/>
        <w:rPr>
          <w:rFonts w:ascii="Times New Roman" w:hAnsi="Times New Roman"/>
          <w:sz w:val="24"/>
          <w:szCs w:val="24"/>
        </w:rPr>
      </w:pPr>
      <w:r w:rsidRPr="006079BC">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D03C5D" w:rsidRPr="006079BC" w:rsidRDefault="00D03C5D" w:rsidP="006079BC">
      <w:pPr>
        <w:spacing w:after="0" w:line="240" w:lineRule="auto"/>
        <w:ind w:firstLine="680"/>
        <w:jc w:val="both"/>
        <w:rPr>
          <w:rFonts w:ascii="Times New Roman" w:hAnsi="Times New Roman"/>
          <w:sz w:val="24"/>
          <w:szCs w:val="24"/>
        </w:rPr>
      </w:pPr>
      <w:r w:rsidRPr="006079BC">
        <w:rPr>
          <w:rFonts w:ascii="Times New Roman" w:hAnsi="Times New Roman"/>
          <w:sz w:val="24"/>
          <w:szCs w:val="24"/>
        </w:rPr>
        <w:t>а) при отсутствии грунтовых вод не менее 10 м при диаметре водоводов до 1 000 мм и не менее 20 м при диаметре водоводов более 1 000 мм;</w:t>
      </w:r>
    </w:p>
    <w:p w:rsidR="00D03C5D" w:rsidRPr="006079BC" w:rsidRDefault="00D03C5D" w:rsidP="006079BC">
      <w:pPr>
        <w:spacing w:after="120" w:line="240" w:lineRule="auto"/>
        <w:ind w:firstLine="680"/>
        <w:jc w:val="both"/>
        <w:rPr>
          <w:rFonts w:ascii="Times New Roman" w:hAnsi="Times New Roman"/>
          <w:sz w:val="24"/>
          <w:szCs w:val="24"/>
        </w:rPr>
      </w:pPr>
      <w:r w:rsidRPr="006079BC">
        <w:rPr>
          <w:rFonts w:ascii="Times New Roman" w:hAnsi="Times New Roman"/>
          <w:sz w:val="24"/>
          <w:szCs w:val="24"/>
        </w:rPr>
        <w:t xml:space="preserve">б) при наличии грунтовых вод </w:t>
      </w:r>
      <w:r w:rsidR="00CC088C" w:rsidRPr="006079BC">
        <w:rPr>
          <w:rFonts w:ascii="Times New Roman" w:hAnsi="Times New Roman"/>
          <w:sz w:val="24"/>
          <w:szCs w:val="24"/>
        </w:rPr>
        <w:t>–</w:t>
      </w:r>
      <w:r w:rsidRPr="006079BC">
        <w:rPr>
          <w:rFonts w:ascii="Times New Roman" w:hAnsi="Times New Roman"/>
          <w:sz w:val="24"/>
          <w:szCs w:val="24"/>
        </w:rPr>
        <w:t xml:space="preserve"> не менее 50 м вне зависимости от диаметра водоводов.</w:t>
      </w:r>
    </w:p>
    <w:p w:rsidR="00D03C5D" w:rsidRPr="006079BC" w:rsidRDefault="00D03C5D" w:rsidP="006079BC">
      <w:pPr>
        <w:adjustRightInd w:val="0"/>
        <w:spacing w:after="0" w:line="240" w:lineRule="auto"/>
        <w:ind w:firstLine="680"/>
        <w:jc w:val="both"/>
        <w:rPr>
          <w:rFonts w:ascii="Times New Roman" w:hAnsi="Times New Roman"/>
          <w:sz w:val="24"/>
          <w:szCs w:val="24"/>
        </w:rPr>
      </w:pPr>
      <w:r w:rsidRPr="006079BC">
        <w:rPr>
          <w:rFonts w:ascii="Times New Roman" w:hAnsi="Times New Roman"/>
          <w:sz w:val="24"/>
          <w:szCs w:val="24"/>
        </w:rPr>
        <w:t xml:space="preserve">Граница </w:t>
      </w:r>
      <w:r w:rsidRPr="006079BC">
        <w:rPr>
          <w:rFonts w:ascii="Times New Roman" w:hAnsi="Times New Roman"/>
          <w:sz w:val="24"/>
          <w:szCs w:val="24"/>
          <w:u w:val="single"/>
        </w:rPr>
        <w:t>первого пояса зоны санитарной охраны</w:t>
      </w:r>
      <w:r w:rsidRPr="006079BC">
        <w:rPr>
          <w:rFonts w:ascii="Times New Roman" w:hAnsi="Times New Roman"/>
          <w:sz w:val="24"/>
          <w:szCs w:val="24"/>
        </w:rPr>
        <w:t xml:space="preserve"> водопроводных сооружений принимается на расстоянии:</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от стен запасных и регулирующих емкостей, фильтров и контактных осветлителей </w:t>
      </w:r>
      <w:r w:rsidR="00CC088C" w:rsidRPr="006079BC">
        <w:rPr>
          <w:rFonts w:ascii="Times New Roman" w:hAnsi="Times New Roman"/>
          <w:sz w:val="24"/>
          <w:szCs w:val="24"/>
        </w:rPr>
        <w:t>–</w:t>
      </w:r>
      <w:r w:rsidRPr="006079BC">
        <w:rPr>
          <w:rFonts w:ascii="Times New Roman" w:hAnsi="Times New Roman"/>
          <w:sz w:val="24"/>
          <w:szCs w:val="24"/>
        </w:rPr>
        <w:t xml:space="preserve"> не менее 30 м;</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от водонапорных башен </w:t>
      </w:r>
      <w:r w:rsidR="00CC088C" w:rsidRPr="006079BC">
        <w:rPr>
          <w:rFonts w:ascii="Times New Roman" w:hAnsi="Times New Roman"/>
          <w:sz w:val="24"/>
          <w:szCs w:val="24"/>
        </w:rPr>
        <w:t>–</w:t>
      </w:r>
      <w:r w:rsidRPr="006079BC">
        <w:rPr>
          <w:rFonts w:ascii="Times New Roman" w:hAnsi="Times New Roman"/>
          <w:sz w:val="24"/>
          <w:szCs w:val="24"/>
        </w:rPr>
        <w:t xml:space="preserve"> не менее 10 м;</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от остальных помещений (отстойники, склад хлора, насосные станции, напорные коллекторы </w:t>
      </w:r>
      <w:proofErr w:type="spellStart"/>
      <w:r w:rsidRPr="006079BC">
        <w:rPr>
          <w:rFonts w:ascii="Times New Roman" w:hAnsi="Times New Roman"/>
          <w:sz w:val="24"/>
          <w:szCs w:val="24"/>
        </w:rPr>
        <w:t>хозбытовых</w:t>
      </w:r>
      <w:proofErr w:type="spellEnd"/>
      <w:r w:rsidRPr="006079BC">
        <w:rPr>
          <w:rFonts w:ascii="Times New Roman" w:hAnsi="Times New Roman"/>
          <w:sz w:val="24"/>
          <w:szCs w:val="24"/>
        </w:rPr>
        <w:t xml:space="preserve"> стоков и др.) </w:t>
      </w:r>
      <w:r w:rsidR="00CC088C" w:rsidRPr="006079BC">
        <w:rPr>
          <w:rFonts w:ascii="Times New Roman" w:hAnsi="Times New Roman"/>
          <w:sz w:val="24"/>
          <w:szCs w:val="24"/>
        </w:rPr>
        <w:t>–</w:t>
      </w:r>
      <w:r w:rsidRPr="006079BC">
        <w:rPr>
          <w:rFonts w:ascii="Times New Roman" w:hAnsi="Times New Roman"/>
          <w:sz w:val="24"/>
          <w:szCs w:val="24"/>
        </w:rPr>
        <w:t xml:space="preserve"> не менее 15</w:t>
      </w:r>
      <w:r w:rsidR="00CC088C" w:rsidRPr="006079BC">
        <w:rPr>
          <w:rFonts w:ascii="Times New Roman" w:hAnsi="Times New Roman"/>
          <w:sz w:val="24"/>
          <w:szCs w:val="24"/>
        </w:rPr>
        <w:t xml:space="preserve"> </w:t>
      </w:r>
      <w:r w:rsidRPr="006079BC">
        <w:rPr>
          <w:rFonts w:ascii="Times New Roman" w:hAnsi="Times New Roman"/>
          <w:sz w:val="24"/>
          <w:szCs w:val="24"/>
        </w:rPr>
        <w:t xml:space="preserve">м. </w:t>
      </w:r>
    </w:p>
    <w:p w:rsidR="00CC088C" w:rsidRPr="006079BC" w:rsidRDefault="00CC088C" w:rsidP="006079BC">
      <w:pPr>
        <w:spacing w:after="0" w:line="240" w:lineRule="auto"/>
        <w:ind w:left="720"/>
        <w:jc w:val="both"/>
        <w:rPr>
          <w:rFonts w:ascii="Times New Roman" w:hAnsi="Times New Roman"/>
          <w:sz w:val="24"/>
          <w:szCs w:val="24"/>
        </w:rPr>
      </w:pPr>
    </w:p>
    <w:p w:rsidR="00AF300A" w:rsidRDefault="00AF300A">
      <w:pPr>
        <w:rPr>
          <w:rStyle w:val="FontStyle15"/>
          <w:rFonts w:ascii="Times New Roman" w:eastAsia="Times New Roman" w:hAnsi="Times New Roman" w:cs="Times New Roman"/>
          <w:iCs/>
          <w:sz w:val="24"/>
          <w:szCs w:val="24"/>
          <w:lang w:eastAsia="ru-RU"/>
        </w:rPr>
      </w:pPr>
      <w:r>
        <w:rPr>
          <w:rStyle w:val="FontStyle15"/>
          <w:rFonts w:ascii="Times New Roman" w:hAnsi="Times New Roman" w:cs="Times New Roman"/>
          <w:iCs/>
          <w:sz w:val="24"/>
          <w:szCs w:val="24"/>
        </w:rPr>
        <w:br w:type="page"/>
      </w:r>
    </w:p>
    <w:p w:rsidR="0058474C" w:rsidRPr="006079BC" w:rsidRDefault="00157A1B" w:rsidP="00472263">
      <w:pPr>
        <w:pStyle w:val="Style6"/>
        <w:widowControl/>
        <w:spacing w:line="240" w:lineRule="auto"/>
        <w:ind w:firstLine="708"/>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lastRenderedPageBreak/>
        <w:t xml:space="preserve">Статья </w:t>
      </w:r>
      <w:r w:rsidR="00E97E03">
        <w:rPr>
          <w:rStyle w:val="FontStyle15"/>
          <w:rFonts w:ascii="Times New Roman" w:hAnsi="Times New Roman" w:cs="Times New Roman"/>
          <w:iCs/>
          <w:sz w:val="24"/>
          <w:szCs w:val="24"/>
        </w:rPr>
        <w:t>50</w:t>
      </w:r>
      <w:r w:rsidR="00DD6C60" w:rsidRPr="006079BC">
        <w:rPr>
          <w:rStyle w:val="FontStyle15"/>
          <w:rFonts w:ascii="Times New Roman" w:hAnsi="Times New Roman" w:cs="Times New Roman"/>
          <w:iCs/>
          <w:sz w:val="24"/>
          <w:szCs w:val="24"/>
        </w:rPr>
        <w:t>.</w:t>
      </w:r>
      <w:r w:rsidR="00CC088C" w:rsidRPr="006079BC">
        <w:rPr>
          <w:rStyle w:val="FontStyle15"/>
          <w:rFonts w:ascii="Times New Roman" w:hAnsi="Times New Roman" w:cs="Times New Roman"/>
          <w:iCs/>
          <w:sz w:val="24"/>
          <w:szCs w:val="24"/>
        </w:rPr>
        <w:t xml:space="preserve"> </w:t>
      </w:r>
      <w:r w:rsidR="0058474C" w:rsidRPr="006079BC">
        <w:rPr>
          <w:rStyle w:val="FontStyle15"/>
          <w:rFonts w:ascii="Times New Roman" w:hAnsi="Times New Roman" w:cs="Times New Roman"/>
          <w:iCs/>
          <w:sz w:val="24"/>
          <w:szCs w:val="24"/>
        </w:rPr>
        <w:t>Зоны затопления</w:t>
      </w:r>
      <w:r w:rsidR="00301A69" w:rsidRPr="006079BC">
        <w:rPr>
          <w:rStyle w:val="FontStyle15"/>
          <w:rFonts w:ascii="Times New Roman" w:hAnsi="Times New Roman" w:cs="Times New Roman"/>
          <w:iCs/>
          <w:sz w:val="24"/>
          <w:szCs w:val="24"/>
        </w:rPr>
        <w:t>, подтопления</w:t>
      </w:r>
    </w:p>
    <w:p w:rsidR="00CA1EF2" w:rsidRPr="006079BC" w:rsidRDefault="00714AA2" w:rsidP="006079BC">
      <w:pPr>
        <w:pStyle w:val="34"/>
        <w:tabs>
          <w:tab w:val="num" w:pos="570"/>
          <w:tab w:val="num" w:pos="1040"/>
          <w:tab w:val="left" w:pos="9781"/>
        </w:tabs>
        <w:spacing w:after="0" w:line="240" w:lineRule="auto"/>
        <w:ind w:left="0" w:right="-81" w:firstLine="709"/>
        <w:jc w:val="both"/>
        <w:rPr>
          <w:rFonts w:ascii="Times New Roman" w:hAnsi="Times New Roman"/>
          <w:sz w:val="24"/>
          <w:szCs w:val="24"/>
        </w:rPr>
      </w:pPr>
      <w:r>
        <w:rPr>
          <w:rFonts w:ascii="Times New Roman" w:hAnsi="Times New Roman"/>
          <w:sz w:val="24"/>
          <w:szCs w:val="24"/>
        </w:rPr>
        <w:t>50</w:t>
      </w:r>
      <w:r w:rsidR="008B70F4" w:rsidRPr="006079BC">
        <w:rPr>
          <w:rFonts w:ascii="Times New Roman" w:hAnsi="Times New Roman"/>
          <w:sz w:val="24"/>
          <w:szCs w:val="24"/>
        </w:rPr>
        <w:t>.1.</w:t>
      </w:r>
      <w:r w:rsidR="00CC088C" w:rsidRPr="006079BC">
        <w:rPr>
          <w:rFonts w:ascii="Times New Roman" w:hAnsi="Times New Roman"/>
          <w:sz w:val="24"/>
          <w:szCs w:val="24"/>
        </w:rPr>
        <w:t xml:space="preserve"> </w:t>
      </w:r>
      <w:r w:rsidR="00CA1EF2" w:rsidRPr="006079BC">
        <w:rPr>
          <w:rFonts w:ascii="Times New Roman" w:hAnsi="Times New Roman"/>
          <w:sz w:val="24"/>
          <w:szCs w:val="24"/>
        </w:rPr>
        <w:t>Установление зоны</w:t>
      </w:r>
      <w:r w:rsidR="00AC438B" w:rsidRPr="006079BC">
        <w:rPr>
          <w:rFonts w:ascii="Times New Roman" w:hAnsi="Times New Roman"/>
          <w:sz w:val="24"/>
          <w:szCs w:val="24"/>
        </w:rPr>
        <w:t xml:space="preserve"> затопления паводковыми водами </w:t>
      </w:r>
      <w:r w:rsidR="00CA1EF2" w:rsidRPr="006079BC">
        <w:rPr>
          <w:rFonts w:ascii="Times New Roman" w:hAnsi="Times New Roman"/>
          <w:sz w:val="24"/>
          <w:szCs w:val="24"/>
        </w:rPr>
        <w:t xml:space="preserve">с 1% </w:t>
      </w:r>
      <w:r w:rsidR="00CA1EF2" w:rsidRPr="006079BC">
        <w:rPr>
          <w:rFonts w:ascii="Times New Roman" w:hAnsi="Times New Roman"/>
          <w:bCs/>
          <w:sz w:val="24"/>
          <w:szCs w:val="24"/>
        </w:rPr>
        <w:t xml:space="preserve">(повторяемость 1 раз в 100 лет) </w:t>
      </w:r>
      <w:r w:rsidR="00CA1EF2" w:rsidRPr="006079BC">
        <w:rPr>
          <w:rFonts w:ascii="Times New Roman" w:hAnsi="Times New Roman"/>
          <w:sz w:val="24"/>
          <w:szCs w:val="24"/>
        </w:rPr>
        <w:t xml:space="preserve">и 10% </w:t>
      </w:r>
      <w:r w:rsidR="00CA1EF2" w:rsidRPr="006079BC">
        <w:rPr>
          <w:rFonts w:ascii="Times New Roman" w:hAnsi="Times New Roman"/>
          <w:bCs/>
          <w:sz w:val="24"/>
          <w:szCs w:val="24"/>
        </w:rPr>
        <w:t xml:space="preserve">горизонта высоких вод (повторяемость 1 раз в 10 лет) </w:t>
      </w:r>
      <w:r w:rsidR="00CA1EF2" w:rsidRPr="006079BC">
        <w:rPr>
          <w:rFonts w:ascii="Times New Roman" w:hAnsi="Times New Roman"/>
          <w:sz w:val="24"/>
          <w:szCs w:val="24"/>
        </w:rPr>
        <w:t xml:space="preserve">обеспеченностью горизонта высоких вод реки </w:t>
      </w:r>
      <w:proofErr w:type="spellStart"/>
      <w:r w:rsidR="00CA1EF2" w:rsidRPr="006079BC">
        <w:rPr>
          <w:rFonts w:ascii="Times New Roman" w:hAnsi="Times New Roman"/>
          <w:sz w:val="24"/>
          <w:szCs w:val="24"/>
        </w:rPr>
        <w:t>Сунжа</w:t>
      </w:r>
      <w:proofErr w:type="spellEnd"/>
      <w:r w:rsidR="00CA1EF2" w:rsidRPr="006079BC">
        <w:rPr>
          <w:rFonts w:ascii="Times New Roman" w:hAnsi="Times New Roman"/>
          <w:sz w:val="24"/>
          <w:szCs w:val="24"/>
        </w:rPr>
        <w:t xml:space="preserve"> предназначено для предотвращения затопления и подтопления территории жилой и производственной застройки, объектов социальной, транспортной и инженерной инфраструктур.</w:t>
      </w:r>
    </w:p>
    <w:p w:rsidR="00CA1EF2" w:rsidRPr="006079BC" w:rsidRDefault="00714AA2" w:rsidP="006079BC">
      <w:pPr>
        <w:pStyle w:val="23"/>
        <w:tabs>
          <w:tab w:val="num" w:pos="570"/>
          <w:tab w:val="left" w:pos="9804"/>
        </w:tabs>
        <w:spacing w:after="0" w:line="240" w:lineRule="auto"/>
        <w:ind w:left="0" w:right="7" w:firstLine="709"/>
        <w:jc w:val="both"/>
        <w:rPr>
          <w:rFonts w:ascii="Times New Roman" w:hAnsi="Times New Roman"/>
          <w:bCs/>
          <w:sz w:val="24"/>
          <w:szCs w:val="24"/>
        </w:rPr>
      </w:pPr>
      <w:r>
        <w:rPr>
          <w:rFonts w:ascii="Times New Roman" w:hAnsi="Times New Roman"/>
          <w:bCs/>
          <w:sz w:val="24"/>
          <w:szCs w:val="24"/>
        </w:rPr>
        <w:t>50</w:t>
      </w:r>
      <w:r w:rsidR="008B70F4" w:rsidRPr="006079BC">
        <w:rPr>
          <w:rFonts w:ascii="Times New Roman" w:hAnsi="Times New Roman"/>
          <w:bCs/>
          <w:sz w:val="24"/>
          <w:szCs w:val="24"/>
        </w:rPr>
        <w:t>.2.</w:t>
      </w:r>
      <w:r w:rsidR="00CC088C" w:rsidRPr="006079BC">
        <w:rPr>
          <w:rFonts w:ascii="Times New Roman" w:hAnsi="Times New Roman"/>
          <w:bCs/>
          <w:sz w:val="24"/>
          <w:szCs w:val="24"/>
        </w:rPr>
        <w:t xml:space="preserve"> </w:t>
      </w:r>
      <w:proofErr w:type="gramStart"/>
      <w:r w:rsidR="00CA1EF2" w:rsidRPr="006079BC">
        <w:rPr>
          <w:rFonts w:ascii="Times New Roman" w:hAnsi="Times New Roman"/>
          <w:bCs/>
          <w:sz w:val="24"/>
          <w:szCs w:val="24"/>
        </w:rPr>
        <w:t>Ограничения использования земельных участков и объектов капитального строительства в зоне затопления паводковыми водами установлены по отношению к предусмотренным Правилами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roofErr w:type="gramEnd"/>
    </w:p>
    <w:p w:rsidR="00CA1EF2" w:rsidRPr="006079BC" w:rsidRDefault="00CA1EF2" w:rsidP="006079BC">
      <w:pPr>
        <w:pStyle w:val="23"/>
        <w:tabs>
          <w:tab w:val="left" w:pos="9804"/>
        </w:tabs>
        <w:spacing w:after="0" w:line="240" w:lineRule="auto"/>
        <w:ind w:left="0" w:right="7" w:firstLine="709"/>
        <w:jc w:val="both"/>
        <w:rPr>
          <w:rFonts w:ascii="Times New Roman" w:hAnsi="Times New Roman"/>
          <w:bCs/>
          <w:sz w:val="24"/>
          <w:szCs w:val="24"/>
        </w:rPr>
      </w:pPr>
      <w:r w:rsidRPr="006079BC">
        <w:rPr>
          <w:rFonts w:ascii="Times New Roman" w:hAnsi="Times New Roman"/>
          <w:sz w:val="24"/>
          <w:szCs w:val="24"/>
        </w:rPr>
        <w:t xml:space="preserve">Виды ограничений использования земельных участков и объектов капитального строительства в </w:t>
      </w:r>
      <w:r w:rsidRPr="006079BC">
        <w:rPr>
          <w:rFonts w:ascii="Times New Roman" w:hAnsi="Times New Roman"/>
          <w:bCs/>
          <w:sz w:val="24"/>
          <w:szCs w:val="24"/>
        </w:rPr>
        <w:t xml:space="preserve">зоне затопления паводковыми водами с 1% обеспеченностью  горизонта высоких вод </w:t>
      </w:r>
    </w:p>
    <w:p w:rsidR="00CA1EF2" w:rsidRPr="006079BC" w:rsidRDefault="00714AA2" w:rsidP="006079BC">
      <w:pPr>
        <w:pStyle w:val="23"/>
        <w:tabs>
          <w:tab w:val="left" w:pos="9804"/>
        </w:tabs>
        <w:spacing w:after="0" w:line="240" w:lineRule="auto"/>
        <w:ind w:left="0" w:right="7" w:firstLine="709"/>
        <w:jc w:val="both"/>
        <w:rPr>
          <w:rFonts w:ascii="Times New Roman" w:hAnsi="Times New Roman"/>
          <w:bCs/>
          <w:sz w:val="24"/>
          <w:szCs w:val="24"/>
        </w:rPr>
      </w:pPr>
      <w:r>
        <w:rPr>
          <w:rFonts w:ascii="Times New Roman" w:hAnsi="Times New Roman"/>
          <w:sz w:val="24"/>
          <w:szCs w:val="24"/>
        </w:rPr>
        <w:t>50</w:t>
      </w:r>
      <w:r w:rsidR="000548B3" w:rsidRPr="006079BC">
        <w:rPr>
          <w:rFonts w:ascii="Times New Roman" w:hAnsi="Times New Roman"/>
          <w:sz w:val="24"/>
          <w:szCs w:val="24"/>
        </w:rPr>
        <w:t xml:space="preserve">.3. </w:t>
      </w:r>
      <w:r w:rsidR="00CA1EF2" w:rsidRPr="006079BC">
        <w:rPr>
          <w:rFonts w:ascii="Times New Roman" w:hAnsi="Times New Roman"/>
          <w:sz w:val="24"/>
          <w:szCs w:val="24"/>
        </w:rPr>
        <w:t>В зоне затопления запрещается размещение без инженерной защиты территории от затопления и подтопления:</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жилых зданий,</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зданий объектов социальной инфраструктуры,</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зданий и сооружений производственных объектов,</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зданий и сооружений складских объектов,</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зданий и сооружений объектов транспортной инфраструктуры, </w:t>
      </w:r>
    </w:p>
    <w:p w:rsidR="00CA1EF2" w:rsidRPr="006079BC" w:rsidRDefault="00CA1EF2"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зданий и сооружений объектов инженерной структуры.</w:t>
      </w:r>
    </w:p>
    <w:p w:rsidR="00CA1EF2" w:rsidRPr="006079BC" w:rsidRDefault="00CA1EF2" w:rsidP="006079BC">
      <w:pPr>
        <w:pStyle w:val="23"/>
        <w:tabs>
          <w:tab w:val="num" w:pos="570"/>
          <w:tab w:val="left" w:pos="9804"/>
        </w:tabs>
        <w:spacing w:after="0" w:line="240" w:lineRule="auto"/>
        <w:ind w:left="0" w:right="7" w:firstLine="709"/>
        <w:jc w:val="both"/>
        <w:rPr>
          <w:rFonts w:ascii="Times New Roman" w:hAnsi="Times New Roman"/>
          <w:sz w:val="24"/>
          <w:szCs w:val="24"/>
        </w:rPr>
      </w:pPr>
      <w:r w:rsidRPr="006079BC">
        <w:rPr>
          <w:rFonts w:ascii="Times New Roman" w:hAnsi="Times New Roman"/>
          <w:sz w:val="24"/>
          <w:szCs w:val="24"/>
        </w:rPr>
        <w:t xml:space="preserve">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w:t>
      </w:r>
      <w:r w:rsidRPr="006079BC">
        <w:rPr>
          <w:rFonts w:ascii="Times New Roman" w:hAnsi="Times New Roman"/>
          <w:bCs/>
          <w:sz w:val="24"/>
          <w:szCs w:val="24"/>
        </w:rPr>
        <w:t>сооружений</w:t>
      </w:r>
      <w:r w:rsidRPr="006079BC">
        <w:rPr>
          <w:rFonts w:ascii="Times New Roman" w:hAnsi="Times New Roman"/>
          <w:sz w:val="24"/>
          <w:szCs w:val="24"/>
        </w:rPr>
        <w:t xml:space="preserve">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нормативные медико-санитарные условия жизни населения;</w:t>
      </w:r>
    </w:p>
    <w:p w:rsidR="00CA1EF2" w:rsidRPr="006079BC" w:rsidRDefault="00CA1EF2"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нормативные санитарно-гигиенические, социальные и рекреационные условия защищаемых территорий.</w:t>
      </w:r>
    </w:p>
    <w:p w:rsidR="00CA1EF2" w:rsidRPr="006079BC" w:rsidRDefault="00714AA2" w:rsidP="006079BC">
      <w:pPr>
        <w:pStyle w:val="23"/>
        <w:tabs>
          <w:tab w:val="num" w:pos="570"/>
          <w:tab w:val="left" w:pos="9804"/>
        </w:tabs>
        <w:spacing w:after="0" w:line="240" w:lineRule="auto"/>
        <w:ind w:left="0" w:right="7" w:firstLine="709"/>
        <w:jc w:val="both"/>
        <w:rPr>
          <w:rFonts w:ascii="Times New Roman" w:hAnsi="Times New Roman"/>
          <w:bCs/>
          <w:sz w:val="24"/>
          <w:szCs w:val="24"/>
        </w:rPr>
      </w:pPr>
      <w:r>
        <w:rPr>
          <w:rFonts w:ascii="Times New Roman" w:hAnsi="Times New Roman"/>
          <w:sz w:val="24"/>
          <w:szCs w:val="24"/>
        </w:rPr>
        <w:t>50</w:t>
      </w:r>
      <w:r w:rsidR="000548B3" w:rsidRPr="006079BC">
        <w:rPr>
          <w:rFonts w:ascii="Times New Roman" w:hAnsi="Times New Roman"/>
          <w:sz w:val="24"/>
          <w:szCs w:val="24"/>
        </w:rPr>
        <w:t xml:space="preserve">.4. </w:t>
      </w:r>
      <w:r w:rsidR="00CA1EF2" w:rsidRPr="006079BC">
        <w:rPr>
          <w:rFonts w:ascii="Times New Roman" w:hAnsi="Times New Roman"/>
          <w:sz w:val="24"/>
          <w:szCs w:val="24"/>
        </w:rPr>
        <w:t xml:space="preserve">Виды ограничений использования земельных участков и объектов капитального </w:t>
      </w:r>
      <w:r w:rsidR="00CA1EF2" w:rsidRPr="006079BC">
        <w:rPr>
          <w:rFonts w:ascii="Times New Roman" w:hAnsi="Times New Roman"/>
          <w:bCs/>
          <w:sz w:val="24"/>
          <w:szCs w:val="24"/>
        </w:rPr>
        <w:t>строительства в зоне затопления паводковыми водами с 10% обеспеченностью  горизонта высоких вод:</w:t>
      </w:r>
    </w:p>
    <w:p w:rsidR="00CA1EF2" w:rsidRPr="006079BC" w:rsidRDefault="00CA1EF2" w:rsidP="006079BC">
      <w:pPr>
        <w:pStyle w:val="23"/>
        <w:tabs>
          <w:tab w:val="num" w:pos="570"/>
          <w:tab w:val="left" w:pos="9804"/>
        </w:tabs>
        <w:spacing w:after="0" w:line="240" w:lineRule="auto"/>
        <w:ind w:left="0" w:right="7" w:firstLine="709"/>
        <w:jc w:val="both"/>
        <w:rPr>
          <w:rFonts w:ascii="Times New Roman" w:hAnsi="Times New Roman"/>
          <w:sz w:val="24"/>
          <w:szCs w:val="24"/>
        </w:rPr>
      </w:pPr>
      <w:r w:rsidRPr="006079BC">
        <w:rPr>
          <w:rFonts w:ascii="Times New Roman" w:hAnsi="Times New Roman"/>
          <w:bCs/>
          <w:sz w:val="24"/>
          <w:szCs w:val="24"/>
        </w:rPr>
        <w:t>В зоне</w:t>
      </w:r>
      <w:r w:rsidRPr="006079BC">
        <w:rPr>
          <w:rFonts w:ascii="Times New Roman" w:hAnsi="Times New Roman"/>
          <w:sz w:val="24"/>
          <w:szCs w:val="24"/>
        </w:rPr>
        <w:t xml:space="preserve"> затопления запрещается размещение без инженерной защиты территории от затопления:</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парков,</w:t>
      </w:r>
    </w:p>
    <w:p w:rsidR="00CA1EF2" w:rsidRPr="006079BC" w:rsidRDefault="00CA1EF2"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спортивных плоскостных сооружений.</w:t>
      </w:r>
    </w:p>
    <w:p w:rsidR="00CA1EF2" w:rsidRPr="006079BC" w:rsidRDefault="00CA1EF2" w:rsidP="006079BC">
      <w:pPr>
        <w:pStyle w:val="23"/>
        <w:tabs>
          <w:tab w:val="left" w:pos="9804"/>
        </w:tabs>
        <w:spacing w:after="0" w:line="240" w:lineRule="auto"/>
        <w:ind w:left="0" w:right="6" w:firstLine="709"/>
        <w:jc w:val="both"/>
        <w:rPr>
          <w:rFonts w:ascii="Times New Roman" w:hAnsi="Times New Roman"/>
          <w:sz w:val="24"/>
          <w:szCs w:val="24"/>
        </w:rPr>
      </w:pPr>
      <w:r w:rsidRPr="006079BC">
        <w:rPr>
          <w:rFonts w:ascii="Times New Roman" w:hAnsi="Times New Roman"/>
          <w:sz w:val="24"/>
          <w:szCs w:val="24"/>
        </w:rP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8B143C" w:rsidRPr="006079BC" w:rsidRDefault="008B143C" w:rsidP="006079BC">
      <w:pPr>
        <w:pStyle w:val="23"/>
        <w:tabs>
          <w:tab w:val="left" w:pos="9804"/>
        </w:tabs>
        <w:spacing w:after="0" w:line="240" w:lineRule="auto"/>
        <w:ind w:left="0" w:right="7" w:firstLine="627"/>
        <w:jc w:val="both"/>
        <w:rPr>
          <w:rFonts w:ascii="Times New Roman" w:hAnsi="Times New Roman"/>
          <w:sz w:val="24"/>
          <w:szCs w:val="24"/>
        </w:rPr>
      </w:pPr>
    </w:p>
    <w:p w:rsidR="0058474C" w:rsidRPr="006079BC" w:rsidRDefault="00157A1B" w:rsidP="006079BC">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Статья</w:t>
      </w:r>
      <w:r w:rsidR="00AC438B" w:rsidRPr="006079BC">
        <w:rPr>
          <w:rStyle w:val="FontStyle15"/>
          <w:rFonts w:ascii="Times New Roman" w:hAnsi="Times New Roman" w:cs="Times New Roman"/>
          <w:iCs/>
          <w:sz w:val="24"/>
          <w:szCs w:val="24"/>
        </w:rPr>
        <w:t xml:space="preserve"> </w:t>
      </w:r>
      <w:r w:rsidR="00E97E03">
        <w:rPr>
          <w:rStyle w:val="FontStyle15"/>
          <w:rFonts w:ascii="Times New Roman" w:hAnsi="Times New Roman" w:cs="Times New Roman"/>
          <w:iCs/>
          <w:sz w:val="24"/>
          <w:szCs w:val="24"/>
        </w:rPr>
        <w:t>51</w:t>
      </w:r>
      <w:r w:rsidRPr="006079BC">
        <w:rPr>
          <w:rStyle w:val="FontStyle15"/>
          <w:rFonts w:ascii="Times New Roman" w:hAnsi="Times New Roman" w:cs="Times New Roman"/>
          <w:iCs/>
          <w:sz w:val="24"/>
          <w:szCs w:val="24"/>
        </w:rPr>
        <w:t>.</w:t>
      </w:r>
      <w:r w:rsidR="006E581D" w:rsidRPr="006079BC">
        <w:rPr>
          <w:rStyle w:val="FontStyle15"/>
          <w:rFonts w:ascii="Times New Roman" w:hAnsi="Times New Roman" w:cs="Times New Roman"/>
          <w:iCs/>
          <w:sz w:val="24"/>
          <w:szCs w:val="24"/>
        </w:rPr>
        <w:t xml:space="preserve"> </w:t>
      </w:r>
      <w:r w:rsidR="00301A69" w:rsidRPr="006079BC">
        <w:rPr>
          <w:rStyle w:val="FontStyle15"/>
          <w:rFonts w:ascii="Times New Roman" w:hAnsi="Times New Roman" w:cs="Times New Roman"/>
          <w:iCs/>
          <w:sz w:val="24"/>
          <w:szCs w:val="24"/>
        </w:rPr>
        <w:t>Зоны санитарной охраны источников питьевого и хозяйственно-бытового водоснабжения</w:t>
      </w:r>
    </w:p>
    <w:p w:rsidR="00CA1EF2" w:rsidRPr="006079BC" w:rsidRDefault="00714AA2" w:rsidP="006079BC">
      <w:pPr>
        <w:pStyle w:val="23"/>
        <w:tabs>
          <w:tab w:val="num" w:pos="570"/>
          <w:tab w:val="left" w:pos="9781"/>
        </w:tabs>
        <w:spacing w:after="0" w:line="240" w:lineRule="auto"/>
        <w:ind w:left="0" w:right="7" w:firstLine="709"/>
        <w:jc w:val="both"/>
        <w:rPr>
          <w:rFonts w:ascii="Times New Roman" w:hAnsi="Times New Roman"/>
          <w:sz w:val="24"/>
          <w:szCs w:val="24"/>
        </w:rPr>
      </w:pPr>
      <w:r>
        <w:rPr>
          <w:rFonts w:ascii="Times New Roman" w:hAnsi="Times New Roman"/>
          <w:bCs/>
          <w:sz w:val="24"/>
          <w:szCs w:val="24"/>
        </w:rPr>
        <w:t>51</w:t>
      </w:r>
      <w:r w:rsidR="008B70F4" w:rsidRPr="006079BC">
        <w:rPr>
          <w:rFonts w:ascii="Times New Roman" w:hAnsi="Times New Roman"/>
          <w:bCs/>
          <w:sz w:val="24"/>
          <w:szCs w:val="24"/>
        </w:rPr>
        <w:t>.1.</w:t>
      </w:r>
      <w:r w:rsidR="008B143C" w:rsidRPr="006079BC">
        <w:rPr>
          <w:rFonts w:ascii="Times New Roman" w:hAnsi="Times New Roman"/>
          <w:bCs/>
          <w:sz w:val="24"/>
          <w:szCs w:val="24"/>
        </w:rPr>
        <w:t xml:space="preserve"> </w:t>
      </w:r>
      <w:r w:rsidR="00CA1EF2" w:rsidRPr="006079BC">
        <w:rPr>
          <w:rFonts w:ascii="Times New Roman" w:hAnsi="Times New Roman"/>
          <w:sz w:val="24"/>
          <w:szCs w:val="24"/>
        </w:rPr>
        <w:t>Зона санитарной охраны подземных источников водоснабжения предназначена для защиты используемых вод от поверхностного загрязнения.</w:t>
      </w:r>
    </w:p>
    <w:p w:rsidR="00CA1EF2" w:rsidRPr="006079BC" w:rsidRDefault="00CA1EF2" w:rsidP="006079BC">
      <w:pPr>
        <w:pStyle w:val="23"/>
        <w:tabs>
          <w:tab w:val="left" w:pos="9781"/>
        </w:tabs>
        <w:spacing w:after="0" w:line="240" w:lineRule="auto"/>
        <w:ind w:left="0" w:firstLine="709"/>
        <w:jc w:val="both"/>
        <w:rPr>
          <w:rFonts w:ascii="Times New Roman" w:hAnsi="Times New Roman"/>
          <w:sz w:val="24"/>
          <w:szCs w:val="24"/>
        </w:rPr>
      </w:pPr>
      <w:r w:rsidRPr="006079BC">
        <w:rPr>
          <w:rFonts w:ascii="Times New Roman" w:hAnsi="Times New Roman"/>
          <w:sz w:val="24"/>
          <w:szCs w:val="24"/>
        </w:rPr>
        <w:t>Зона санитарной</w:t>
      </w:r>
      <w:r w:rsidRPr="006079BC">
        <w:rPr>
          <w:rFonts w:ascii="Times New Roman" w:hAnsi="Times New Roman"/>
          <w:bCs/>
          <w:sz w:val="24"/>
          <w:szCs w:val="24"/>
        </w:rPr>
        <w:t xml:space="preserve"> охраны должна организовываться в составе 3-х поясов:</w:t>
      </w:r>
    </w:p>
    <w:p w:rsidR="00CA1EF2" w:rsidRPr="006079BC" w:rsidRDefault="00CA1EF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lastRenderedPageBreak/>
        <w:t>первого пояса (строгого режима), предназначенного для защиты места водозабора от случайного или умышленного загрязнения и повреждения;</w:t>
      </w:r>
    </w:p>
    <w:p w:rsidR="00CA1EF2" w:rsidRPr="006079BC" w:rsidRDefault="00CA1EF2"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второго и третьего поясов (поясов ограничений), предназначенных для предупреждения  микробного и химического загрязнения воды источников.</w:t>
      </w:r>
    </w:p>
    <w:p w:rsidR="00CA1EF2" w:rsidRPr="006079BC" w:rsidRDefault="00CA1EF2" w:rsidP="006079BC">
      <w:pPr>
        <w:pStyle w:val="23"/>
        <w:tabs>
          <w:tab w:val="num" w:pos="570"/>
          <w:tab w:val="left" w:pos="9781"/>
        </w:tabs>
        <w:spacing w:line="240" w:lineRule="auto"/>
        <w:ind w:left="0" w:firstLine="709"/>
        <w:jc w:val="both"/>
        <w:rPr>
          <w:rFonts w:ascii="Times New Roman" w:hAnsi="Times New Roman"/>
          <w:bCs/>
          <w:sz w:val="24"/>
          <w:szCs w:val="24"/>
        </w:rPr>
      </w:pPr>
      <w:r w:rsidRPr="006079BC">
        <w:rPr>
          <w:rFonts w:ascii="Times New Roman" w:hAnsi="Times New Roman"/>
          <w:bCs/>
          <w:sz w:val="24"/>
          <w:szCs w:val="24"/>
        </w:rPr>
        <w:t xml:space="preserve">Границы </w:t>
      </w:r>
      <w:proofErr w:type="gramStart"/>
      <w:r w:rsidRPr="006079BC">
        <w:rPr>
          <w:rFonts w:ascii="Times New Roman" w:hAnsi="Times New Roman"/>
          <w:bCs/>
          <w:sz w:val="24"/>
          <w:szCs w:val="24"/>
        </w:rPr>
        <w:t>поясов зоны санитарной охраны источников водоснабжения</w:t>
      </w:r>
      <w:proofErr w:type="gramEnd"/>
      <w:r w:rsidRPr="006079BC">
        <w:rPr>
          <w:rFonts w:ascii="Times New Roman" w:hAnsi="Times New Roman"/>
          <w:bCs/>
          <w:sz w:val="24"/>
          <w:szCs w:val="24"/>
        </w:rPr>
        <w:t xml:space="preserve"> определяются проектом, утверждаемым в установленном порядке.</w:t>
      </w:r>
    </w:p>
    <w:p w:rsidR="00D03C5D" w:rsidRPr="006079BC" w:rsidRDefault="00714AA2" w:rsidP="006079BC">
      <w:pPr>
        <w:pStyle w:val="3"/>
        <w:spacing w:before="0" w:after="0"/>
        <w:ind w:firstLine="680"/>
        <w:jc w:val="both"/>
        <w:rPr>
          <w:rStyle w:val="1a"/>
          <w:rFonts w:cs="Times New Roman"/>
          <w:b w:val="0"/>
          <w:i/>
          <w:szCs w:val="24"/>
          <w:u w:val="single"/>
        </w:rPr>
      </w:pPr>
      <w:r w:rsidRPr="00795383">
        <w:rPr>
          <w:rStyle w:val="1a"/>
          <w:rFonts w:cs="Times New Roman"/>
          <w:b w:val="0"/>
          <w:szCs w:val="24"/>
        </w:rPr>
        <w:t>51</w:t>
      </w:r>
      <w:r w:rsidR="008B70F4" w:rsidRPr="00795383">
        <w:rPr>
          <w:rStyle w:val="1a"/>
          <w:rFonts w:cs="Times New Roman"/>
          <w:b w:val="0"/>
          <w:szCs w:val="24"/>
        </w:rPr>
        <w:t>.2</w:t>
      </w:r>
      <w:r w:rsidR="008B70F4" w:rsidRPr="00AA1EBD">
        <w:rPr>
          <w:rStyle w:val="1a"/>
          <w:rFonts w:cs="Times New Roman"/>
          <w:b w:val="0"/>
          <w:szCs w:val="24"/>
        </w:rPr>
        <w:t>.</w:t>
      </w:r>
      <w:r w:rsidR="00AC438B" w:rsidRPr="00AA1EBD">
        <w:rPr>
          <w:rStyle w:val="1a"/>
          <w:rFonts w:cs="Times New Roman"/>
          <w:b w:val="0"/>
          <w:szCs w:val="24"/>
        </w:rPr>
        <w:t xml:space="preserve"> </w:t>
      </w:r>
      <w:r w:rsidR="00D03C5D" w:rsidRPr="00AA1EBD">
        <w:rPr>
          <w:rStyle w:val="1a"/>
          <w:rFonts w:cs="Times New Roman"/>
          <w:b w:val="0"/>
          <w:szCs w:val="24"/>
          <w:u w:val="single"/>
        </w:rPr>
        <w:t>1-ый пояс санитарной охраны водозаборо</w:t>
      </w:r>
      <w:proofErr w:type="gramStart"/>
      <w:r w:rsidR="00D03C5D" w:rsidRPr="00AA1EBD">
        <w:rPr>
          <w:rStyle w:val="1a"/>
          <w:rFonts w:cs="Times New Roman"/>
          <w:b w:val="0"/>
          <w:szCs w:val="24"/>
          <w:u w:val="single"/>
        </w:rPr>
        <w:t>в</w:t>
      </w:r>
      <w:r w:rsidR="008838C2" w:rsidRPr="00AA1EBD">
        <w:rPr>
          <w:rStyle w:val="1a"/>
          <w:rFonts w:cs="Times New Roman"/>
          <w:b w:val="0"/>
          <w:szCs w:val="24"/>
          <w:u w:val="single"/>
        </w:rPr>
        <w:t>(</w:t>
      </w:r>
      <w:proofErr w:type="gramEnd"/>
      <w:r w:rsidR="008838C2" w:rsidRPr="00AA1EBD">
        <w:rPr>
          <w:rStyle w:val="1a"/>
          <w:rFonts w:cs="Times New Roman"/>
          <w:b w:val="0"/>
          <w:szCs w:val="24"/>
          <w:u w:val="single"/>
        </w:rPr>
        <w:t>строгого режима)</w:t>
      </w:r>
    </w:p>
    <w:p w:rsidR="00D03C5D" w:rsidRPr="006079BC" w:rsidRDefault="00D03C5D" w:rsidP="006079BC">
      <w:pPr>
        <w:pStyle w:val="23"/>
        <w:tabs>
          <w:tab w:val="left" w:pos="9781"/>
        </w:tabs>
        <w:spacing w:after="0" w:line="240" w:lineRule="auto"/>
        <w:ind w:left="0" w:firstLine="709"/>
        <w:jc w:val="both"/>
        <w:rPr>
          <w:rFonts w:ascii="Times New Roman" w:hAnsi="Times New Roman"/>
          <w:sz w:val="24"/>
          <w:szCs w:val="24"/>
        </w:rPr>
      </w:pPr>
      <w:r w:rsidRPr="006079BC">
        <w:rPr>
          <w:rFonts w:ascii="Times New Roman" w:hAnsi="Times New Roman"/>
          <w:sz w:val="24"/>
          <w:szCs w:val="24"/>
        </w:rPr>
        <w:t xml:space="preserve">Основной целью создания и обеспечения режима в зоне санитарной охраны (далее </w:t>
      </w:r>
      <w:r w:rsidR="00AC438B" w:rsidRPr="006079BC">
        <w:rPr>
          <w:rFonts w:ascii="Times New Roman" w:hAnsi="Times New Roman"/>
          <w:sz w:val="24"/>
          <w:szCs w:val="24"/>
        </w:rPr>
        <w:t>–</w:t>
      </w:r>
      <w:r w:rsidRPr="006079BC">
        <w:rPr>
          <w:rFonts w:ascii="Times New Roman" w:hAnsi="Times New Roman"/>
          <w:sz w:val="24"/>
          <w:szCs w:val="24"/>
        </w:rPr>
        <w:t xml:space="preserve">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03C5D" w:rsidRPr="006079BC" w:rsidRDefault="00D03C5D" w:rsidP="006079BC">
      <w:pPr>
        <w:pStyle w:val="23"/>
        <w:tabs>
          <w:tab w:val="left" w:pos="9781"/>
        </w:tabs>
        <w:spacing w:after="0" w:line="240" w:lineRule="auto"/>
        <w:ind w:left="0" w:firstLine="709"/>
        <w:jc w:val="both"/>
        <w:rPr>
          <w:rFonts w:ascii="Times New Roman" w:hAnsi="Times New Roman"/>
          <w:sz w:val="24"/>
          <w:szCs w:val="24"/>
        </w:rPr>
      </w:pPr>
      <w:r w:rsidRPr="006079BC">
        <w:rPr>
          <w:rFonts w:ascii="Times New Roman" w:hAnsi="Times New Roman"/>
          <w:sz w:val="24"/>
          <w:szCs w:val="24"/>
        </w:rPr>
        <w:t xml:space="preserve">Первый пояс (строгого режима) включает территорию расположения водозаборов, площадок всех водопроводных сооружений и водопроводящего канала. </w:t>
      </w:r>
    </w:p>
    <w:p w:rsidR="00D03C5D" w:rsidRPr="006079BC" w:rsidRDefault="00D03C5D" w:rsidP="006079BC">
      <w:pPr>
        <w:pStyle w:val="23"/>
        <w:tabs>
          <w:tab w:val="left" w:pos="9781"/>
        </w:tabs>
        <w:spacing w:after="0" w:line="240" w:lineRule="auto"/>
        <w:ind w:left="0" w:firstLine="709"/>
        <w:jc w:val="both"/>
        <w:rPr>
          <w:rFonts w:ascii="Times New Roman" w:hAnsi="Times New Roman"/>
          <w:sz w:val="24"/>
          <w:szCs w:val="24"/>
        </w:rPr>
      </w:pPr>
      <w:r w:rsidRPr="006079BC">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D03C5D" w:rsidRPr="006079BC" w:rsidRDefault="00D03C5D" w:rsidP="006079BC">
      <w:pPr>
        <w:pStyle w:val="23"/>
        <w:tabs>
          <w:tab w:val="left" w:pos="9781"/>
        </w:tabs>
        <w:spacing w:after="0" w:line="240" w:lineRule="auto"/>
        <w:ind w:left="0" w:firstLine="709"/>
        <w:jc w:val="both"/>
        <w:rPr>
          <w:rFonts w:ascii="Times New Roman" w:hAnsi="Times New Roman"/>
          <w:sz w:val="24"/>
          <w:szCs w:val="24"/>
        </w:rPr>
      </w:pPr>
      <w:r w:rsidRPr="006079BC">
        <w:rPr>
          <w:rFonts w:ascii="Times New Roman" w:hAnsi="Times New Roman"/>
          <w:sz w:val="24"/>
          <w:szCs w:val="24"/>
        </w:rPr>
        <w:t>Граница первого пояса ЗСО водопровода с поверхностным источником устанавливается в следующих пределах:</w:t>
      </w:r>
    </w:p>
    <w:p w:rsidR="00D03C5D" w:rsidRPr="006079BC" w:rsidRDefault="00D03C5D" w:rsidP="006079BC">
      <w:pPr>
        <w:spacing w:after="0" w:line="240" w:lineRule="auto"/>
        <w:ind w:firstLine="680"/>
        <w:jc w:val="both"/>
        <w:rPr>
          <w:rFonts w:ascii="Times New Roman" w:hAnsi="Times New Roman"/>
          <w:sz w:val="24"/>
          <w:szCs w:val="24"/>
        </w:rPr>
      </w:pPr>
      <w:r w:rsidRPr="006079BC">
        <w:rPr>
          <w:rFonts w:ascii="Times New Roman" w:hAnsi="Times New Roman"/>
          <w:sz w:val="24"/>
          <w:szCs w:val="24"/>
        </w:rPr>
        <w:t>а) для водотоков: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вверх по течению </w:t>
      </w:r>
      <w:r w:rsidR="00AC438B" w:rsidRPr="006079BC">
        <w:rPr>
          <w:rFonts w:ascii="Times New Roman" w:hAnsi="Times New Roman"/>
          <w:sz w:val="24"/>
          <w:szCs w:val="24"/>
        </w:rPr>
        <w:t>–</w:t>
      </w:r>
      <w:r w:rsidRPr="006079BC">
        <w:rPr>
          <w:rFonts w:ascii="Times New Roman" w:hAnsi="Times New Roman"/>
          <w:sz w:val="24"/>
          <w:szCs w:val="24"/>
        </w:rPr>
        <w:t xml:space="preserve"> не менее 200 м от водозабора;</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вниз по течению</w:t>
      </w:r>
      <w:r w:rsidR="00AC438B" w:rsidRPr="006079BC">
        <w:rPr>
          <w:rFonts w:ascii="Times New Roman" w:hAnsi="Times New Roman"/>
          <w:sz w:val="24"/>
          <w:szCs w:val="24"/>
        </w:rPr>
        <w:t xml:space="preserve"> – не менее 100 м от водозабора.</w:t>
      </w:r>
    </w:p>
    <w:p w:rsidR="00D03C5D" w:rsidRPr="006079BC" w:rsidRDefault="00D03C5D" w:rsidP="006079BC">
      <w:pPr>
        <w:adjustRightInd w:val="0"/>
        <w:spacing w:after="120" w:line="240" w:lineRule="auto"/>
        <w:ind w:firstLine="709"/>
        <w:jc w:val="both"/>
        <w:rPr>
          <w:rFonts w:ascii="Times New Roman" w:hAnsi="Times New Roman"/>
          <w:sz w:val="24"/>
          <w:szCs w:val="24"/>
        </w:rPr>
      </w:pPr>
      <w:r w:rsidRPr="006079BC">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03C5D" w:rsidRPr="006079BC" w:rsidRDefault="00D03C5D" w:rsidP="006079BC">
      <w:pPr>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w:t>
      </w:r>
    </w:p>
    <w:p w:rsidR="00D03C5D" w:rsidRPr="006079BC" w:rsidRDefault="00D03C5D" w:rsidP="006079BC">
      <w:pPr>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Запрещается: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03C5D" w:rsidRPr="006079BC" w:rsidRDefault="00D03C5D" w:rsidP="006079BC">
      <w:pPr>
        <w:spacing w:after="120" w:line="240" w:lineRule="auto"/>
        <w:ind w:firstLine="709"/>
        <w:jc w:val="both"/>
        <w:rPr>
          <w:rFonts w:ascii="Times New Roman" w:hAnsi="Times New Roman"/>
          <w:sz w:val="24"/>
          <w:szCs w:val="24"/>
        </w:rPr>
      </w:pPr>
      <w:r w:rsidRPr="006079BC">
        <w:rPr>
          <w:rFonts w:ascii="Times New Roman" w:hAnsi="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
    <w:p w:rsidR="00D03C5D" w:rsidRPr="00AA1EBD" w:rsidRDefault="00714AA2" w:rsidP="006079BC">
      <w:pPr>
        <w:pStyle w:val="3"/>
        <w:spacing w:before="0" w:after="0"/>
        <w:ind w:firstLine="709"/>
        <w:jc w:val="both"/>
        <w:rPr>
          <w:rStyle w:val="1a"/>
          <w:rFonts w:cs="Times New Roman"/>
          <w:b w:val="0"/>
          <w:szCs w:val="24"/>
          <w:u w:val="single"/>
        </w:rPr>
      </w:pPr>
      <w:bookmarkStart w:id="31" w:name="_Toc348705533"/>
      <w:bookmarkStart w:id="32" w:name="_Toc237348099"/>
      <w:r w:rsidRPr="00AA1EBD">
        <w:rPr>
          <w:rStyle w:val="1a"/>
          <w:rFonts w:cs="Times New Roman"/>
          <w:b w:val="0"/>
          <w:szCs w:val="24"/>
        </w:rPr>
        <w:t>51</w:t>
      </w:r>
      <w:r w:rsidR="008B70F4" w:rsidRPr="00AA1EBD">
        <w:rPr>
          <w:rStyle w:val="1a"/>
          <w:rFonts w:cs="Times New Roman"/>
          <w:b w:val="0"/>
          <w:szCs w:val="24"/>
        </w:rPr>
        <w:t>.3.</w:t>
      </w:r>
      <w:r w:rsidR="00921A51" w:rsidRPr="00AA1EBD">
        <w:rPr>
          <w:rStyle w:val="1a"/>
          <w:rFonts w:cs="Times New Roman"/>
          <w:b w:val="0"/>
          <w:szCs w:val="24"/>
        </w:rPr>
        <w:t xml:space="preserve"> </w:t>
      </w:r>
      <w:r w:rsidR="00D03C5D" w:rsidRPr="00AA1EBD">
        <w:rPr>
          <w:rStyle w:val="1a"/>
          <w:rFonts w:cs="Times New Roman"/>
          <w:b w:val="0"/>
          <w:szCs w:val="24"/>
          <w:u w:val="single"/>
        </w:rPr>
        <w:t>2-й пояс зоны санитарной охраны водозаборо</w:t>
      </w:r>
      <w:proofErr w:type="gramStart"/>
      <w:r w:rsidR="00D03C5D" w:rsidRPr="00AA1EBD">
        <w:rPr>
          <w:rStyle w:val="1a"/>
          <w:rFonts w:cs="Times New Roman"/>
          <w:b w:val="0"/>
          <w:szCs w:val="24"/>
          <w:u w:val="single"/>
        </w:rPr>
        <w:t>в</w:t>
      </w:r>
      <w:bookmarkEnd w:id="31"/>
      <w:bookmarkEnd w:id="32"/>
      <w:r w:rsidR="00711A9D" w:rsidRPr="00AA1EBD">
        <w:rPr>
          <w:rStyle w:val="1a"/>
          <w:rFonts w:cs="Times New Roman"/>
          <w:b w:val="0"/>
          <w:szCs w:val="24"/>
          <w:u w:val="single"/>
        </w:rPr>
        <w:t>(</w:t>
      </w:r>
      <w:proofErr w:type="gramEnd"/>
      <w:r w:rsidR="00711A9D" w:rsidRPr="00AA1EBD">
        <w:rPr>
          <w:rStyle w:val="1a"/>
          <w:rFonts w:cs="Times New Roman"/>
          <w:b w:val="0"/>
          <w:szCs w:val="24"/>
          <w:u w:val="single"/>
        </w:rPr>
        <w:t>пояс ограничений)</w:t>
      </w:r>
    </w:p>
    <w:p w:rsidR="00D03C5D" w:rsidRPr="006079BC" w:rsidRDefault="00D03C5D" w:rsidP="006079BC">
      <w:pPr>
        <w:spacing w:after="0" w:line="240" w:lineRule="auto"/>
        <w:ind w:firstLine="709"/>
        <w:jc w:val="both"/>
        <w:rPr>
          <w:rFonts w:ascii="Times New Roman" w:hAnsi="Times New Roman"/>
          <w:sz w:val="24"/>
          <w:szCs w:val="24"/>
        </w:rPr>
      </w:pPr>
      <w:bookmarkStart w:id="33" w:name="_Toc237348100"/>
      <w:r w:rsidRPr="006079BC">
        <w:rPr>
          <w:rFonts w:ascii="Times New Roman" w:hAnsi="Times New Roman"/>
          <w:sz w:val="24"/>
          <w:szCs w:val="24"/>
        </w:rPr>
        <w:t>Второй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Определение границ второго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 </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w:t>
      </w:r>
      <w:r w:rsidRPr="006079BC">
        <w:rPr>
          <w:rFonts w:ascii="Times New Roman" w:hAnsi="Times New Roman"/>
          <w:sz w:val="24"/>
          <w:szCs w:val="24"/>
        </w:rPr>
        <w:lastRenderedPageBreak/>
        <w:t>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D03C5D" w:rsidRPr="006079BC" w:rsidRDefault="00D03C5D" w:rsidP="006079BC">
      <w:pPr>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Боковые границы второго пояса ЗСО от уреза воды должны быть расположены на расстоянии:</w:t>
      </w:r>
    </w:p>
    <w:p w:rsidR="00D03C5D" w:rsidRPr="006079BC" w:rsidRDefault="00D03C5D" w:rsidP="006079BC">
      <w:pPr>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а) при равнинном рельефе местности - не менее 500 м;</w:t>
      </w:r>
    </w:p>
    <w:p w:rsidR="00D03C5D" w:rsidRPr="006079BC" w:rsidRDefault="00D03C5D" w:rsidP="006079BC">
      <w:pPr>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03C5D" w:rsidRPr="006079BC" w:rsidRDefault="00D03C5D" w:rsidP="006079BC">
      <w:pPr>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u w:val="single"/>
        </w:rPr>
        <w:t>Запрещается</w:t>
      </w:r>
      <w:r w:rsidRPr="006079BC">
        <w:rPr>
          <w:rFonts w:ascii="Times New Roman" w:hAnsi="Times New Roman"/>
          <w:sz w:val="24"/>
          <w:szCs w:val="24"/>
        </w:rPr>
        <w:t>:</w:t>
      </w:r>
    </w:p>
    <w:p w:rsidR="00D03C5D" w:rsidRPr="006079BC" w:rsidRDefault="00D03C5D" w:rsidP="006079BC">
      <w:pPr>
        <w:numPr>
          <w:ilvl w:val="0"/>
          <w:numId w:val="4"/>
        </w:numPr>
        <w:spacing w:after="0" w:line="240" w:lineRule="auto"/>
        <w:jc w:val="both"/>
        <w:rPr>
          <w:rFonts w:ascii="Times New Roman" w:hAnsi="Times New Roman"/>
          <w:sz w:val="24"/>
          <w:szCs w:val="24"/>
        </w:rPr>
      </w:pPr>
      <w:proofErr w:type="gramStart"/>
      <w:r w:rsidRPr="006079BC">
        <w:rPr>
          <w:rFonts w:ascii="Times New Roman" w:hAnsi="Times New Roman"/>
          <w:sz w:val="24"/>
          <w:szCs w:val="24"/>
        </w:rPr>
        <w:t xml:space="preserve">размещение складов ГСМ, ядохимикатов, минеральных удобрений, накопителей </w:t>
      </w:r>
      <w:proofErr w:type="spellStart"/>
      <w:r w:rsidRPr="006079BC">
        <w:rPr>
          <w:rFonts w:ascii="Times New Roman" w:hAnsi="Times New Roman"/>
          <w:sz w:val="24"/>
          <w:szCs w:val="24"/>
        </w:rPr>
        <w:t>промстоков</w:t>
      </w:r>
      <w:proofErr w:type="spellEnd"/>
      <w:r w:rsidRPr="006079BC">
        <w:rPr>
          <w:rFonts w:ascii="Times New Roman" w:hAnsi="Times New Roman"/>
          <w:sz w:val="24"/>
          <w:szCs w:val="24"/>
        </w:rPr>
        <w:t xml:space="preserve">, </w:t>
      </w:r>
      <w:proofErr w:type="spellStart"/>
      <w:r w:rsidRPr="006079BC">
        <w:rPr>
          <w:rFonts w:ascii="Times New Roman" w:hAnsi="Times New Roman"/>
          <w:sz w:val="24"/>
          <w:szCs w:val="24"/>
        </w:rPr>
        <w:t>шламохранилищ</w:t>
      </w:r>
      <w:proofErr w:type="spellEnd"/>
      <w:r w:rsidRPr="006079BC">
        <w:rPr>
          <w:rFonts w:ascii="Times New Roman" w:hAnsi="Times New Roman"/>
          <w:sz w:val="24"/>
          <w:szCs w:val="24"/>
        </w:rPr>
        <w:t xml:space="preserve">, кладбищ, скотомогильников, полей </w:t>
      </w:r>
      <w:r w:rsidR="00556D27">
        <w:rPr>
          <w:rFonts w:ascii="Times New Roman" w:hAnsi="Times New Roman"/>
          <w:sz w:val="24"/>
          <w:szCs w:val="24"/>
        </w:rPr>
        <w:t xml:space="preserve">ассенизации, полей фильтрации, </w:t>
      </w:r>
      <w:r w:rsidRPr="006079BC">
        <w:rPr>
          <w:rFonts w:ascii="Times New Roman" w:hAnsi="Times New Roman"/>
          <w:sz w:val="24"/>
          <w:szCs w:val="24"/>
        </w:rPr>
        <w:t>навозохранилищ, силосных траншей, жи</w:t>
      </w:r>
      <w:r w:rsidR="00556D27">
        <w:rPr>
          <w:rFonts w:ascii="Times New Roman" w:hAnsi="Times New Roman"/>
          <w:sz w:val="24"/>
          <w:szCs w:val="24"/>
        </w:rPr>
        <w:t>вотноводческих и птицеводческих</w:t>
      </w:r>
      <w:r w:rsidRPr="006079BC">
        <w:rPr>
          <w:rFonts w:ascii="Times New Roman" w:hAnsi="Times New Roman"/>
          <w:sz w:val="24"/>
          <w:szCs w:val="24"/>
        </w:rPr>
        <w:t xml:space="preserve"> предприятий, выпас скота;</w:t>
      </w:r>
      <w:proofErr w:type="gramEnd"/>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применение удобрений и ядохимикатов,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рубка леса главного пользования и реконструкции;</w:t>
      </w:r>
    </w:p>
    <w:p w:rsidR="00D03C5D" w:rsidRPr="006079BC" w:rsidRDefault="00D03C5D" w:rsidP="006079BC">
      <w:pPr>
        <w:numPr>
          <w:ilvl w:val="0"/>
          <w:numId w:val="4"/>
        </w:numPr>
        <w:spacing w:after="0" w:line="240" w:lineRule="auto"/>
        <w:ind w:left="714" w:hanging="357"/>
        <w:jc w:val="both"/>
        <w:rPr>
          <w:rFonts w:ascii="Times New Roman" w:hAnsi="Times New Roman"/>
          <w:sz w:val="24"/>
          <w:szCs w:val="24"/>
        </w:rPr>
      </w:pPr>
      <w:r w:rsidRPr="006079BC">
        <w:rPr>
          <w:rFonts w:ascii="Times New Roman" w:hAnsi="Times New Roman"/>
          <w:sz w:val="24"/>
          <w:szCs w:val="24"/>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нормы;</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 xml:space="preserve">при наличии судоходства сброс фановых и </w:t>
      </w:r>
      <w:proofErr w:type="spellStart"/>
      <w:r w:rsidRPr="006079BC">
        <w:rPr>
          <w:rFonts w:ascii="Times New Roman" w:hAnsi="Times New Roman"/>
          <w:sz w:val="24"/>
          <w:szCs w:val="24"/>
        </w:rPr>
        <w:t>подсланевых</w:t>
      </w:r>
      <w:proofErr w:type="spellEnd"/>
      <w:r w:rsidRPr="006079BC">
        <w:rPr>
          <w:rFonts w:ascii="Times New Roman" w:hAnsi="Times New Roman"/>
          <w:sz w:val="24"/>
          <w:szCs w:val="24"/>
        </w:rPr>
        <w:t xml:space="preserve"> вод и твердых отходов.</w:t>
      </w:r>
    </w:p>
    <w:p w:rsidR="00D03C5D" w:rsidRPr="006079BC" w:rsidRDefault="00D03C5D" w:rsidP="006079BC">
      <w:pPr>
        <w:tabs>
          <w:tab w:val="left" w:pos="708"/>
        </w:tabs>
        <w:spacing w:after="0" w:line="240" w:lineRule="auto"/>
        <w:ind w:firstLine="680"/>
        <w:jc w:val="both"/>
        <w:rPr>
          <w:rFonts w:ascii="Times New Roman" w:hAnsi="Times New Roman"/>
          <w:sz w:val="24"/>
          <w:szCs w:val="24"/>
        </w:rPr>
      </w:pPr>
      <w:r w:rsidRPr="006079BC">
        <w:rPr>
          <w:rFonts w:ascii="Times New Roman" w:hAnsi="Times New Roman"/>
          <w:sz w:val="24"/>
          <w:szCs w:val="24"/>
          <w:u w:val="single"/>
        </w:rPr>
        <w:t>Допускается</w:t>
      </w:r>
      <w:r w:rsidRPr="006079BC">
        <w:rPr>
          <w:rFonts w:ascii="Times New Roman" w:hAnsi="Times New Roman"/>
          <w:sz w:val="24"/>
          <w:szCs w:val="24"/>
        </w:rPr>
        <w:t>:</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строительство жилых, промышленных и сельскохозяйственных объектов с отводом стоков на очистные сооружения;</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благоустройство территории населенных пунктов с отводом поверхностного стока на очистные сооружения;</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купание, туризм, рыбная ловля в установленных и обустроенных местах;</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добыча песка, гравия, дноуглубительные работы;</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оборудование на пристанях сливных станций и приемников для сбора твердых отходов.</w:t>
      </w:r>
    </w:p>
    <w:p w:rsidR="00D03C5D" w:rsidRPr="00AA1EBD" w:rsidRDefault="00714AA2" w:rsidP="006079BC">
      <w:pPr>
        <w:pStyle w:val="3"/>
        <w:spacing w:before="0" w:after="0"/>
        <w:ind w:firstLine="680"/>
        <w:jc w:val="both"/>
        <w:rPr>
          <w:rStyle w:val="1a"/>
          <w:rFonts w:cs="Times New Roman"/>
          <w:b w:val="0"/>
          <w:szCs w:val="24"/>
          <w:u w:val="single"/>
        </w:rPr>
      </w:pPr>
      <w:bookmarkStart w:id="34" w:name="_Toc348705534"/>
      <w:r w:rsidRPr="00AA1EBD">
        <w:rPr>
          <w:rStyle w:val="1a"/>
          <w:rFonts w:cs="Times New Roman"/>
          <w:b w:val="0"/>
          <w:szCs w:val="24"/>
        </w:rPr>
        <w:t>51</w:t>
      </w:r>
      <w:r w:rsidR="008B70F4" w:rsidRPr="00AA1EBD">
        <w:rPr>
          <w:rStyle w:val="1a"/>
          <w:rFonts w:cs="Times New Roman"/>
          <w:b w:val="0"/>
          <w:szCs w:val="24"/>
        </w:rPr>
        <w:t>.</w:t>
      </w:r>
      <w:r w:rsidR="00AA1EBD" w:rsidRPr="00AA1EBD">
        <w:rPr>
          <w:rStyle w:val="1a"/>
          <w:rFonts w:cs="Times New Roman"/>
          <w:b w:val="0"/>
          <w:szCs w:val="24"/>
        </w:rPr>
        <w:t>4</w:t>
      </w:r>
      <w:r w:rsidR="008B70F4" w:rsidRPr="00AA1EBD">
        <w:rPr>
          <w:rStyle w:val="1a"/>
          <w:rFonts w:cs="Times New Roman"/>
          <w:b w:val="0"/>
          <w:szCs w:val="24"/>
        </w:rPr>
        <w:t>.</w:t>
      </w:r>
      <w:r w:rsidR="00921A51" w:rsidRPr="00AA1EBD">
        <w:rPr>
          <w:rStyle w:val="1a"/>
          <w:rFonts w:cs="Times New Roman"/>
          <w:b w:val="0"/>
          <w:szCs w:val="24"/>
        </w:rPr>
        <w:t xml:space="preserve"> </w:t>
      </w:r>
      <w:r w:rsidR="00D03C5D" w:rsidRPr="00AA1EBD">
        <w:rPr>
          <w:rStyle w:val="1a"/>
          <w:rFonts w:cs="Times New Roman"/>
          <w:b w:val="0"/>
          <w:szCs w:val="24"/>
          <w:u w:val="single"/>
        </w:rPr>
        <w:t>3-й пояс зоны санитарной охраны водозаборов</w:t>
      </w:r>
      <w:bookmarkEnd w:id="33"/>
      <w:bookmarkEnd w:id="34"/>
      <w:r w:rsidR="00556D27">
        <w:rPr>
          <w:rStyle w:val="1a"/>
          <w:rFonts w:cs="Times New Roman"/>
          <w:b w:val="0"/>
          <w:szCs w:val="24"/>
          <w:u w:val="single"/>
        </w:rPr>
        <w:t xml:space="preserve"> </w:t>
      </w:r>
      <w:r w:rsidR="00711A9D" w:rsidRPr="00AA1EBD">
        <w:rPr>
          <w:rStyle w:val="1a"/>
          <w:rFonts w:cs="Times New Roman"/>
          <w:b w:val="0"/>
          <w:szCs w:val="24"/>
          <w:u w:val="single"/>
        </w:rPr>
        <w:t>(пояс ограничений)</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Третий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Определение границ третьего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D03C5D" w:rsidRPr="006079BC" w:rsidRDefault="00D03C5D"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03C5D" w:rsidRPr="006079BC" w:rsidRDefault="00D03C5D" w:rsidP="006079BC">
      <w:pPr>
        <w:adjustRightInd w:val="0"/>
        <w:spacing w:after="0" w:line="240" w:lineRule="auto"/>
        <w:ind w:firstLine="709"/>
        <w:jc w:val="both"/>
        <w:rPr>
          <w:rFonts w:ascii="Times New Roman" w:hAnsi="Times New Roman"/>
          <w:sz w:val="24"/>
          <w:szCs w:val="24"/>
        </w:rPr>
      </w:pPr>
      <w:r w:rsidRPr="006079BC">
        <w:rPr>
          <w:rFonts w:ascii="Times New Roman" w:hAnsi="Times New Roman"/>
          <w:sz w:val="24"/>
          <w:szCs w:val="24"/>
          <w:u w:val="single"/>
        </w:rPr>
        <w:t>Запрещается</w:t>
      </w:r>
      <w:r w:rsidRPr="006079BC">
        <w:rPr>
          <w:rFonts w:ascii="Times New Roman" w:hAnsi="Times New Roman"/>
          <w:sz w:val="24"/>
          <w:szCs w:val="24"/>
        </w:rPr>
        <w:t>:</w:t>
      </w:r>
    </w:p>
    <w:p w:rsidR="00D03C5D" w:rsidRPr="006079BC" w:rsidRDefault="00D03C5D" w:rsidP="006079BC">
      <w:pPr>
        <w:numPr>
          <w:ilvl w:val="0"/>
          <w:numId w:val="4"/>
        </w:numPr>
        <w:spacing w:after="0" w:line="240" w:lineRule="auto"/>
        <w:jc w:val="both"/>
        <w:rPr>
          <w:rFonts w:ascii="Times New Roman" w:hAnsi="Times New Roman"/>
          <w:sz w:val="24"/>
          <w:szCs w:val="24"/>
        </w:rPr>
      </w:pPr>
      <w:proofErr w:type="gramStart"/>
      <w:r w:rsidRPr="006079BC">
        <w:rPr>
          <w:rFonts w:ascii="Times New Roman" w:hAnsi="Times New Roman"/>
          <w:sz w:val="24"/>
          <w:szCs w:val="24"/>
        </w:rPr>
        <w:lastRenderedPageBreak/>
        <w:t xml:space="preserve">размещение складов ГСМ, ядохимикатов, минеральных удобрений, накопителей </w:t>
      </w:r>
      <w:proofErr w:type="spellStart"/>
      <w:r w:rsidRPr="006079BC">
        <w:rPr>
          <w:rFonts w:ascii="Times New Roman" w:hAnsi="Times New Roman"/>
          <w:sz w:val="24"/>
          <w:szCs w:val="24"/>
        </w:rPr>
        <w:t>промстоков</w:t>
      </w:r>
      <w:proofErr w:type="spellEnd"/>
      <w:r w:rsidRPr="006079BC">
        <w:rPr>
          <w:rFonts w:ascii="Times New Roman" w:hAnsi="Times New Roman"/>
          <w:sz w:val="24"/>
          <w:szCs w:val="24"/>
        </w:rPr>
        <w:t xml:space="preserve">, </w:t>
      </w:r>
      <w:proofErr w:type="spellStart"/>
      <w:r w:rsidRPr="006079BC">
        <w:rPr>
          <w:rFonts w:ascii="Times New Roman" w:hAnsi="Times New Roman"/>
          <w:sz w:val="24"/>
          <w:szCs w:val="24"/>
        </w:rPr>
        <w:t>шламохранилищ</w:t>
      </w:r>
      <w:proofErr w:type="spellEnd"/>
      <w:r w:rsidRPr="006079BC">
        <w:rPr>
          <w:rFonts w:ascii="Times New Roman" w:hAnsi="Times New Roman"/>
          <w:sz w:val="24"/>
          <w:szCs w:val="24"/>
        </w:rPr>
        <w:t xml:space="preserve">, кладбищ, скотомогильников, полей </w:t>
      </w:r>
      <w:r w:rsidR="0021214A" w:rsidRPr="006079BC">
        <w:rPr>
          <w:rFonts w:ascii="Times New Roman" w:hAnsi="Times New Roman"/>
          <w:sz w:val="24"/>
          <w:szCs w:val="24"/>
        </w:rPr>
        <w:t xml:space="preserve">ассенизации, полей фильтрации, </w:t>
      </w:r>
      <w:r w:rsidRPr="006079BC">
        <w:rPr>
          <w:rFonts w:ascii="Times New Roman" w:hAnsi="Times New Roman"/>
          <w:sz w:val="24"/>
          <w:szCs w:val="24"/>
        </w:rPr>
        <w:t>навозохранилищ, силосных траншей, жив</w:t>
      </w:r>
      <w:r w:rsidR="0021214A" w:rsidRPr="006079BC">
        <w:rPr>
          <w:rFonts w:ascii="Times New Roman" w:hAnsi="Times New Roman"/>
          <w:sz w:val="24"/>
          <w:szCs w:val="24"/>
        </w:rPr>
        <w:t xml:space="preserve">отноводческих и птицеводческих </w:t>
      </w:r>
      <w:r w:rsidRPr="006079BC">
        <w:rPr>
          <w:rFonts w:ascii="Times New Roman" w:hAnsi="Times New Roman"/>
          <w:sz w:val="24"/>
          <w:szCs w:val="24"/>
        </w:rPr>
        <w:t>предприятий, выпас скота;</w:t>
      </w:r>
      <w:proofErr w:type="gramEnd"/>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применение удобрений и ядохимикатов,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рубка леса главного пользования и реконструкции;</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нормы;</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 xml:space="preserve">при наличии судоходства сброс фановых и </w:t>
      </w:r>
      <w:proofErr w:type="spellStart"/>
      <w:r w:rsidRPr="006079BC">
        <w:rPr>
          <w:rFonts w:ascii="Times New Roman" w:hAnsi="Times New Roman"/>
          <w:sz w:val="24"/>
          <w:szCs w:val="24"/>
        </w:rPr>
        <w:t>подсланевых</w:t>
      </w:r>
      <w:proofErr w:type="spellEnd"/>
      <w:r w:rsidRPr="006079BC">
        <w:rPr>
          <w:rFonts w:ascii="Times New Roman" w:hAnsi="Times New Roman"/>
          <w:sz w:val="24"/>
          <w:szCs w:val="24"/>
        </w:rPr>
        <w:t xml:space="preserve"> вод и твердых отходов.</w:t>
      </w:r>
    </w:p>
    <w:p w:rsidR="00D03C5D" w:rsidRPr="006079BC" w:rsidRDefault="00D03C5D" w:rsidP="006079BC">
      <w:pPr>
        <w:tabs>
          <w:tab w:val="left" w:pos="708"/>
        </w:tabs>
        <w:spacing w:after="0" w:line="240" w:lineRule="auto"/>
        <w:ind w:firstLine="680"/>
        <w:jc w:val="both"/>
        <w:rPr>
          <w:rFonts w:ascii="Times New Roman" w:hAnsi="Times New Roman"/>
          <w:sz w:val="24"/>
          <w:szCs w:val="24"/>
        </w:rPr>
      </w:pPr>
      <w:r w:rsidRPr="006079BC">
        <w:rPr>
          <w:rFonts w:ascii="Times New Roman" w:hAnsi="Times New Roman"/>
          <w:sz w:val="24"/>
          <w:szCs w:val="24"/>
          <w:u w:val="single"/>
        </w:rPr>
        <w:t>Допускается</w:t>
      </w:r>
      <w:r w:rsidRPr="006079BC">
        <w:rPr>
          <w:rFonts w:ascii="Times New Roman" w:hAnsi="Times New Roman"/>
          <w:sz w:val="24"/>
          <w:szCs w:val="24"/>
        </w:rPr>
        <w:t>:</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строительство жилых, промышленных и сельскохозяйственных объектов с отводом стоков на очистные сооружения;</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благоустройство территории населенных пунктов с отводом поверхностного стока на очистные сооружения;</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купание, туризм, рыбная ловля в установленных и обустроенных местах;</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добыча песка, гравия, дноуглубительные работы;</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оборудование на пристанях сливных станций и приемников для сбора твердых отходов.</w:t>
      </w:r>
    </w:p>
    <w:p w:rsidR="00157A1B" w:rsidRPr="006079BC" w:rsidRDefault="00157A1B" w:rsidP="006079BC">
      <w:pPr>
        <w:tabs>
          <w:tab w:val="left" w:pos="708"/>
        </w:tabs>
        <w:spacing w:after="0" w:line="240" w:lineRule="auto"/>
        <w:ind w:left="680"/>
        <w:jc w:val="both"/>
        <w:rPr>
          <w:rFonts w:ascii="Times New Roman" w:hAnsi="Times New Roman"/>
          <w:sz w:val="24"/>
          <w:szCs w:val="24"/>
          <w:highlight w:val="yellow"/>
        </w:rPr>
      </w:pPr>
    </w:p>
    <w:p w:rsidR="00301A69" w:rsidRPr="006079BC" w:rsidRDefault="00157A1B" w:rsidP="006079BC">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E97E03">
        <w:rPr>
          <w:rStyle w:val="FontStyle15"/>
          <w:rFonts w:ascii="Times New Roman" w:hAnsi="Times New Roman" w:cs="Times New Roman"/>
          <w:iCs/>
          <w:sz w:val="24"/>
          <w:szCs w:val="24"/>
        </w:rPr>
        <w:t>52</w:t>
      </w:r>
      <w:r w:rsidRPr="006079BC">
        <w:rPr>
          <w:rStyle w:val="FontStyle15"/>
          <w:rFonts w:ascii="Times New Roman" w:hAnsi="Times New Roman" w:cs="Times New Roman"/>
          <w:iCs/>
          <w:sz w:val="24"/>
          <w:szCs w:val="24"/>
        </w:rPr>
        <w:t>.</w:t>
      </w:r>
      <w:r w:rsidR="00AC438B" w:rsidRPr="006079BC">
        <w:rPr>
          <w:rStyle w:val="FontStyle15"/>
          <w:rFonts w:ascii="Times New Roman" w:hAnsi="Times New Roman" w:cs="Times New Roman"/>
          <w:iCs/>
          <w:sz w:val="24"/>
          <w:szCs w:val="24"/>
        </w:rPr>
        <w:t xml:space="preserve"> </w:t>
      </w:r>
      <w:r w:rsidR="00301A69" w:rsidRPr="006079BC">
        <w:rPr>
          <w:rStyle w:val="FontStyle15"/>
          <w:rFonts w:ascii="Times New Roman" w:hAnsi="Times New Roman" w:cs="Times New Roman"/>
          <w:iCs/>
          <w:sz w:val="24"/>
          <w:szCs w:val="24"/>
        </w:rPr>
        <w:t>Зоны охраняемых объектов</w:t>
      </w:r>
    </w:p>
    <w:p w:rsidR="00017FDC" w:rsidRPr="006079BC" w:rsidRDefault="00714AA2" w:rsidP="006079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0548B3" w:rsidRPr="006079BC">
        <w:rPr>
          <w:rFonts w:ascii="Times New Roman" w:eastAsia="Times New Roman" w:hAnsi="Times New Roman"/>
          <w:sz w:val="24"/>
          <w:szCs w:val="24"/>
          <w:lang w:eastAsia="ru-RU"/>
        </w:rPr>
        <w:t xml:space="preserve">.1. </w:t>
      </w:r>
      <w:proofErr w:type="gramStart"/>
      <w:r w:rsidR="00017FDC" w:rsidRPr="006079BC">
        <w:rPr>
          <w:rFonts w:ascii="Times New Roman" w:eastAsia="Times New Roman" w:hAnsi="Times New Roman"/>
          <w:sz w:val="24"/>
          <w:szCs w:val="24"/>
          <w:lang w:eastAsia="ru-RU"/>
        </w:rPr>
        <w:t>В соответствии с Федеральным законом от 27.05.1996 N 57-ФЗ "О государственной охране" и постановлением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 устанавливаются зоны охраняемых объектов для обеспечения безопасности объектов государственной охраны и защиты охраняемых объектов, границы которых отображены на соответствующей тематической карте настоящих Правил.</w:t>
      </w:r>
      <w:proofErr w:type="gramEnd"/>
    </w:p>
    <w:p w:rsidR="00017FDC" w:rsidRPr="006079BC" w:rsidRDefault="00017FDC" w:rsidP="006079BC">
      <w:pPr>
        <w:spacing w:after="12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301A69" w:rsidRDefault="00157A1B" w:rsidP="006079BC">
      <w:pPr>
        <w:pStyle w:val="Style6"/>
        <w:widowControl/>
        <w:spacing w:line="240" w:lineRule="auto"/>
        <w:ind w:firstLine="0"/>
        <w:jc w:val="both"/>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w:t>
      </w:r>
      <w:r w:rsidR="00E97E03">
        <w:rPr>
          <w:rStyle w:val="FontStyle15"/>
          <w:rFonts w:ascii="Times New Roman" w:hAnsi="Times New Roman" w:cs="Times New Roman"/>
          <w:iCs/>
          <w:sz w:val="24"/>
          <w:szCs w:val="24"/>
        </w:rPr>
        <w:t>53</w:t>
      </w:r>
      <w:r w:rsidR="00EB42DC" w:rsidRPr="006079BC">
        <w:rPr>
          <w:rStyle w:val="FontStyle15"/>
          <w:rFonts w:ascii="Times New Roman" w:hAnsi="Times New Roman" w:cs="Times New Roman"/>
          <w:iCs/>
          <w:sz w:val="24"/>
          <w:szCs w:val="24"/>
        </w:rPr>
        <w:t xml:space="preserve">. </w:t>
      </w:r>
      <w:proofErr w:type="spellStart"/>
      <w:r w:rsidR="00301A69" w:rsidRPr="006079BC">
        <w:rPr>
          <w:rStyle w:val="FontStyle15"/>
          <w:rFonts w:ascii="Times New Roman" w:hAnsi="Times New Roman" w:cs="Times New Roman"/>
          <w:iCs/>
          <w:sz w:val="24"/>
          <w:szCs w:val="24"/>
        </w:rPr>
        <w:t>Приаэродромная</w:t>
      </w:r>
      <w:proofErr w:type="spellEnd"/>
      <w:r w:rsidR="00301A69" w:rsidRPr="006079BC">
        <w:rPr>
          <w:rStyle w:val="FontStyle15"/>
          <w:rFonts w:ascii="Times New Roman" w:hAnsi="Times New Roman" w:cs="Times New Roman"/>
          <w:iCs/>
          <w:sz w:val="24"/>
          <w:szCs w:val="24"/>
        </w:rPr>
        <w:t xml:space="preserve"> территория</w:t>
      </w:r>
    </w:p>
    <w:p w:rsidR="00EC77AA" w:rsidRPr="006079BC" w:rsidRDefault="00714AA2" w:rsidP="006079BC">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53</w:t>
      </w:r>
      <w:r w:rsidR="008B70F4" w:rsidRPr="006079BC">
        <w:rPr>
          <w:rFonts w:ascii="Times New Roman" w:hAnsi="Times New Roman"/>
          <w:sz w:val="24"/>
          <w:szCs w:val="24"/>
          <w:shd w:val="clear" w:color="auto" w:fill="FFFFFF"/>
        </w:rPr>
        <w:t>.1.</w:t>
      </w:r>
      <w:r w:rsidR="00AC438B" w:rsidRPr="006079BC">
        <w:rPr>
          <w:rFonts w:ascii="Times New Roman" w:hAnsi="Times New Roman"/>
          <w:sz w:val="24"/>
          <w:szCs w:val="24"/>
          <w:shd w:val="clear" w:color="auto" w:fill="FFFFFF"/>
        </w:rPr>
        <w:t xml:space="preserve"> </w:t>
      </w:r>
      <w:r w:rsidR="00EC77AA" w:rsidRPr="006079BC">
        <w:rPr>
          <w:rFonts w:ascii="Times New Roman" w:hAnsi="Times New Roman"/>
          <w:sz w:val="24"/>
          <w:szCs w:val="24"/>
          <w:shd w:val="clear" w:color="auto" w:fill="FFFFFF"/>
        </w:rPr>
        <w:t>В соответствии с Федераль</w:t>
      </w:r>
      <w:r w:rsidR="007B2C01">
        <w:rPr>
          <w:rFonts w:ascii="Times New Roman" w:hAnsi="Times New Roman"/>
          <w:sz w:val="24"/>
          <w:szCs w:val="24"/>
          <w:shd w:val="clear" w:color="auto" w:fill="FFFFFF"/>
        </w:rPr>
        <w:t xml:space="preserve">ным законом от 1 июля 2017 г. № </w:t>
      </w:r>
      <w:r w:rsidR="00EC77AA" w:rsidRPr="006079BC">
        <w:rPr>
          <w:rFonts w:ascii="Times New Roman" w:hAnsi="Times New Roman"/>
          <w:sz w:val="24"/>
          <w:szCs w:val="24"/>
          <w:shd w:val="clear" w:color="auto" w:fill="FFFFFF"/>
        </w:rPr>
        <w:t>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r w:rsidR="00482961" w:rsidRPr="006079BC">
        <w:rPr>
          <w:rFonts w:ascii="Times New Roman" w:hAnsi="Times New Roman"/>
          <w:sz w:val="24"/>
          <w:szCs w:val="24"/>
          <w:shd w:val="clear" w:color="auto" w:fill="FFFFFF"/>
        </w:rPr>
        <w:t xml:space="preserve"> </w:t>
      </w:r>
      <w:r w:rsidR="002777D3" w:rsidRPr="006079BC">
        <w:rPr>
          <w:rFonts w:ascii="Times New Roman" w:hAnsi="Times New Roman"/>
          <w:sz w:val="24"/>
          <w:szCs w:val="24"/>
          <w:shd w:val="clear" w:color="auto" w:fill="FFFFFF"/>
        </w:rPr>
        <w:t xml:space="preserve">на территории города Грозный </w:t>
      </w:r>
      <w:r w:rsidR="00EC77AA" w:rsidRPr="006079BC">
        <w:rPr>
          <w:rFonts w:ascii="Times New Roman" w:eastAsia="Times New Roman" w:hAnsi="Times New Roman"/>
          <w:sz w:val="24"/>
          <w:szCs w:val="24"/>
          <w:lang w:eastAsia="ru-RU"/>
        </w:rPr>
        <w:t xml:space="preserve">устанавливаются </w:t>
      </w:r>
      <w:proofErr w:type="spellStart"/>
      <w:r w:rsidR="00EC77AA" w:rsidRPr="006079BC">
        <w:rPr>
          <w:rFonts w:ascii="Times New Roman" w:hAnsi="Times New Roman"/>
          <w:sz w:val="24"/>
          <w:szCs w:val="24"/>
          <w:shd w:val="clear" w:color="auto" w:fill="FFFFFF"/>
        </w:rPr>
        <w:t>приаэродромн</w:t>
      </w:r>
      <w:r w:rsidR="002777D3" w:rsidRPr="006079BC">
        <w:rPr>
          <w:rFonts w:ascii="Times New Roman" w:hAnsi="Times New Roman"/>
          <w:sz w:val="24"/>
          <w:szCs w:val="24"/>
          <w:shd w:val="clear" w:color="auto" w:fill="FFFFFF"/>
        </w:rPr>
        <w:t>ые</w:t>
      </w:r>
      <w:proofErr w:type="spellEnd"/>
      <w:r w:rsidR="00EC77AA" w:rsidRPr="006079BC">
        <w:rPr>
          <w:rFonts w:ascii="Times New Roman" w:hAnsi="Times New Roman"/>
          <w:sz w:val="24"/>
          <w:szCs w:val="24"/>
          <w:shd w:val="clear" w:color="auto" w:fill="FFFFFF"/>
        </w:rPr>
        <w:t xml:space="preserve"> территории и санитарно-защитн</w:t>
      </w:r>
      <w:r w:rsidR="002777D3" w:rsidRPr="006079BC">
        <w:rPr>
          <w:rFonts w:ascii="Times New Roman" w:hAnsi="Times New Roman"/>
          <w:sz w:val="24"/>
          <w:szCs w:val="24"/>
          <w:shd w:val="clear" w:color="auto" w:fill="FFFFFF"/>
        </w:rPr>
        <w:t>ые</w:t>
      </w:r>
      <w:r w:rsidR="00EC77AA" w:rsidRPr="006079BC">
        <w:rPr>
          <w:rFonts w:ascii="Times New Roman" w:hAnsi="Times New Roman"/>
          <w:sz w:val="24"/>
          <w:szCs w:val="24"/>
          <w:shd w:val="clear" w:color="auto" w:fill="FFFFFF"/>
        </w:rPr>
        <w:t xml:space="preserve"> зоны</w:t>
      </w:r>
      <w:r w:rsidR="004953CB">
        <w:rPr>
          <w:rFonts w:ascii="Times New Roman" w:hAnsi="Times New Roman"/>
          <w:sz w:val="24"/>
          <w:szCs w:val="24"/>
          <w:shd w:val="clear" w:color="auto" w:fill="FFFFFF"/>
        </w:rPr>
        <w:t>.</w:t>
      </w:r>
    </w:p>
    <w:p w:rsidR="0075688F" w:rsidRPr="006079BC" w:rsidRDefault="00714AA2" w:rsidP="006079BC">
      <w:pPr>
        <w:pStyle w:val="af"/>
        <w:spacing w:before="0" w:beforeAutospacing="0" w:after="0" w:afterAutospacing="0"/>
        <w:ind w:firstLine="709"/>
        <w:jc w:val="both"/>
        <w:rPr>
          <w:shd w:val="clear" w:color="auto" w:fill="FFFFFF"/>
        </w:rPr>
      </w:pPr>
      <w:r>
        <w:rPr>
          <w:shd w:val="clear" w:color="auto" w:fill="FFFFFF"/>
        </w:rPr>
        <w:t>53</w:t>
      </w:r>
      <w:r w:rsidR="008B70F4" w:rsidRPr="006079BC">
        <w:rPr>
          <w:shd w:val="clear" w:color="auto" w:fill="FFFFFF"/>
        </w:rPr>
        <w:t>.2.</w:t>
      </w:r>
      <w:r w:rsidR="00AC438B" w:rsidRPr="006079BC">
        <w:rPr>
          <w:shd w:val="clear" w:color="auto" w:fill="FFFFFF"/>
        </w:rPr>
        <w:t xml:space="preserve"> </w:t>
      </w:r>
      <w:proofErr w:type="spellStart"/>
      <w:proofErr w:type="gramStart"/>
      <w:r w:rsidR="00EC77AA" w:rsidRPr="006079BC">
        <w:rPr>
          <w:shd w:val="clear" w:color="auto" w:fill="FFFFFF"/>
        </w:rPr>
        <w:t>Приаэродромная</w:t>
      </w:r>
      <w:proofErr w:type="spellEnd"/>
      <w:r w:rsidR="00EC77AA" w:rsidRPr="006079BC">
        <w:rPr>
          <w:shd w:val="clear" w:color="auto" w:fill="FFFFFF"/>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roofErr w:type="gramEnd"/>
    </w:p>
    <w:p w:rsidR="002777D3" w:rsidRPr="006079BC" w:rsidRDefault="00714AA2" w:rsidP="006079BC">
      <w:pPr>
        <w:pStyle w:val="af"/>
        <w:spacing w:before="0" w:beforeAutospacing="0" w:after="0" w:afterAutospacing="0"/>
        <w:ind w:firstLine="709"/>
        <w:jc w:val="both"/>
      </w:pPr>
      <w:r>
        <w:t>53</w:t>
      </w:r>
      <w:r w:rsidR="008B70F4" w:rsidRPr="006079BC">
        <w:t>.3.</w:t>
      </w:r>
      <w:r w:rsidR="002777D3" w:rsidRPr="006079BC">
        <w:t xml:space="preserve"> На приаэродромной территории могут выделяться следующие </w:t>
      </w:r>
      <w:proofErr w:type="spellStart"/>
      <w:r w:rsidR="002777D3" w:rsidRPr="006079BC">
        <w:t>подзоны</w:t>
      </w:r>
      <w:proofErr w:type="spellEnd"/>
      <w:r w:rsidR="002777D3" w:rsidRPr="006079BC">
        <w:t>, в которых устанавливаются ограничения использования объектов недвижимости и осуществления деятельности:</w:t>
      </w:r>
    </w:p>
    <w:p w:rsidR="002777D3" w:rsidRPr="006079BC" w:rsidRDefault="007B2C01" w:rsidP="006079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777D3" w:rsidRPr="006079BC">
        <w:rPr>
          <w:rFonts w:ascii="Times New Roman" w:eastAsia="Times New Roman" w:hAnsi="Times New Roman"/>
          <w:sz w:val="24"/>
          <w:szCs w:val="24"/>
          <w:lang w:eastAsia="ru-RU"/>
        </w:rPr>
        <w:t xml:space="preserve">первая </w:t>
      </w:r>
      <w:proofErr w:type="spellStart"/>
      <w:r w:rsidR="002777D3" w:rsidRPr="006079BC">
        <w:rPr>
          <w:rFonts w:ascii="Times New Roman" w:eastAsia="Times New Roman" w:hAnsi="Times New Roman"/>
          <w:sz w:val="24"/>
          <w:szCs w:val="24"/>
          <w:lang w:eastAsia="ru-RU"/>
        </w:rPr>
        <w:t>подзона</w:t>
      </w:r>
      <w:proofErr w:type="spellEnd"/>
      <w:r w:rsidR="002777D3" w:rsidRPr="006079BC">
        <w:rPr>
          <w:rFonts w:ascii="Times New Roman" w:eastAsia="Times New Roman" w:hAnsi="Times New Roman"/>
          <w:sz w:val="24"/>
          <w:szCs w:val="24"/>
          <w:lang w:eastAsia="ru-RU"/>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2777D3" w:rsidRPr="006079BC" w:rsidRDefault="007B2C01" w:rsidP="006079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002777D3" w:rsidRPr="006079BC">
        <w:rPr>
          <w:rFonts w:ascii="Times New Roman" w:eastAsia="Times New Roman" w:hAnsi="Times New Roman"/>
          <w:sz w:val="24"/>
          <w:szCs w:val="24"/>
          <w:lang w:eastAsia="ru-RU"/>
        </w:rPr>
        <w:t xml:space="preserve">вторая </w:t>
      </w:r>
      <w:proofErr w:type="spellStart"/>
      <w:r w:rsidR="002777D3" w:rsidRPr="006079BC">
        <w:rPr>
          <w:rFonts w:ascii="Times New Roman" w:eastAsia="Times New Roman" w:hAnsi="Times New Roman"/>
          <w:sz w:val="24"/>
          <w:szCs w:val="24"/>
          <w:lang w:eastAsia="ru-RU"/>
        </w:rPr>
        <w:t>подзона</w:t>
      </w:r>
      <w:proofErr w:type="spellEnd"/>
      <w:r w:rsidR="002777D3" w:rsidRPr="006079BC">
        <w:rPr>
          <w:rFonts w:ascii="Times New Roman" w:eastAsia="Times New Roman" w:hAnsi="Times New Roman"/>
          <w:sz w:val="24"/>
          <w:szCs w:val="24"/>
          <w:lang w:eastAsia="ru-RU"/>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2777D3" w:rsidRPr="006079BC" w:rsidRDefault="007B2C01" w:rsidP="006079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2777D3" w:rsidRPr="006079BC">
        <w:rPr>
          <w:rFonts w:ascii="Times New Roman" w:eastAsia="Times New Roman" w:hAnsi="Times New Roman"/>
          <w:sz w:val="24"/>
          <w:szCs w:val="24"/>
          <w:lang w:eastAsia="ru-RU"/>
        </w:rPr>
        <w:t xml:space="preserve">третья </w:t>
      </w:r>
      <w:proofErr w:type="spellStart"/>
      <w:r w:rsidR="002777D3" w:rsidRPr="006079BC">
        <w:rPr>
          <w:rFonts w:ascii="Times New Roman" w:eastAsia="Times New Roman" w:hAnsi="Times New Roman"/>
          <w:sz w:val="24"/>
          <w:szCs w:val="24"/>
          <w:lang w:eastAsia="ru-RU"/>
        </w:rPr>
        <w:t>подзона</w:t>
      </w:r>
      <w:proofErr w:type="spellEnd"/>
      <w:r w:rsidR="002777D3" w:rsidRPr="006079BC">
        <w:rPr>
          <w:rFonts w:ascii="Times New Roman" w:eastAsia="Times New Roman" w:hAnsi="Times New Roman"/>
          <w:sz w:val="24"/>
          <w:szCs w:val="24"/>
          <w:lang w:eastAsia="ru-RU"/>
        </w:rPr>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2777D3" w:rsidRPr="006079BC" w:rsidRDefault="007B2C01" w:rsidP="006079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777D3" w:rsidRPr="006079BC">
        <w:rPr>
          <w:rFonts w:ascii="Times New Roman" w:eastAsia="Times New Roman" w:hAnsi="Times New Roman"/>
          <w:sz w:val="24"/>
          <w:szCs w:val="24"/>
          <w:lang w:eastAsia="ru-RU"/>
        </w:rPr>
        <w:t xml:space="preserve">четвертая </w:t>
      </w:r>
      <w:proofErr w:type="spellStart"/>
      <w:r w:rsidR="002777D3" w:rsidRPr="006079BC">
        <w:rPr>
          <w:rFonts w:ascii="Times New Roman" w:eastAsia="Times New Roman" w:hAnsi="Times New Roman"/>
          <w:sz w:val="24"/>
          <w:szCs w:val="24"/>
          <w:lang w:eastAsia="ru-RU"/>
        </w:rPr>
        <w:t>подзона</w:t>
      </w:r>
      <w:proofErr w:type="spellEnd"/>
      <w:r w:rsidR="002777D3" w:rsidRPr="006079BC">
        <w:rPr>
          <w:rFonts w:ascii="Times New Roman" w:eastAsia="Times New Roman" w:hAnsi="Times New Roman"/>
          <w:sz w:val="24"/>
          <w:szCs w:val="24"/>
          <w:lang w:eastAsia="ru-RU"/>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002777D3" w:rsidRPr="006079BC">
        <w:rPr>
          <w:rFonts w:ascii="Times New Roman" w:eastAsia="Times New Roman" w:hAnsi="Times New Roman"/>
          <w:sz w:val="24"/>
          <w:szCs w:val="24"/>
          <w:lang w:eastAsia="ru-RU"/>
        </w:rPr>
        <w:t>подзоны</w:t>
      </w:r>
      <w:proofErr w:type="spellEnd"/>
      <w:r w:rsidR="002777D3" w:rsidRPr="006079BC">
        <w:rPr>
          <w:rFonts w:ascii="Times New Roman" w:eastAsia="Times New Roman" w:hAnsi="Times New Roman"/>
          <w:sz w:val="24"/>
          <w:szCs w:val="24"/>
          <w:lang w:eastAsia="ru-RU"/>
        </w:rPr>
        <w:t>;</w:t>
      </w:r>
    </w:p>
    <w:p w:rsidR="002777D3" w:rsidRPr="006079BC" w:rsidRDefault="007B2C01" w:rsidP="006079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2777D3" w:rsidRPr="006079BC">
        <w:rPr>
          <w:rFonts w:ascii="Times New Roman" w:eastAsia="Times New Roman" w:hAnsi="Times New Roman"/>
          <w:sz w:val="24"/>
          <w:szCs w:val="24"/>
          <w:lang w:eastAsia="ru-RU"/>
        </w:rPr>
        <w:t xml:space="preserve">пятая </w:t>
      </w:r>
      <w:proofErr w:type="spellStart"/>
      <w:r w:rsidR="002777D3" w:rsidRPr="006079BC">
        <w:rPr>
          <w:rFonts w:ascii="Times New Roman" w:eastAsia="Times New Roman" w:hAnsi="Times New Roman"/>
          <w:sz w:val="24"/>
          <w:szCs w:val="24"/>
          <w:lang w:eastAsia="ru-RU"/>
        </w:rPr>
        <w:t>подзона</w:t>
      </w:r>
      <w:proofErr w:type="spellEnd"/>
      <w:r w:rsidR="002777D3" w:rsidRPr="006079BC">
        <w:rPr>
          <w:rFonts w:ascii="Times New Roman" w:eastAsia="Times New Roman" w:hAnsi="Times New Roman"/>
          <w:sz w:val="24"/>
          <w:szCs w:val="24"/>
          <w:lang w:eastAsia="ru-RU"/>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2777D3" w:rsidRPr="006079BC" w:rsidRDefault="007B2C01" w:rsidP="006079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2777D3" w:rsidRPr="006079BC">
        <w:rPr>
          <w:rFonts w:ascii="Times New Roman" w:eastAsia="Times New Roman" w:hAnsi="Times New Roman"/>
          <w:sz w:val="24"/>
          <w:szCs w:val="24"/>
          <w:lang w:eastAsia="ru-RU"/>
        </w:rPr>
        <w:t xml:space="preserve">шестая </w:t>
      </w:r>
      <w:proofErr w:type="spellStart"/>
      <w:r w:rsidR="002777D3" w:rsidRPr="006079BC">
        <w:rPr>
          <w:rFonts w:ascii="Times New Roman" w:eastAsia="Times New Roman" w:hAnsi="Times New Roman"/>
          <w:sz w:val="24"/>
          <w:szCs w:val="24"/>
          <w:lang w:eastAsia="ru-RU"/>
        </w:rPr>
        <w:t>подзона</w:t>
      </w:r>
      <w:proofErr w:type="spellEnd"/>
      <w:r w:rsidR="002777D3" w:rsidRPr="006079BC">
        <w:rPr>
          <w:rFonts w:ascii="Times New Roman" w:eastAsia="Times New Roman" w:hAnsi="Times New Roman"/>
          <w:sz w:val="24"/>
          <w:szCs w:val="24"/>
          <w:lang w:eastAsia="ru-RU"/>
        </w:rPr>
        <w:t>, в которой запрещается размещать объекты, способствующие привлечению и массовому скоплению птиц;</w:t>
      </w:r>
    </w:p>
    <w:p w:rsidR="002777D3" w:rsidRPr="006079BC" w:rsidRDefault="007B2C01" w:rsidP="006079BC">
      <w:pPr>
        <w:spacing w:after="12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w:t>
      </w:r>
      <w:r w:rsidR="002777D3" w:rsidRPr="006079BC">
        <w:rPr>
          <w:rFonts w:ascii="Times New Roman" w:eastAsia="Times New Roman" w:hAnsi="Times New Roman"/>
          <w:sz w:val="24"/>
          <w:szCs w:val="24"/>
          <w:lang w:eastAsia="ru-RU"/>
        </w:rPr>
        <w:t xml:space="preserve">седьмая </w:t>
      </w:r>
      <w:proofErr w:type="spellStart"/>
      <w:r w:rsidR="002777D3" w:rsidRPr="006079BC">
        <w:rPr>
          <w:rFonts w:ascii="Times New Roman" w:eastAsia="Times New Roman" w:hAnsi="Times New Roman"/>
          <w:sz w:val="24"/>
          <w:szCs w:val="24"/>
          <w:lang w:eastAsia="ru-RU"/>
        </w:rPr>
        <w:t>подзона</w:t>
      </w:r>
      <w:proofErr w:type="spellEnd"/>
      <w:r w:rsidR="002777D3" w:rsidRPr="006079BC">
        <w:rPr>
          <w:rFonts w:ascii="Times New Roman" w:eastAsia="Times New Roman" w:hAnsi="Times New Roman"/>
          <w:sz w:val="24"/>
          <w:szCs w:val="24"/>
          <w:lang w:eastAsia="ru-RU"/>
        </w:rPr>
        <w:t>,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58474C" w:rsidRPr="00472263" w:rsidRDefault="00157A1B" w:rsidP="00AF300A">
      <w:pPr>
        <w:spacing w:after="0"/>
        <w:ind w:firstLine="708"/>
        <w:rPr>
          <w:rStyle w:val="FontStyle15"/>
          <w:rFonts w:ascii="Times New Roman" w:eastAsia="Times New Roman" w:hAnsi="Times New Roman" w:cs="Times New Roman"/>
          <w:iCs/>
          <w:sz w:val="24"/>
          <w:szCs w:val="24"/>
          <w:lang w:eastAsia="ru-RU"/>
        </w:rPr>
      </w:pPr>
      <w:r w:rsidRPr="006079BC">
        <w:rPr>
          <w:rStyle w:val="FontStyle15"/>
          <w:rFonts w:ascii="Times New Roman" w:hAnsi="Times New Roman" w:cs="Times New Roman"/>
          <w:iCs/>
          <w:sz w:val="24"/>
          <w:szCs w:val="24"/>
        </w:rPr>
        <w:t xml:space="preserve">Статья </w:t>
      </w:r>
      <w:r w:rsidR="00E97E03">
        <w:rPr>
          <w:rStyle w:val="FontStyle15"/>
          <w:rFonts w:ascii="Times New Roman" w:hAnsi="Times New Roman" w:cs="Times New Roman"/>
          <w:iCs/>
          <w:sz w:val="24"/>
          <w:szCs w:val="24"/>
        </w:rPr>
        <w:t>54</w:t>
      </w:r>
      <w:r w:rsidR="004F5D06" w:rsidRPr="006079BC">
        <w:rPr>
          <w:rStyle w:val="FontStyle15"/>
          <w:rFonts w:ascii="Times New Roman" w:hAnsi="Times New Roman" w:cs="Times New Roman"/>
          <w:iCs/>
          <w:sz w:val="24"/>
          <w:szCs w:val="24"/>
        </w:rPr>
        <w:t>.</w:t>
      </w:r>
      <w:r w:rsidR="00301A69" w:rsidRPr="006079BC">
        <w:rPr>
          <w:rStyle w:val="FontStyle15"/>
          <w:rFonts w:ascii="Times New Roman" w:hAnsi="Times New Roman" w:cs="Times New Roman"/>
          <w:iCs/>
          <w:sz w:val="24"/>
          <w:szCs w:val="24"/>
        </w:rPr>
        <w:t xml:space="preserve"> Иные зоны</w:t>
      </w:r>
    </w:p>
    <w:p w:rsidR="00301A69" w:rsidRPr="006079BC" w:rsidRDefault="00714AA2" w:rsidP="006079BC">
      <w:pPr>
        <w:pStyle w:val="Style6"/>
        <w:widowControl/>
        <w:spacing w:line="240" w:lineRule="auto"/>
        <w:ind w:firstLine="709"/>
        <w:jc w:val="both"/>
        <w:rPr>
          <w:rStyle w:val="FontStyle15"/>
          <w:rFonts w:ascii="Times New Roman" w:hAnsi="Times New Roman" w:cs="Times New Roman"/>
          <w:b w:val="0"/>
          <w:iCs/>
          <w:sz w:val="24"/>
          <w:szCs w:val="24"/>
          <w:u w:val="single"/>
        </w:rPr>
      </w:pPr>
      <w:r w:rsidRPr="00556D27">
        <w:rPr>
          <w:rStyle w:val="FontStyle15"/>
          <w:rFonts w:ascii="Times New Roman" w:hAnsi="Times New Roman" w:cs="Times New Roman"/>
          <w:b w:val="0"/>
          <w:iCs/>
          <w:sz w:val="24"/>
          <w:szCs w:val="24"/>
        </w:rPr>
        <w:t>54</w:t>
      </w:r>
      <w:r w:rsidR="00F6622E" w:rsidRPr="00556D27">
        <w:rPr>
          <w:rStyle w:val="FontStyle15"/>
          <w:rFonts w:ascii="Times New Roman" w:hAnsi="Times New Roman" w:cs="Times New Roman"/>
          <w:b w:val="0"/>
          <w:iCs/>
          <w:sz w:val="24"/>
          <w:szCs w:val="24"/>
        </w:rPr>
        <w:t>.1.</w:t>
      </w:r>
      <w:r w:rsidR="00921A51" w:rsidRPr="00556D27">
        <w:rPr>
          <w:rStyle w:val="FontStyle15"/>
          <w:rFonts w:ascii="Times New Roman" w:hAnsi="Times New Roman" w:cs="Times New Roman"/>
          <w:b w:val="0"/>
          <w:iCs/>
          <w:sz w:val="24"/>
          <w:szCs w:val="24"/>
        </w:rPr>
        <w:t xml:space="preserve"> </w:t>
      </w:r>
      <w:r w:rsidR="00301A69" w:rsidRPr="006079BC">
        <w:rPr>
          <w:rStyle w:val="FontStyle15"/>
          <w:rFonts w:ascii="Times New Roman" w:hAnsi="Times New Roman" w:cs="Times New Roman"/>
          <w:b w:val="0"/>
          <w:iCs/>
          <w:sz w:val="24"/>
          <w:szCs w:val="24"/>
          <w:u w:val="single"/>
        </w:rPr>
        <w:t xml:space="preserve">Зона </w:t>
      </w:r>
      <w:proofErr w:type="gramStart"/>
      <w:r w:rsidR="00301A69" w:rsidRPr="006079BC">
        <w:rPr>
          <w:rStyle w:val="FontStyle15"/>
          <w:rFonts w:ascii="Times New Roman" w:hAnsi="Times New Roman" w:cs="Times New Roman"/>
          <w:b w:val="0"/>
          <w:iCs/>
          <w:sz w:val="24"/>
          <w:szCs w:val="24"/>
          <w:u w:val="single"/>
        </w:rPr>
        <w:t>нормативного</w:t>
      </w:r>
      <w:proofErr w:type="gramEnd"/>
      <w:r w:rsidR="00301A69" w:rsidRPr="006079BC">
        <w:rPr>
          <w:rStyle w:val="FontStyle15"/>
          <w:rFonts w:ascii="Times New Roman" w:hAnsi="Times New Roman" w:cs="Times New Roman"/>
          <w:b w:val="0"/>
          <w:iCs/>
          <w:sz w:val="24"/>
          <w:szCs w:val="24"/>
          <w:u w:val="single"/>
        </w:rPr>
        <w:t xml:space="preserve"> </w:t>
      </w:r>
      <w:proofErr w:type="spellStart"/>
      <w:r w:rsidR="00301A69" w:rsidRPr="006079BC">
        <w:rPr>
          <w:rStyle w:val="FontStyle15"/>
          <w:rFonts w:ascii="Times New Roman" w:hAnsi="Times New Roman" w:cs="Times New Roman"/>
          <w:b w:val="0"/>
          <w:iCs/>
          <w:sz w:val="24"/>
          <w:szCs w:val="24"/>
          <w:u w:val="single"/>
        </w:rPr>
        <w:t>недропользования</w:t>
      </w:r>
      <w:proofErr w:type="spellEnd"/>
    </w:p>
    <w:p w:rsidR="00D03C5D" w:rsidRPr="006079BC" w:rsidRDefault="00D03C5D" w:rsidP="006079BC">
      <w:pPr>
        <w:pStyle w:val="u"/>
        <w:ind w:firstLine="709"/>
        <w:rPr>
          <w:color w:val="auto"/>
        </w:rPr>
      </w:pPr>
      <w:r w:rsidRPr="006079BC">
        <w:rPr>
          <w:color w:val="auto"/>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B42DC"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Закон РФ «О недрах» </w:t>
      </w:r>
      <w:r w:rsidR="00EB42DC" w:rsidRPr="006079BC">
        <w:rPr>
          <w:rFonts w:ascii="Times New Roman" w:hAnsi="Times New Roman"/>
          <w:sz w:val="24"/>
          <w:szCs w:val="24"/>
        </w:rPr>
        <w:t>» (в ред. Федеральных законов от 03.03.95 N° 27-ФЗ, от 10.02.99 N° 32-ФЗ). Статья 25 «Условия застройки площадей залегания полезных ископаемых»;</w:t>
      </w:r>
    </w:p>
    <w:p w:rsidR="00D03C5D" w:rsidRPr="006079BC" w:rsidRDefault="00D03C5D" w:rsidP="006079BC">
      <w:pPr>
        <w:numPr>
          <w:ilvl w:val="0"/>
          <w:numId w:val="4"/>
        </w:numPr>
        <w:spacing w:after="120" w:line="240" w:lineRule="auto"/>
        <w:jc w:val="both"/>
        <w:rPr>
          <w:rFonts w:ascii="Times New Roman" w:hAnsi="Times New Roman"/>
          <w:sz w:val="24"/>
          <w:szCs w:val="24"/>
        </w:rPr>
      </w:pPr>
      <w:proofErr w:type="spellStart"/>
      <w:proofErr w:type="gramStart"/>
      <w:r w:rsidRPr="006079BC">
        <w:rPr>
          <w:rFonts w:ascii="Times New Roman" w:hAnsi="Times New Roman"/>
          <w:sz w:val="24"/>
          <w:szCs w:val="24"/>
        </w:rPr>
        <w:t>СНиП</w:t>
      </w:r>
      <w:proofErr w:type="spellEnd"/>
      <w:r w:rsidRPr="006079BC">
        <w:rPr>
          <w:rFonts w:ascii="Times New Roman" w:hAnsi="Times New Roman"/>
          <w:sz w:val="24"/>
          <w:szCs w:val="24"/>
        </w:rPr>
        <w:t xml:space="preserve"> 2.07.01-89*, п.7.8 (Градостроительство.</w:t>
      </w:r>
      <w:proofErr w:type="gramEnd"/>
      <w:r w:rsidRPr="006079BC">
        <w:rPr>
          <w:rFonts w:ascii="Times New Roman" w:hAnsi="Times New Roman"/>
          <w:sz w:val="24"/>
          <w:szCs w:val="24"/>
        </w:rPr>
        <w:t xml:space="preserve"> </w:t>
      </w:r>
      <w:proofErr w:type="gramStart"/>
      <w:r w:rsidRPr="006079BC">
        <w:rPr>
          <w:rFonts w:ascii="Times New Roman" w:hAnsi="Times New Roman"/>
          <w:sz w:val="24"/>
          <w:szCs w:val="24"/>
        </w:rPr>
        <w:t>Планировка и застройка городских и сельских поселений).</w:t>
      </w:r>
      <w:proofErr w:type="gramEnd"/>
    </w:p>
    <w:p w:rsidR="00D03C5D" w:rsidRPr="006079BC" w:rsidRDefault="00D03C5D" w:rsidP="006079BC">
      <w:pPr>
        <w:pStyle w:val="u"/>
        <w:ind w:firstLine="709"/>
        <w:rPr>
          <w:color w:val="auto"/>
        </w:rPr>
      </w:pPr>
      <w:r w:rsidRPr="006079BC">
        <w:rPr>
          <w:color w:val="auto"/>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03C5D" w:rsidRPr="006079BC" w:rsidRDefault="00F77EEF" w:rsidP="006079BC">
      <w:pPr>
        <w:pStyle w:val="u"/>
        <w:ind w:firstLine="709"/>
        <w:rPr>
          <w:color w:val="auto"/>
        </w:rPr>
      </w:pPr>
      <w:r w:rsidRPr="006079BC">
        <w:rPr>
          <w:color w:val="auto"/>
        </w:rPr>
        <w:t>З</w:t>
      </w:r>
      <w:r w:rsidR="00D03C5D" w:rsidRPr="006079BC">
        <w:rPr>
          <w:color w:val="auto"/>
        </w:rPr>
        <w:t>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D03C5D" w:rsidRPr="006079BC" w:rsidRDefault="00D03C5D" w:rsidP="006079BC">
      <w:pPr>
        <w:pStyle w:val="u"/>
        <w:spacing w:after="120"/>
        <w:ind w:firstLine="709"/>
        <w:rPr>
          <w:color w:val="auto"/>
        </w:rPr>
      </w:pPr>
      <w:r w:rsidRPr="006079BC">
        <w:rPr>
          <w:color w:val="auto"/>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301A69" w:rsidRPr="006079BC" w:rsidRDefault="00714AA2" w:rsidP="006079BC">
      <w:pPr>
        <w:pStyle w:val="Style6"/>
        <w:widowControl/>
        <w:spacing w:line="240" w:lineRule="auto"/>
        <w:ind w:firstLine="680"/>
        <w:jc w:val="both"/>
        <w:rPr>
          <w:rStyle w:val="FontStyle15"/>
          <w:rFonts w:ascii="Times New Roman" w:hAnsi="Times New Roman" w:cs="Times New Roman"/>
          <w:b w:val="0"/>
          <w:iCs/>
          <w:sz w:val="24"/>
          <w:szCs w:val="24"/>
          <w:u w:val="single"/>
        </w:rPr>
      </w:pPr>
      <w:r w:rsidRPr="00556D27">
        <w:rPr>
          <w:rStyle w:val="FontStyle15"/>
          <w:rFonts w:ascii="Times New Roman" w:hAnsi="Times New Roman" w:cs="Times New Roman"/>
          <w:b w:val="0"/>
          <w:iCs/>
          <w:sz w:val="24"/>
          <w:szCs w:val="24"/>
        </w:rPr>
        <w:lastRenderedPageBreak/>
        <w:t>54</w:t>
      </w:r>
      <w:r w:rsidR="00F6622E" w:rsidRPr="00556D27">
        <w:rPr>
          <w:rStyle w:val="FontStyle15"/>
          <w:rFonts w:ascii="Times New Roman" w:hAnsi="Times New Roman" w:cs="Times New Roman"/>
          <w:b w:val="0"/>
          <w:iCs/>
          <w:sz w:val="24"/>
          <w:szCs w:val="24"/>
        </w:rPr>
        <w:t>.2.</w:t>
      </w:r>
      <w:r w:rsidR="00F10048" w:rsidRPr="00556D27">
        <w:rPr>
          <w:rStyle w:val="FontStyle15"/>
          <w:rFonts w:ascii="Times New Roman" w:hAnsi="Times New Roman" w:cs="Times New Roman"/>
          <w:b w:val="0"/>
          <w:iCs/>
          <w:sz w:val="24"/>
          <w:szCs w:val="24"/>
        </w:rPr>
        <w:t xml:space="preserve"> </w:t>
      </w:r>
      <w:r w:rsidR="00711A9D" w:rsidRPr="006079BC">
        <w:rPr>
          <w:rStyle w:val="FontStyle15"/>
          <w:rFonts w:ascii="Times New Roman" w:hAnsi="Times New Roman" w:cs="Times New Roman"/>
          <w:b w:val="0"/>
          <w:iCs/>
          <w:sz w:val="24"/>
          <w:szCs w:val="24"/>
          <w:u w:val="single"/>
        </w:rPr>
        <w:t>Шумовая зона (з</w:t>
      </w:r>
      <w:r w:rsidR="00301A69" w:rsidRPr="006079BC">
        <w:rPr>
          <w:rStyle w:val="FontStyle15"/>
          <w:rFonts w:ascii="Times New Roman" w:hAnsi="Times New Roman" w:cs="Times New Roman"/>
          <w:b w:val="0"/>
          <w:iCs/>
          <w:sz w:val="24"/>
          <w:szCs w:val="24"/>
          <w:u w:val="single"/>
        </w:rPr>
        <w:t>она воздействия авиационного шума</w:t>
      </w:r>
      <w:r w:rsidR="00711A9D" w:rsidRPr="006079BC">
        <w:rPr>
          <w:rStyle w:val="FontStyle15"/>
          <w:rFonts w:ascii="Times New Roman" w:hAnsi="Times New Roman" w:cs="Times New Roman"/>
          <w:b w:val="0"/>
          <w:iCs/>
          <w:sz w:val="24"/>
          <w:szCs w:val="24"/>
          <w:u w:val="single"/>
        </w:rPr>
        <w:t>)</w:t>
      </w:r>
    </w:p>
    <w:p w:rsidR="00D03C5D" w:rsidRPr="006079BC" w:rsidRDefault="00D03C5D" w:rsidP="006079BC">
      <w:pPr>
        <w:pStyle w:val="ConsNormal"/>
        <w:ind w:firstLine="680"/>
        <w:jc w:val="both"/>
        <w:rPr>
          <w:rFonts w:ascii="Times New Roman" w:hAnsi="Times New Roman"/>
          <w:sz w:val="24"/>
          <w:szCs w:val="24"/>
        </w:rPr>
      </w:pPr>
      <w:r w:rsidRPr="006079BC">
        <w:rPr>
          <w:rFonts w:ascii="Times New Roman" w:hAnsi="Times New Roman"/>
          <w:sz w:val="24"/>
          <w:szCs w:val="24"/>
        </w:rPr>
        <w:t>Ограничения использования земельных участков и объектов капитального строительства в границах санитарно-защитной зоны из условий воздействия авиационного шума (Ш)</w:t>
      </w:r>
    </w:p>
    <w:p w:rsidR="00D03C5D" w:rsidRPr="006079BC" w:rsidRDefault="00D03C5D" w:rsidP="006079BC">
      <w:pPr>
        <w:pStyle w:val="ConsNormal"/>
        <w:ind w:firstLine="680"/>
        <w:jc w:val="both"/>
        <w:rPr>
          <w:rFonts w:ascii="Times New Roman" w:hAnsi="Times New Roman"/>
          <w:sz w:val="24"/>
          <w:szCs w:val="24"/>
        </w:rPr>
      </w:pPr>
      <w:r w:rsidRPr="006079BC">
        <w:rPr>
          <w:rFonts w:ascii="Times New Roman" w:hAnsi="Times New Roman"/>
          <w:sz w:val="24"/>
          <w:szCs w:val="24"/>
        </w:rPr>
        <w:t>Использование земельных участков и объектов капитального строительства в границах санитарно-защитной зоны из условий воздействия авиационного шума осуществляется с учетом ограничений, предусмотренных частями 2 и 3 настоящей статьи.</w:t>
      </w:r>
    </w:p>
    <w:p w:rsidR="00D03C5D" w:rsidRPr="006079BC" w:rsidRDefault="00D03C5D" w:rsidP="006079BC">
      <w:pPr>
        <w:pStyle w:val="ConsNormal"/>
        <w:ind w:firstLine="680"/>
        <w:jc w:val="both"/>
        <w:rPr>
          <w:rFonts w:ascii="Times New Roman" w:hAnsi="Times New Roman"/>
          <w:sz w:val="24"/>
          <w:szCs w:val="24"/>
        </w:rPr>
      </w:pPr>
      <w:r w:rsidRPr="006079BC">
        <w:rPr>
          <w:rFonts w:ascii="Times New Roman" w:hAnsi="Times New Roman"/>
          <w:sz w:val="24"/>
          <w:szCs w:val="24"/>
        </w:rPr>
        <w:t>В границах санитарно-защитной зоны из условий воздействия авиационного шума запрещается размещение:</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объектов для проживания людей;</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общественных зданий</w:t>
      </w:r>
      <w:r w:rsidR="00D535C0" w:rsidRPr="006079BC">
        <w:rPr>
          <w:rFonts w:ascii="Times New Roman" w:hAnsi="Times New Roman"/>
          <w:sz w:val="24"/>
          <w:szCs w:val="24"/>
        </w:rPr>
        <w:t>;</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на расстоянии ближе 15 км от контрольной точки аэродрома мест выбросов пищевых отходов, звероводческих ферм, скотобоен и других объектов, отличающихся привлечением и массовым скоплением птиц.</w:t>
      </w:r>
    </w:p>
    <w:p w:rsidR="00D03C5D" w:rsidRPr="006079BC" w:rsidRDefault="00D03C5D" w:rsidP="006079BC">
      <w:pPr>
        <w:pStyle w:val="ConsNormal"/>
        <w:ind w:firstLine="680"/>
        <w:jc w:val="both"/>
        <w:rPr>
          <w:rFonts w:ascii="Times New Roman" w:hAnsi="Times New Roman"/>
          <w:sz w:val="24"/>
          <w:szCs w:val="24"/>
        </w:rPr>
      </w:pPr>
      <w:r w:rsidRPr="006079BC">
        <w:rPr>
          <w:rFonts w:ascii="Times New Roman" w:hAnsi="Times New Roman"/>
          <w:sz w:val="24"/>
          <w:szCs w:val="24"/>
        </w:rPr>
        <w:t>В границах санитарно-защитной зоны из условий воздействия авиационного шума обязательному согласованию с органами государственной власти в области гражданской авиации и санитарно-эпидемиологического надзора подлежит размещение следующих объектов капитального строительства, линейных объектов: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объектов капитального строительства, линейных объектов в границах полос воздушных подходов к аэродрому, а также вне границ этих полос в радиусе 10 км от контрольной точки аэродрома;</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объектов капитального строительства, высота которых относительно уровня аэродрома 50 м и более, в радиусе 30 км от контрольной точки аэродрома;</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объектов капитального строительства высотой от поверхности земли 50 м и более;</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линий связи, электропередачи, а также других объектов радио- и электромагнитных излучений, которые могут создавать помехи для работы радиотехнических средств;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взрывоопасных объектов;</w:t>
      </w:r>
    </w:p>
    <w:p w:rsidR="00D03C5D" w:rsidRPr="006079BC" w:rsidRDefault="00D03C5D"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факельных устрой</w:t>
      </w:r>
      <w:proofErr w:type="gramStart"/>
      <w:r w:rsidRPr="006079BC">
        <w:rPr>
          <w:rFonts w:ascii="Times New Roman" w:hAnsi="Times New Roman"/>
          <w:sz w:val="24"/>
          <w:szCs w:val="24"/>
        </w:rPr>
        <w:t>ств дл</w:t>
      </w:r>
      <w:proofErr w:type="gramEnd"/>
      <w:r w:rsidRPr="006079BC">
        <w:rPr>
          <w:rFonts w:ascii="Times New Roman" w:hAnsi="Times New Roman"/>
          <w:sz w:val="24"/>
          <w:szCs w:val="24"/>
        </w:rPr>
        <w:t>я аварийного сжигания сбрасываемых газов;</w:t>
      </w:r>
    </w:p>
    <w:p w:rsidR="00D03C5D" w:rsidRPr="006079BC" w:rsidRDefault="00D03C5D"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промышленных предприятий, производств и сооружений, деятельность которых может привести к ухудшению видимости в районе аэродрома.</w:t>
      </w:r>
    </w:p>
    <w:p w:rsidR="00301A69" w:rsidRPr="006079BC" w:rsidRDefault="00714AA2" w:rsidP="006079BC">
      <w:pPr>
        <w:pStyle w:val="Style6"/>
        <w:widowControl/>
        <w:spacing w:line="240" w:lineRule="auto"/>
        <w:ind w:firstLine="680"/>
        <w:jc w:val="both"/>
        <w:rPr>
          <w:rStyle w:val="FontStyle15"/>
          <w:rFonts w:ascii="Times New Roman" w:hAnsi="Times New Roman" w:cs="Times New Roman"/>
          <w:b w:val="0"/>
          <w:iCs/>
          <w:sz w:val="24"/>
          <w:szCs w:val="24"/>
          <w:u w:val="single"/>
        </w:rPr>
      </w:pPr>
      <w:r w:rsidRPr="00556D27">
        <w:rPr>
          <w:rStyle w:val="FontStyle15"/>
          <w:rFonts w:ascii="Times New Roman" w:hAnsi="Times New Roman" w:cs="Times New Roman"/>
          <w:b w:val="0"/>
          <w:iCs/>
          <w:sz w:val="24"/>
          <w:szCs w:val="24"/>
        </w:rPr>
        <w:t>54</w:t>
      </w:r>
      <w:r w:rsidR="00F6622E" w:rsidRPr="00556D27">
        <w:rPr>
          <w:rStyle w:val="FontStyle15"/>
          <w:rFonts w:ascii="Times New Roman" w:hAnsi="Times New Roman" w:cs="Times New Roman"/>
          <w:b w:val="0"/>
          <w:iCs/>
          <w:sz w:val="24"/>
          <w:szCs w:val="24"/>
        </w:rPr>
        <w:t>.3.</w:t>
      </w:r>
      <w:r w:rsidR="00F10048" w:rsidRPr="00556D27">
        <w:rPr>
          <w:rStyle w:val="FontStyle15"/>
          <w:rFonts w:ascii="Times New Roman" w:hAnsi="Times New Roman" w:cs="Times New Roman"/>
          <w:b w:val="0"/>
          <w:iCs/>
          <w:sz w:val="24"/>
          <w:szCs w:val="24"/>
        </w:rPr>
        <w:t xml:space="preserve"> </w:t>
      </w:r>
      <w:r w:rsidR="00A96214" w:rsidRPr="006079BC">
        <w:rPr>
          <w:rStyle w:val="FontStyle15"/>
          <w:rFonts w:ascii="Times New Roman" w:hAnsi="Times New Roman" w:cs="Times New Roman"/>
          <w:b w:val="0"/>
          <w:iCs/>
          <w:sz w:val="24"/>
          <w:szCs w:val="24"/>
          <w:u w:val="single"/>
        </w:rPr>
        <w:t>З</w:t>
      </w:r>
      <w:r w:rsidR="00301A69" w:rsidRPr="006079BC">
        <w:rPr>
          <w:rStyle w:val="FontStyle15"/>
          <w:rFonts w:ascii="Times New Roman" w:hAnsi="Times New Roman" w:cs="Times New Roman"/>
          <w:b w:val="0"/>
          <w:iCs/>
          <w:sz w:val="24"/>
          <w:szCs w:val="24"/>
          <w:u w:val="single"/>
        </w:rPr>
        <w:t>она особо охраняемых природных территорий</w:t>
      </w:r>
    </w:p>
    <w:p w:rsidR="00A96214" w:rsidRPr="006079BC" w:rsidRDefault="00A96214"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Государственными природными заказниками являются территории,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C61581" w:rsidRPr="006079BC" w:rsidRDefault="00E2593D" w:rsidP="006079BC">
      <w:pPr>
        <w:spacing w:after="0" w:line="240" w:lineRule="auto"/>
        <w:ind w:firstLine="709"/>
        <w:jc w:val="both"/>
        <w:rPr>
          <w:rFonts w:ascii="Times New Roman" w:hAnsi="Times New Roman"/>
          <w:sz w:val="24"/>
          <w:szCs w:val="24"/>
        </w:rPr>
      </w:pPr>
      <w:r w:rsidRPr="006079BC">
        <w:rPr>
          <w:rStyle w:val="FontStyle15"/>
          <w:rFonts w:ascii="Times New Roman" w:hAnsi="Times New Roman" w:cs="Times New Roman"/>
          <w:b w:val="0"/>
          <w:iCs/>
          <w:sz w:val="24"/>
          <w:szCs w:val="24"/>
        </w:rPr>
        <w:t xml:space="preserve">Для государственного биологического заказника республиканского значения «Зеленая зона </w:t>
      </w:r>
      <w:proofErr w:type="gramStart"/>
      <w:r w:rsidRPr="006079BC">
        <w:rPr>
          <w:rStyle w:val="FontStyle15"/>
          <w:rFonts w:ascii="Times New Roman" w:hAnsi="Times New Roman" w:cs="Times New Roman"/>
          <w:b w:val="0"/>
          <w:iCs/>
          <w:sz w:val="24"/>
          <w:szCs w:val="24"/>
        </w:rPr>
        <w:t>г</w:t>
      </w:r>
      <w:proofErr w:type="gramEnd"/>
      <w:r w:rsidRPr="006079BC">
        <w:rPr>
          <w:rStyle w:val="FontStyle15"/>
          <w:rFonts w:ascii="Times New Roman" w:hAnsi="Times New Roman" w:cs="Times New Roman"/>
          <w:b w:val="0"/>
          <w:iCs/>
          <w:sz w:val="24"/>
          <w:szCs w:val="24"/>
        </w:rPr>
        <w:t xml:space="preserve">. </w:t>
      </w:r>
      <w:r w:rsidR="00F24ED1">
        <w:rPr>
          <w:rStyle w:val="FontStyle15"/>
          <w:rFonts w:ascii="Times New Roman" w:hAnsi="Times New Roman" w:cs="Times New Roman"/>
          <w:b w:val="0"/>
          <w:iCs/>
          <w:sz w:val="24"/>
          <w:szCs w:val="24"/>
        </w:rPr>
        <w:t>Грозный</w:t>
      </w:r>
      <w:r w:rsidRPr="006079BC">
        <w:rPr>
          <w:rStyle w:val="FontStyle15"/>
          <w:rFonts w:ascii="Times New Roman" w:hAnsi="Times New Roman" w:cs="Times New Roman"/>
          <w:b w:val="0"/>
          <w:iCs/>
          <w:sz w:val="24"/>
          <w:szCs w:val="24"/>
        </w:rPr>
        <w:t>»</w:t>
      </w:r>
      <w:r w:rsidR="00C61581" w:rsidRPr="006079BC">
        <w:rPr>
          <w:rStyle w:val="FontStyle15"/>
          <w:rFonts w:ascii="Times New Roman" w:hAnsi="Times New Roman" w:cs="Times New Roman"/>
          <w:b w:val="0"/>
          <w:iCs/>
          <w:sz w:val="24"/>
          <w:szCs w:val="24"/>
        </w:rPr>
        <w:t xml:space="preserve"> запре</w:t>
      </w:r>
      <w:r w:rsidR="00833821" w:rsidRPr="006079BC">
        <w:rPr>
          <w:rStyle w:val="FontStyle15"/>
          <w:rFonts w:ascii="Times New Roman" w:hAnsi="Times New Roman" w:cs="Times New Roman"/>
          <w:b w:val="0"/>
          <w:iCs/>
          <w:sz w:val="24"/>
          <w:szCs w:val="24"/>
        </w:rPr>
        <w:t>щ</w:t>
      </w:r>
      <w:r w:rsidR="00C61581" w:rsidRPr="006079BC">
        <w:rPr>
          <w:rStyle w:val="FontStyle15"/>
          <w:rFonts w:ascii="Times New Roman" w:hAnsi="Times New Roman" w:cs="Times New Roman"/>
          <w:b w:val="0"/>
          <w:iCs/>
          <w:sz w:val="24"/>
          <w:szCs w:val="24"/>
        </w:rPr>
        <w:t>ается любая деятельность,</w:t>
      </w:r>
      <w:r w:rsidR="00C61581" w:rsidRPr="006079BC">
        <w:rPr>
          <w:rFonts w:ascii="Times New Roman" w:hAnsi="Times New Roman"/>
          <w:sz w:val="24"/>
          <w:szCs w:val="24"/>
        </w:rPr>
        <w:t xml:space="preserve"> если она противоречит целям создания государственных природных заказников или причиняет вред природным комплексам и их компонентам, в том числе:</w:t>
      </w:r>
    </w:p>
    <w:p w:rsidR="00C61581" w:rsidRPr="006079BC" w:rsidRDefault="008B733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р</w:t>
      </w:r>
      <w:r w:rsidR="00C61581" w:rsidRPr="006079BC">
        <w:rPr>
          <w:rFonts w:ascii="Times New Roman" w:hAnsi="Times New Roman"/>
          <w:sz w:val="24"/>
          <w:szCs w:val="24"/>
        </w:rPr>
        <w:t>аспашка земель;</w:t>
      </w:r>
    </w:p>
    <w:p w:rsidR="00C61581" w:rsidRPr="006079BC" w:rsidRDefault="008B733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в</w:t>
      </w:r>
      <w:r w:rsidR="00C61581" w:rsidRPr="006079BC">
        <w:rPr>
          <w:rFonts w:ascii="Times New Roman" w:hAnsi="Times New Roman"/>
          <w:sz w:val="24"/>
          <w:szCs w:val="24"/>
        </w:rPr>
        <w:t xml:space="preserve">се виды рубок, </w:t>
      </w:r>
      <w:proofErr w:type="gramStart"/>
      <w:r w:rsidR="00C61581" w:rsidRPr="006079BC">
        <w:rPr>
          <w:rFonts w:ascii="Times New Roman" w:hAnsi="Times New Roman"/>
          <w:sz w:val="24"/>
          <w:szCs w:val="24"/>
        </w:rPr>
        <w:t>кроме</w:t>
      </w:r>
      <w:proofErr w:type="gramEnd"/>
      <w:r w:rsidR="00C61581" w:rsidRPr="006079BC">
        <w:rPr>
          <w:rFonts w:ascii="Times New Roman" w:hAnsi="Times New Roman"/>
          <w:sz w:val="24"/>
          <w:szCs w:val="24"/>
        </w:rPr>
        <w:t xml:space="preserve"> санитарных;</w:t>
      </w:r>
    </w:p>
    <w:p w:rsidR="00C61581" w:rsidRPr="006079BC" w:rsidRDefault="008B733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w:t>
      </w:r>
      <w:r w:rsidR="00C61581" w:rsidRPr="006079BC">
        <w:rPr>
          <w:rFonts w:ascii="Times New Roman" w:hAnsi="Times New Roman"/>
          <w:sz w:val="24"/>
          <w:szCs w:val="24"/>
        </w:rPr>
        <w:t xml:space="preserve">енокошение на лесных полянах до 5 га выпас скота, заготовка и сбор грибов, ягод, орехов, плодов, семян, лекарственных и иных растений, другие виды пользования растительным миром; </w:t>
      </w:r>
    </w:p>
    <w:p w:rsidR="00C61581" w:rsidRPr="006079BC" w:rsidRDefault="008B7332"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о</w:t>
      </w:r>
      <w:r w:rsidR="00C61581" w:rsidRPr="006079BC">
        <w:rPr>
          <w:rFonts w:ascii="Times New Roman" w:hAnsi="Times New Roman"/>
          <w:sz w:val="24"/>
          <w:szCs w:val="24"/>
        </w:rPr>
        <w:t xml:space="preserve">хота, лов рыбы, добывание животных, не отнесенных к объектам охоты и рыболовства, другие виды пользования животным миром; </w:t>
      </w:r>
    </w:p>
    <w:p w:rsidR="00A96214" w:rsidRPr="006079BC" w:rsidRDefault="00A96214"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сбор зоологических, ботанических и минералогических коллекций, а также палеонтологических объектов; </w:t>
      </w:r>
    </w:p>
    <w:p w:rsidR="00A96214" w:rsidRPr="006079BC" w:rsidRDefault="00A96214"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предоставление земельных участков под застройку, а также </w:t>
      </w:r>
      <w:r w:rsidR="00C61581" w:rsidRPr="006079BC">
        <w:rPr>
          <w:rFonts w:ascii="Times New Roman" w:hAnsi="Times New Roman"/>
          <w:sz w:val="24"/>
          <w:szCs w:val="24"/>
        </w:rPr>
        <w:t>для</w:t>
      </w:r>
      <w:r w:rsidRPr="006079BC">
        <w:rPr>
          <w:rFonts w:ascii="Times New Roman" w:hAnsi="Times New Roman"/>
          <w:sz w:val="24"/>
          <w:szCs w:val="24"/>
        </w:rPr>
        <w:t xml:space="preserve"> </w:t>
      </w:r>
      <w:proofErr w:type="gramStart"/>
      <w:r w:rsidRPr="006079BC">
        <w:rPr>
          <w:rFonts w:ascii="Times New Roman" w:hAnsi="Times New Roman"/>
          <w:sz w:val="24"/>
          <w:szCs w:val="24"/>
        </w:rPr>
        <w:t>коллективно</w:t>
      </w:r>
      <w:r w:rsidR="00C61581" w:rsidRPr="006079BC">
        <w:rPr>
          <w:rFonts w:ascii="Times New Roman" w:hAnsi="Times New Roman"/>
          <w:sz w:val="24"/>
          <w:szCs w:val="24"/>
        </w:rPr>
        <w:t>го</w:t>
      </w:r>
      <w:proofErr w:type="gramEnd"/>
      <w:r w:rsidRPr="006079BC">
        <w:rPr>
          <w:rFonts w:ascii="Times New Roman" w:hAnsi="Times New Roman"/>
          <w:sz w:val="24"/>
          <w:szCs w:val="24"/>
        </w:rPr>
        <w:t xml:space="preserve"> садоводство и огородничество; </w:t>
      </w:r>
    </w:p>
    <w:p w:rsidR="00A96214" w:rsidRPr="006079BC" w:rsidRDefault="00A96214"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lastRenderedPageBreak/>
        <w:t xml:space="preserve">проведение гидромелиоративных и ирригационных работ, геологоразведочные изыскания и разработка полезных ископаемых; </w:t>
      </w:r>
    </w:p>
    <w:p w:rsidR="00A96214" w:rsidRPr="006079BC" w:rsidRDefault="00A96214"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строительство зданий и сооружений, дорог и трубопроводов, линий электр</w:t>
      </w:r>
      <w:r w:rsidR="00C61581" w:rsidRPr="006079BC">
        <w:rPr>
          <w:rFonts w:ascii="Times New Roman" w:hAnsi="Times New Roman"/>
          <w:sz w:val="24"/>
          <w:szCs w:val="24"/>
        </w:rPr>
        <w:t xml:space="preserve">опередач и прочих коммуникаций, за исключением зданий, дорог, сооружений, трубопроводов, линий электропередач, и прочих коммуникаций, связанных с обеспечением и функционированием населенных пунктов Чеченской Республики, а также с реконструкцией и капитальным ремонтом иных </w:t>
      </w:r>
      <w:proofErr w:type="spellStart"/>
      <w:r w:rsidR="00C61581" w:rsidRPr="006079BC">
        <w:rPr>
          <w:rFonts w:ascii="Times New Roman" w:hAnsi="Times New Roman"/>
          <w:sz w:val="24"/>
          <w:szCs w:val="24"/>
        </w:rPr>
        <w:t>соооружений</w:t>
      </w:r>
      <w:proofErr w:type="spellEnd"/>
      <w:r w:rsidR="00C61581" w:rsidRPr="006079BC">
        <w:rPr>
          <w:rFonts w:ascii="Times New Roman" w:hAnsi="Times New Roman"/>
          <w:sz w:val="24"/>
          <w:szCs w:val="24"/>
        </w:rPr>
        <w:t>, в существующих границах</w:t>
      </w:r>
      <w:proofErr w:type="gramStart"/>
      <w:r w:rsidR="00C61581" w:rsidRPr="006079BC">
        <w:rPr>
          <w:rFonts w:ascii="Times New Roman" w:hAnsi="Times New Roman"/>
          <w:sz w:val="24"/>
          <w:szCs w:val="24"/>
        </w:rPr>
        <w:t xml:space="preserve"> ;</w:t>
      </w:r>
      <w:proofErr w:type="gramEnd"/>
    </w:p>
    <w:p w:rsidR="00A96214" w:rsidRPr="006079BC" w:rsidRDefault="00A96214"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применение ядохимикатов, минеральных удобрений, химических средств защиты растений и стимуляторов роста; </w:t>
      </w:r>
    </w:p>
    <w:p w:rsidR="00A96214" w:rsidRPr="006079BC" w:rsidRDefault="00A96214"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взрывные работы; </w:t>
      </w:r>
    </w:p>
    <w:p w:rsidR="00C61581" w:rsidRPr="006079BC" w:rsidRDefault="00A96214" w:rsidP="006079BC">
      <w:pPr>
        <w:numPr>
          <w:ilvl w:val="0"/>
          <w:numId w:val="4"/>
        </w:numPr>
        <w:spacing w:after="0" w:line="240" w:lineRule="auto"/>
        <w:jc w:val="both"/>
        <w:rPr>
          <w:rFonts w:ascii="Times New Roman" w:hAnsi="Times New Roman"/>
          <w:sz w:val="24"/>
          <w:szCs w:val="24"/>
        </w:rPr>
      </w:pPr>
      <w:proofErr w:type="gramStart"/>
      <w:r w:rsidRPr="006079BC">
        <w:rPr>
          <w:rFonts w:ascii="Times New Roman" w:hAnsi="Times New Roman"/>
          <w:sz w:val="24"/>
          <w:szCs w:val="24"/>
        </w:rPr>
        <w:t>проезд и стоянка транспорт</w:t>
      </w:r>
      <w:r w:rsidR="007B2C01">
        <w:rPr>
          <w:rFonts w:ascii="Times New Roman" w:hAnsi="Times New Roman"/>
          <w:sz w:val="24"/>
          <w:szCs w:val="24"/>
        </w:rPr>
        <w:t>н</w:t>
      </w:r>
      <w:r w:rsidR="00C61581" w:rsidRPr="006079BC">
        <w:rPr>
          <w:rFonts w:ascii="Times New Roman" w:hAnsi="Times New Roman"/>
          <w:sz w:val="24"/>
          <w:szCs w:val="24"/>
        </w:rPr>
        <w:t>ых средств</w:t>
      </w:r>
      <w:r w:rsidRPr="006079BC">
        <w:rPr>
          <w:rFonts w:ascii="Times New Roman" w:hAnsi="Times New Roman"/>
          <w:sz w:val="24"/>
          <w:szCs w:val="24"/>
        </w:rPr>
        <w:t xml:space="preserve">а </w:t>
      </w:r>
      <w:r w:rsidR="00C61581" w:rsidRPr="006079BC">
        <w:rPr>
          <w:rFonts w:ascii="Times New Roman" w:hAnsi="Times New Roman"/>
          <w:sz w:val="24"/>
          <w:szCs w:val="24"/>
        </w:rPr>
        <w:t>вне дорог общего пользования;</w:t>
      </w:r>
      <w:proofErr w:type="gramEnd"/>
    </w:p>
    <w:p w:rsidR="00A96214" w:rsidRPr="006079BC" w:rsidRDefault="00A96214" w:rsidP="006079BC">
      <w:pPr>
        <w:numPr>
          <w:ilvl w:val="0"/>
          <w:numId w:val="4"/>
        </w:numPr>
        <w:spacing w:after="0" w:line="240" w:lineRule="auto"/>
        <w:jc w:val="both"/>
        <w:rPr>
          <w:rFonts w:ascii="Times New Roman" w:hAnsi="Times New Roman"/>
          <w:sz w:val="24"/>
          <w:szCs w:val="24"/>
        </w:rPr>
      </w:pPr>
      <w:r w:rsidRPr="006079BC">
        <w:rPr>
          <w:rFonts w:ascii="Times New Roman" w:hAnsi="Times New Roman"/>
          <w:sz w:val="24"/>
          <w:szCs w:val="24"/>
        </w:rPr>
        <w:t xml:space="preserve">устройство привалов, бивуаков, туристических стоянок и лагерей, иные формы отдыха населения; </w:t>
      </w:r>
    </w:p>
    <w:p w:rsidR="00A96214" w:rsidRPr="006079BC" w:rsidRDefault="00A96214" w:rsidP="006079BC">
      <w:pPr>
        <w:numPr>
          <w:ilvl w:val="0"/>
          <w:numId w:val="4"/>
        </w:numPr>
        <w:spacing w:after="120" w:line="240" w:lineRule="auto"/>
        <w:jc w:val="both"/>
        <w:rPr>
          <w:rFonts w:ascii="Times New Roman" w:hAnsi="Times New Roman"/>
          <w:sz w:val="24"/>
          <w:szCs w:val="24"/>
        </w:rPr>
      </w:pPr>
      <w:r w:rsidRPr="006079BC">
        <w:rPr>
          <w:rFonts w:ascii="Times New Roman" w:hAnsi="Times New Roman"/>
          <w:sz w:val="24"/>
          <w:szCs w:val="24"/>
        </w:rPr>
        <w:t>любые иные виды хозяйственной деятельности, рекреационного и другого природопользования, препятствующего сохранению, восстановлению и воспроизводству природных комплексов и их компонентов</w:t>
      </w:r>
      <w:r w:rsidR="008B7332" w:rsidRPr="006079BC">
        <w:rPr>
          <w:rFonts w:ascii="Times New Roman" w:hAnsi="Times New Roman"/>
          <w:sz w:val="24"/>
          <w:szCs w:val="24"/>
        </w:rPr>
        <w:t>.</w:t>
      </w:r>
    </w:p>
    <w:p w:rsidR="00724674" w:rsidRPr="006079BC" w:rsidRDefault="00714AA2" w:rsidP="006079BC">
      <w:pPr>
        <w:spacing w:after="0" w:line="240" w:lineRule="auto"/>
        <w:ind w:firstLine="709"/>
        <w:jc w:val="both"/>
        <w:rPr>
          <w:rFonts w:ascii="Times New Roman" w:hAnsi="Times New Roman"/>
          <w:sz w:val="24"/>
          <w:szCs w:val="24"/>
          <w:u w:val="single"/>
        </w:rPr>
      </w:pPr>
      <w:r w:rsidRPr="00556D27">
        <w:rPr>
          <w:rFonts w:ascii="Times New Roman" w:hAnsi="Times New Roman"/>
          <w:sz w:val="24"/>
          <w:szCs w:val="24"/>
        </w:rPr>
        <w:t>54</w:t>
      </w:r>
      <w:r w:rsidR="00711A9D" w:rsidRPr="00556D27">
        <w:rPr>
          <w:rFonts w:ascii="Times New Roman" w:hAnsi="Times New Roman"/>
          <w:sz w:val="24"/>
          <w:szCs w:val="24"/>
        </w:rPr>
        <w:t>.4</w:t>
      </w:r>
      <w:r w:rsidR="008B7332" w:rsidRPr="00556D27">
        <w:rPr>
          <w:rFonts w:ascii="Times New Roman" w:hAnsi="Times New Roman"/>
          <w:sz w:val="24"/>
          <w:szCs w:val="24"/>
        </w:rPr>
        <w:t>.</w:t>
      </w:r>
      <w:r w:rsidR="00711A9D" w:rsidRPr="00556D27">
        <w:rPr>
          <w:rFonts w:ascii="Times New Roman" w:hAnsi="Times New Roman"/>
          <w:sz w:val="24"/>
          <w:szCs w:val="24"/>
        </w:rPr>
        <w:t xml:space="preserve"> </w:t>
      </w:r>
      <w:r w:rsidR="00711A9D" w:rsidRPr="006079BC">
        <w:rPr>
          <w:rFonts w:ascii="Times New Roman" w:hAnsi="Times New Roman"/>
          <w:sz w:val="24"/>
          <w:szCs w:val="24"/>
          <w:u w:val="single"/>
        </w:rPr>
        <w:t>Береговая полоса</w:t>
      </w:r>
    </w:p>
    <w:p w:rsidR="00282F77" w:rsidRPr="006079BC" w:rsidRDefault="00282F77" w:rsidP="006079BC">
      <w:pPr>
        <w:spacing w:after="120" w:line="240" w:lineRule="auto"/>
        <w:ind w:firstLine="709"/>
        <w:jc w:val="both"/>
        <w:rPr>
          <w:rFonts w:ascii="Times New Roman" w:hAnsi="Times New Roman"/>
          <w:spacing w:val="2"/>
          <w:sz w:val="24"/>
          <w:szCs w:val="24"/>
          <w:shd w:val="clear" w:color="auto" w:fill="FFFFFF"/>
        </w:rPr>
      </w:pPr>
      <w:r w:rsidRPr="006079BC">
        <w:rPr>
          <w:rFonts w:ascii="Times New Roman" w:hAnsi="Times New Roman"/>
          <w:spacing w:val="2"/>
          <w:sz w:val="24"/>
          <w:szCs w:val="24"/>
          <w:shd w:val="clear" w:color="auto" w:fill="FFFFFF"/>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008B7332" w:rsidRPr="006079BC">
        <w:rPr>
          <w:rStyle w:val="a8"/>
          <w:rFonts w:ascii="Times New Roman" w:hAnsi="Times New Roman"/>
          <w:spacing w:val="2"/>
          <w:sz w:val="24"/>
          <w:szCs w:val="24"/>
          <w:shd w:val="clear" w:color="auto" w:fill="FFFFFF"/>
        </w:rPr>
        <w:footnoteReference w:id="5"/>
      </w:r>
      <w:r w:rsidRPr="006079BC">
        <w:rPr>
          <w:rFonts w:ascii="Times New Roman" w:hAnsi="Times New Roman"/>
          <w:spacing w:val="2"/>
          <w:sz w:val="24"/>
          <w:szCs w:val="24"/>
          <w:shd w:val="clear" w:color="auto" w:fill="FFFFFF"/>
        </w:rPr>
        <w:t>.</w:t>
      </w:r>
      <w:r w:rsidR="008B7332" w:rsidRPr="006079BC">
        <w:rPr>
          <w:rFonts w:ascii="Times New Roman" w:hAnsi="Times New Roman"/>
          <w:spacing w:val="2"/>
          <w:sz w:val="24"/>
          <w:szCs w:val="24"/>
          <w:shd w:val="clear" w:color="auto" w:fill="FFFFFF"/>
        </w:rPr>
        <w:t xml:space="preserve"> </w:t>
      </w:r>
    </w:p>
    <w:p w:rsidR="00711A9D" w:rsidRPr="006079BC" w:rsidRDefault="00714AA2" w:rsidP="006079BC">
      <w:pPr>
        <w:spacing w:after="0" w:line="240" w:lineRule="auto"/>
        <w:ind w:firstLine="709"/>
        <w:jc w:val="both"/>
        <w:rPr>
          <w:rFonts w:ascii="Times New Roman" w:hAnsi="Times New Roman"/>
          <w:sz w:val="24"/>
          <w:szCs w:val="24"/>
          <w:u w:val="single"/>
        </w:rPr>
      </w:pPr>
      <w:r w:rsidRPr="00556D27">
        <w:rPr>
          <w:rFonts w:ascii="Times New Roman" w:hAnsi="Times New Roman"/>
          <w:sz w:val="24"/>
          <w:szCs w:val="24"/>
        </w:rPr>
        <w:t>54</w:t>
      </w:r>
      <w:r w:rsidR="00711A9D" w:rsidRPr="00556D27">
        <w:rPr>
          <w:rFonts w:ascii="Times New Roman" w:hAnsi="Times New Roman"/>
          <w:sz w:val="24"/>
          <w:szCs w:val="24"/>
        </w:rPr>
        <w:t>.5</w:t>
      </w:r>
      <w:r w:rsidR="008B7332" w:rsidRPr="00556D27">
        <w:rPr>
          <w:rFonts w:ascii="Times New Roman" w:hAnsi="Times New Roman"/>
          <w:sz w:val="24"/>
          <w:szCs w:val="24"/>
        </w:rPr>
        <w:t>.</w:t>
      </w:r>
      <w:r w:rsidR="00711A9D" w:rsidRPr="00556D27">
        <w:rPr>
          <w:rFonts w:ascii="Times New Roman" w:hAnsi="Times New Roman"/>
          <w:sz w:val="24"/>
          <w:szCs w:val="24"/>
        </w:rPr>
        <w:t xml:space="preserve"> </w:t>
      </w:r>
      <w:r w:rsidR="00711A9D" w:rsidRPr="006079BC">
        <w:rPr>
          <w:rFonts w:ascii="Times New Roman" w:hAnsi="Times New Roman"/>
          <w:sz w:val="24"/>
          <w:szCs w:val="24"/>
          <w:u w:val="single"/>
        </w:rPr>
        <w:t>Рыбоохранная зона</w:t>
      </w:r>
    </w:p>
    <w:p w:rsidR="003C1B97" w:rsidRPr="006079BC" w:rsidRDefault="003C1B97" w:rsidP="006079BC">
      <w:pPr>
        <w:shd w:val="clear" w:color="auto" w:fill="FFFFFF"/>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r w:rsidR="008B7332" w:rsidRPr="006079BC">
        <w:rPr>
          <w:rStyle w:val="a8"/>
          <w:rFonts w:ascii="Times New Roman" w:eastAsia="Times New Roman" w:hAnsi="Times New Roman"/>
          <w:sz w:val="24"/>
          <w:szCs w:val="24"/>
          <w:lang w:eastAsia="ru-RU"/>
        </w:rPr>
        <w:footnoteReference w:id="6"/>
      </w:r>
      <w:r w:rsidRPr="006079BC">
        <w:rPr>
          <w:rFonts w:ascii="Times New Roman" w:eastAsia="Times New Roman" w:hAnsi="Times New Roman"/>
          <w:sz w:val="24"/>
          <w:szCs w:val="24"/>
          <w:lang w:eastAsia="ru-RU"/>
        </w:rPr>
        <w:t>.</w:t>
      </w:r>
    </w:p>
    <w:p w:rsidR="003C1B97" w:rsidRPr="006079BC" w:rsidRDefault="003C1B97" w:rsidP="006079BC">
      <w:pPr>
        <w:shd w:val="clear" w:color="auto" w:fill="FFFFFF"/>
        <w:spacing w:after="0" w:line="240" w:lineRule="auto"/>
        <w:ind w:firstLine="709"/>
        <w:jc w:val="both"/>
        <w:rPr>
          <w:rFonts w:ascii="Times New Roman" w:eastAsia="Times New Roman" w:hAnsi="Times New Roman"/>
          <w:sz w:val="24"/>
          <w:szCs w:val="24"/>
          <w:lang w:eastAsia="ru-RU"/>
        </w:rPr>
      </w:pPr>
      <w:bookmarkStart w:id="35" w:name="dst100430"/>
      <w:bookmarkEnd w:id="35"/>
      <w:r w:rsidRPr="006079BC">
        <w:rPr>
          <w:rFonts w:ascii="Times New Roman" w:eastAsia="Times New Roman" w:hAnsi="Times New Roman"/>
          <w:sz w:val="24"/>
          <w:szCs w:val="24"/>
          <w:lang w:eastAsia="ru-RU"/>
        </w:rPr>
        <w:t xml:space="preserve">Рыбоохранной зоной является территория, которая прилегает к акватории водного объекта </w:t>
      </w:r>
      <w:proofErr w:type="spellStart"/>
      <w:r w:rsidRPr="006079BC">
        <w:rPr>
          <w:rFonts w:ascii="Times New Roman" w:eastAsia="Times New Roman" w:hAnsi="Times New Roman"/>
          <w:sz w:val="24"/>
          <w:szCs w:val="24"/>
          <w:lang w:eastAsia="ru-RU"/>
        </w:rPr>
        <w:t>рыбохозяйственного</w:t>
      </w:r>
      <w:proofErr w:type="spellEnd"/>
      <w:r w:rsidRPr="006079BC">
        <w:rPr>
          <w:rFonts w:ascii="Times New Roman" w:eastAsia="Times New Roman" w:hAnsi="Times New Roman"/>
          <w:sz w:val="24"/>
          <w:szCs w:val="24"/>
          <w:lang w:eastAsia="ru-RU"/>
        </w:rPr>
        <w:t xml:space="preserve"> значения.</w:t>
      </w:r>
    </w:p>
    <w:bookmarkStart w:id="36" w:name="dst100431"/>
    <w:bookmarkEnd w:id="36"/>
    <w:p w:rsidR="003C1B97" w:rsidRPr="006079BC" w:rsidRDefault="00D83E9F" w:rsidP="006079BC">
      <w:pPr>
        <w:shd w:val="clear" w:color="auto" w:fill="FFFFFF"/>
        <w:spacing w:after="12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fldChar w:fldCharType="begin"/>
      </w:r>
      <w:r w:rsidR="003C1B97" w:rsidRPr="006079BC">
        <w:rPr>
          <w:rFonts w:ascii="Times New Roman" w:eastAsia="Times New Roman" w:hAnsi="Times New Roman"/>
          <w:sz w:val="24"/>
          <w:szCs w:val="24"/>
          <w:lang w:eastAsia="ru-RU"/>
        </w:rPr>
        <w:instrText xml:space="preserve"> HYPERLINK "http://www.consultant.ru/document/cons_doc_LAW_80509/" \l "dst100008" </w:instrText>
      </w:r>
      <w:r w:rsidRPr="006079BC">
        <w:rPr>
          <w:rFonts w:ascii="Times New Roman" w:eastAsia="Times New Roman" w:hAnsi="Times New Roman"/>
          <w:sz w:val="24"/>
          <w:szCs w:val="24"/>
          <w:lang w:eastAsia="ru-RU"/>
        </w:rPr>
        <w:fldChar w:fldCharType="separate"/>
      </w:r>
      <w:r w:rsidR="003C1B97" w:rsidRPr="006079BC">
        <w:rPr>
          <w:rFonts w:ascii="Times New Roman" w:eastAsia="Times New Roman" w:hAnsi="Times New Roman"/>
          <w:sz w:val="24"/>
          <w:szCs w:val="24"/>
          <w:lang w:eastAsia="ru-RU"/>
        </w:rPr>
        <w:t>Порядок</w:t>
      </w:r>
      <w:r w:rsidRPr="006079BC">
        <w:rPr>
          <w:rFonts w:ascii="Times New Roman" w:eastAsia="Times New Roman" w:hAnsi="Times New Roman"/>
          <w:sz w:val="24"/>
          <w:szCs w:val="24"/>
          <w:lang w:eastAsia="ru-RU"/>
        </w:rPr>
        <w:fldChar w:fldCharType="end"/>
      </w:r>
      <w:r w:rsidR="003C1B97" w:rsidRPr="006079BC">
        <w:rPr>
          <w:rFonts w:ascii="Times New Roman" w:eastAsia="Times New Roman" w:hAnsi="Times New Roman"/>
          <w:sz w:val="24"/>
          <w:szCs w:val="24"/>
          <w:lang w:eastAsia="ru-RU"/>
        </w:rP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711A9D" w:rsidRPr="006079BC" w:rsidRDefault="00714AA2" w:rsidP="006079BC">
      <w:pPr>
        <w:spacing w:after="0" w:line="240" w:lineRule="auto"/>
        <w:ind w:firstLine="709"/>
        <w:jc w:val="both"/>
        <w:rPr>
          <w:rFonts w:ascii="Times New Roman" w:hAnsi="Times New Roman"/>
          <w:sz w:val="24"/>
          <w:szCs w:val="24"/>
          <w:u w:val="single"/>
        </w:rPr>
      </w:pPr>
      <w:r w:rsidRPr="00556D27">
        <w:rPr>
          <w:rFonts w:ascii="Times New Roman" w:hAnsi="Times New Roman"/>
          <w:sz w:val="24"/>
          <w:szCs w:val="24"/>
        </w:rPr>
        <w:t>54</w:t>
      </w:r>
      <w:r w:rsidR="00711A9D" w:rsidRPr="00556D27">
        <w:rPr>
          <w:rFonts w:ascii="Times New Roman" w:hAnsi="Times New Roman"/>
          <w:sz w:val="24"/>
          <w:szCs w:val="24"/>
        </w:rPr>
        <w:t>.6</w:t>
      </w:r>
      <w:r w:rsidR="008B7332" w:rsidRPr="00556D27">
        <w:rPr>
          <w:rFonts w:ascii="Times New Roman" w:hAnsi="Times New Roman"/>
          <w:sz w:val="24"/>
          <w:szCs w:val="24"/>
        </w:rPr>
        <w:t>.</w:t>
      </w:r>
      <w:r w:rsidR="00711A9D" w:rsidRPr="00556D27">
        <w:rPr>
          <w:rFonts w:ascii="Times New Roman" w:hAnsi="Times New Roman"/>
          <w:sz w:val="24"/>
          <w:szCs w:val="24"/>
        </w:rPr>
        <w:t xml:space="preserve"> </w:t>
      </w:r>
      <w:proofErr w:type="spellStart"/>
      <w:r w:rsidR="00711A9D" w:rsidRPr="006079BC">
        <w:rPr>
          <w:rFonts w:ascii="Times New Roman" w:hAnsi="Times New Roman"/>
          <w:sz w:val="24"/>
          <w:szCs w:val="24"/>
          <w:u w:val="single"/>
        </w:rPr>
        <w:t>Рыбохозяйственная</w:t>
      </w:r>
      <w:proofErr w:type="spellEnd"/>
      <w:r w:rsidR="00711A9D" w:rsidRPr="006079BC">
        <w:rPr>
          <w:rFonts w:ascii="Times New Roman" w:hAnsi="Times New Roman"/>
          <w:sz w:val="24"/>
          <w:szCs w:val="24"/>
          <w:u w:val="single"/>
        </w:rPr>
        <w:t xml:space="preserve"> заповедная зона</w:t>
      </w:r>
    </w:p>
    <w:p w:rsidR="003C1B97" w:rsidRPr="006079BC" w:rsidRDefault="003C1B97" w:rsidP="006079BC">
      <w:pPr>
        <w:shd w:val="clear" w:color="auto" w:fill="FFFFFF"/>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 xml:space="preserve">Водные объекты </w:t>
      </w:r>
      <w:proofErr w:type="spellStart"/>
      <w:r w:rsidRPr="006079BC">
        <w:rPr>
          <w:rFonts w:ascii="Times New Roman" w:eastAsia="Times New Roman" w:hAnsi="Times New Roman"/>
          <w:sz w:val="24"/>
          <w:szCs w:val="24"/>
          <w:lang w:eastAsia="ru-RU"/>
        </w:rPr>
        <w:t>рыбохозяйственного</w:t>
      </w:r>
      <w:proofErr w:type="spellEnd"/>
      <w:r w:rsidRPr="006079BC">
        <w:rPr>
          <w:rFonts w:ascii="Times New Roman" w:eastAsia="Times New Roman" w:hAnsi="Times New Roman"/>
          <w:sz w:val="24"/>
          <w:szCs w:val="24"/>
          <w:lang w:eastAsia="ru-RU"/>
        </w:rPr>
        <w:t xml:space="preserve"> значения или их участки, имеющие </w:t>
      </w:r>
      <w:proofErr w:type="gramStart"/>
      <w:r w:rsidRPr="006079BC">
        <w:rPr>
          <w:rFonts w:ascii="Times New Roman" w:eastAsia="Times New Roman" w:hAnsi="Times New Roman"/>
          <w:sz w:val="24"/>
          <w:szCs w:val="24"/>
          <w:lang w:eastAsia="ru-RU"/>
        </w:rPr>
        <w:t>важное значение</w:t>
      </w:r>
      <w:proofErr w:type="gramEnd"/>
      <w:r w:rsidRPr="006079BC">
        <w:rPr>
          <w:rFonts w:ascii="Times New Roman" w:eastAsia="Times New Roman" w:hAnsi="Times New Roman"/>
          <w:sz w:val="24"/>
          <w:szCs w:val="24"/>
          <w:lang w:eastAsia="ru-RU"/>
        </w:rPr>
        <w:t xml:space="preserve"> для сохранения водных биоресурсов ценных видов, могут быть объявлены </w:t>
      </w:r>
      <w:proofErr w:type="spellStart"/>
      <w:r w:rsidRPr="006079BC">
        <w:rPr>
          <w:rFonts w:ascii="Times New Roman" w:eastAsia="Times New Roman" w:hAnsi="Times New Roman"/>
          <w:sz w:val="24"/>
          <w:szCs w:val="24"/>
          <w:lang w:eastAsia="ru-RU"/>
        </w:rPr>
        <w:t>рыбохозяйственными</w:t>
      </w:r>
      <w:proofErr w:type="spellEnd"/>
      <w:r w:rsidRPr="006079BC">
        <w:rPr>
          <w:rFonts w:ascii="Times New Roman" w:eastAsia="Times New Roman" w:hAnsi="Times New Roman"/>
          <w:sz w:val="24"/>
          <w:szCs w:val="24"/>
          <w:lang w:eastAsia="ru-RU"/>
        </w:rPr>
        <w:t xml:space="preserve"> заповедными зонами</w:t>
      </w:r>
      <w:r w:rsidR="008B7332" w:rsidRPr="006079BC">
        <w:rPr>
          <w:rStyle w:val="a8"/>
          <w:rFonts w:ascii="Times New Roman" w:eastAsia="Times New Roman" w:hAnsi="Times New Roman"/>
          <w:sz w:val="24"/>
          <w:szCs w:val="24"/>
          <w:lang w:eastAsia="ru-RU"/>
        </w:rPr>
        <w:footnoteReference w:id="7"/>
      </w:r>
      <w:r w:rsidRPr="006079BC">
        <w:rPr>
          <w:rFonts w:ascii="Times New Roman" w:eastAsia="Times New Roman" w:hAnsi="Times New Roman"/>
          <w:sz w:val="24"/>
          <w:szCs w:val="24"/>
          <w:lang w:eastAsia="ru-RU"/>
        </w:rPr>
        <w:t>.</w:t>
      </w:r>
    </w:p>
    <w:p w:rsidR="003C1B97" w:rsidRPr="006079BC" w:rsidRDefault="003C1B97" w:rsidP="006079BC">
      <w:pPr>
        <w:shd w:val="clear" w:color="auto" w:fill="FFFFFF"/>
        <w:spacing w:after="0" w:line="240" w:lineRule="auto"/>
        <w:ind w:firstLine="709"/>
        <w:jc w:val="both"/>
        <w:rPr>
          <w:rFonts w:ascii="Times New Roman" w:eastAsia="Times New Roman" w:hAnsi="Times New Roman"/>
          <w:sz w:val="24"/>
          <w:szCs w:val="24"/>
          <w:lang w:eastAsia="ru-RU"/>
        </w:rPr>
      </w:pPr>
      <w:bookmarkStart w:id="37" w:name="dst100561"/>
      <w:bookmarkEnd w:id="37"/>
      <w:proofErr w:type="spellStart"/>
      <w:proofErr w:type="gramStart"/>
      <w:r w:rsidRPr="006079BC">
        <w:rPr>
          <w:rFonts w:ascii="Times New Roman" w:eastAsia="Times New Roman" w:hAnsi="Times New Roman"/>
          <w:sz w:val="24"/>
          <w:szCs w:val="24"/>
          <w:lang w:eastAsia="ru-RU"/>
        </w:rPr>
        <w:t>Рыбохозяйственной</w:t>
      </w:r>
      <w:proofErr w:type="spellEnd"/>
      <w:r w:rsidRPr="006079BC">
        <w:rPr>
          <w:rFonts w:ascii="Times New Roman" w:eastAsia="Times New Roman" w:hAnsi="Times New Roman"/>
          <w:sz w:val="24"/>
          <w:szCs w:val="24"/>
          <w:lang w:eastAsia="ru-RU"/>
        </w:rPr>
        <w:t xml:space="preserve">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w:t>
      </w:r>
      <w:r w:rsidR="008B7332" w:rsidRPr="006079BC">
        <w:rPr>
          <w:rFonts w:ascii="Times New Roman" w:eastAsia="Times New Roman" w:hAnsi="Times New Roman"/>
          <w:sz w:val="24"/>
          <w:szCs w:val="24"/>
          <w:lang w:eastAsia="ru-RU"/>
        </w:rPr>
        <w:t xml:space="preserve">ития </w:t>
      </w:r>
      <w:proofErr w:type="spellStart"/>
      <w:r w:rsidR="008B7332" w:rsidRPr="006079BC">
        <w:rPr>
          <w:rFonts w:ascii="Times New Roman" w:eastAsia="Times New Roman" w:hAnsi="Times New Roman"/>
          <w:sz w:val="24"/>
          <w:szCs w:val="24"/>
          <w:lang w:eastAsia="ru-RU"/>
        </w:rPr>
        <w:t>аквакультуры</w:t>
      </w:r>
      <w:proofErr w:type="spellEnd"/>
      <w:r w:rsidR="008B7332" w:rsidRPr="006079BC">
        <w:rPr>
          <w:rFonts w:ascii="Times New Roman" w:eastAsia="Times New Roman" w:hAnsi="Times New Roman"/>
          <w:sz w:val="24"/>
          <w:szCs w:val="24"/>
          <w:lang w:eastAsia="ru-RU"/>
        </w:rPr>
        <w:t xml:space="preserve"> и рыболовства </w:t>
      </w:r>
      <w:r w:rsidRPr="006079BC">
        <w:rPr>
          <w:rFonts w:ascii="Times New Roman" w:eastAsia="Times New Roman" w:hAnsi="Times New Roman"/>
          <w:sz w:val="24"/>
          <w:szCs w:val="24"/>
          <w:lang w:eastAsia="ru-RU"/>
        </w:rPr>
        <w:t>(в ред. Федерального </w:t>
      </w:r>
      <w:hyperlink r:id="rId15" w:anchor="dst100157" w:history="1">
        <w:r w:rsidRPr="006079BC">
          <w:rPr>
            <w:rFonts w:ascii="Times New Roman" w:eastAsia="Times New Roman" w:hAnsi="Times New Roman"/>
            <w:sz w:val="24"/>
            <w:szCs w:val="24"/>
            <w:lang w:eastAsia="ru-RU"/>
          </w:rPr>
          <w:t>закона</w:t>
        </w:r>
      </w:hyperlink>
      <w:r w:rsidRPr="006079BC">
        <w:rPr>
          <w:rFonts w:ascii="Times New Roman" w:eastAsia="Times New Roman" w:hAnsi="Times New Roman"/>
          <w:sz w:val="24"/>
          <w:szCs w:val="24"/>
          <w:lang w:eastAsia="ru-RU"/>
        </w:rPr>
        <w:t> от 28.12.2010 N 420-ФЗ)</w:t>
      </w:r>
      <w:r w:rsidR="008B7332" w:rsidRPr="006079BC">
        <w:rPr>
          <w:rFonts w:ascii="Times New Roman" w:eastAsia="Times New Roman" w:hAnsi="Times New Roman"/>
          <w:sz w:val="24"/>
          <w:szCs w:val="24"/>
          <w:lang w:eastAsia="ru-RU"/>
        </w:rPr>
        <w:t>.</w:t>
      </w:r>
      <w:proofErr w:type="gramEnd"/>
    </w:p>
    <w:p w:rsidR="003C1B97" w:rsidRPr="006079BC" w:rsidRDefault="003C1B97" w:rsidP="006079BC">
      <w:pPr>
        <w:shd w:val="clear" w:color="auto" w:fill="FFFFFF"/>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t xml:space="preserve">В </w:t>
      </w:r>
      <w:proofErr w:type="spellStart"/>
      <w:r w:rsidRPr="006079BC">
        <w:rPr>
          <w:rFonts w:ascii="Times New Roman" w:eastAsia="Times New Roman" w:hAnsi="Times New Roman"/>
          <w:sz w:val="24"/>
          <w:szCs w:val="24"/>
          <w:lang w:eastAsia="ru-RU"/>
        </w:rPr>
        <w:t>рыбохозяйственных</w:t>
      </w:r>
      <w:proofErr w:type="spellEnd"/>
      <w:r w:rsidRPr="006079BC">
        <w:rPr>
          <w:rFonts w:ascii="Times New Roman" w:eastAsia="Times New Roman" w:hAnsi="Times New Roman"/>
          <w:sz w:val="24"/>
          <w:szCs w:val="24"/>
          <w:lang w:eastAsia="ru-RU"/>
        </w:rPr>
        <w:t xml:space="preserve"> заповедных зонах хозяйственная и иная деятельность может быть запрещена полностью или частично либо постоянно или временно.</w:t>
      </w:r>
    </w:p>
    <w:bookmarkStart w:id="38" w:name="dst100432"/>
    <w:bookmarkEnd w:id="38"/>
    <w:p w:rsidR="003C1B97" w:rsidRDefault="00D83E9F" w:rsidP="006079BC">
      <w:pPr>
        <w:shd w:val="clear" w:color="auto" w:fill="FFFFFF"/>
        <w:spacing w:after="0" w:line="240" w:lineRule="auto"/>
        <w:ind w:firstLine="709"/>
        <w:jc w:val="both"/>
        <w:rPr>
          <w:rFonts w:ascii="Times New Roman" w:eastAsia="Times New Roman" w:hAnsi="Times New Roman"/>
          <w:sz w:val="24"/>
          <w:szCs w:val="24"/>
          <w:lang w:eastAsia="ru-RU"/>
        </w:rPr>
      </w:pPr>
      <w:r w:rsidRPr="006079BC">
        <w:rPr>
          <w:rFonts w:ascii="Times New Roman" w:eastAsia="Times New Roman" w:hAnsi="Times New Roman"/>
          <w:sz w:val="24"/>
          <w:szCs w:val="24"/>
          <w:lang w:eastAsia="ru-RU"/>
        </w:rPr>
        <w:lastRenderedPageBreak/>
        <w:fldChar w:fldCharType="begin"/>
      </w:r>
      <w:r w:rsidR="003C1B97" w:rsidRPr="006079BC">
        <w:rPr>
          <w:rFonts w:ascii="Times New Roman" w:eastAsia="Times New Roman" w:hAnsi="Times New Roman"/>
          <w:sz w:val="24"/>
          <w:szCs w:val="24"/>
          <w:lang w:eastAsia="ru-RU"/>
        </w:rPr>
        <w:instrText xml:space="preserve"> HYPERLINK "http://www.consultant.ru/document/cons_doc_LAW_205588/d927187f77f77908a03aeba2b377c5600f9939b4/" \l "dst100012" </w:instrText>
      </w:r>
      <w:r w:rsidRPr="006079BC">
        <w:rPr>
          <w:rFonts w:ascii="Times New Roman" w:eastAsia="Times New Roman" w:hAnsi="Times New Roman"/>
          <w:sz w:val="24"/>
          <w:szCs w:val="24"/>
          <w:lang w:eastAsia="ru-RU"/>
        </w:rPr>
        <w:fldChar w:fldCharType="separate"/>
      </w:r>
      <w:r w:rsidR="003C1B97" w:rsidRPr="006079BC">
        <w:rPr>
          <w:rFonts w:ascii="Times New Roman" w:eastAsia="Times New Roman" w:hAnsi="Times New Roman"/>
          <w:sz w:val="24"/>
          <w:szCs w:val="24"/>
          <w:lang w:eastAsia="ru-RU"/>
        </w:rPr>
        <w:t>Порядок</w:t>
      </w:r>
      <w:r w:rsidRPr="006079BC">
        <w:rPr>
          <w:rFonts w:ascii="Times New Roman" w:eastAsia="Times New Roman" w:hAnsi="Times New Roman"/>
          <w:sz w:val="24"/>
          <w:szCs w:val="24"/>
          <w:lang w:eastAsia="ru-RU"/>
        </w:rPr>
        <w:fldChar w:fldCharType="end"/>
      </w:r>
      <w:r w:rsidR="00556211" w:rsidRPr="006079BC">
        <w:rPr>
          <w:rFonts w:ascii="Times New Roman" w:eastAsia="Times New Roman" w:hAnsi="Times New Roman"/>
          <w:sz w:val="24"/>
          <w:szCs w:val="24"/>
          <w:lang w:eastAsia="ru-RU"/>
        </w:rPr>
        <w:t xml:space="preserve"> </w:t>
      </w:r>
      <w:r w:rsidR="003C1B97" w:rsidRPr="006079BC">
        <w:rPr>
          <w:rFonts w:ascii="Times New Roman" w:eastAsia="Times New Roman" w:hAnsi="Times New Roman"/>
          <w:sz w:val="24"/>
          <w:szCs w:val="24"/>
          <w:lang w:eastAsia="ru-RU"/>
        </w:rPr>
        <w:t xml:space="preserve">образования </w:t>
      </w:r>
      <w:proofErr w:type="spellStart"/>
      <w:r w:rsidR="003C1B97" w:rsidRPr="006079BC">
        <w:rPr>
          <w:rFonts w:ascii="Times New Roman" w:eastAsia="Times New Roman" w:hAnsi="Times New Roman"/>
          <w:sz w:val="24"/>
          <w:szCs w:val="24"/>
          <w:lang w:eastAsia="ru-RU"/>
        </w:rPr>
        <w:t>рыбохозяйственных</w:t>
      </w:r>
      <w:proofErr w:type="spellEnd"/>
      <w:r w:rsidR="003C1B97" w:rsidRPr="006079BC">
        <w:rPr>
          <w:rFonts w:ascii="Times New Roman" w:eastAsia="Times New Roman" w:hAnsi="Times New Roman"/>
          <w:sz w:val="24"/>
          <w:szCs w:val="24"/>
          <w:lang w:eastAsia="ru-RU"/>
        </w:rPr>
        <w:t xml:space="preserve"> заповедных зон, виды хозяйственной и иной деятельности, которые могут быть запрещены или ограничены в </w:t>
      </w:r>
      <w:proofErr w:type="spellStart"/>
      <w:r w:rsidR="003C1B97" w:rsidRPr="006079BC">
        <w:rPr>
          <w:rFonts w:ascii="Times New Roman" w:eastAsia="Times New Roman" w:hAnsi="Times New Roman"/>
          <w:sz w:val="24"/>
          <w:szCs w:val="24"/>
          <w:lang w:eastAsia="ru-RU"/>
        </w:rPr>
        <w:t>рыбохозяйственных</w:t>
      </w:r>
      <w:proofErr w:type="spellEnd"/>
      <w:r w:rsidR="003C1B97" w:rsidRPr="006079BC">
        <w:rPr>
          <w:rFonts w:ascii="Times New Roman" w:eastAsia="Times New Roman" w:hAnsi="Times New Roman"/>
          <w:sz w:val="24"/>
          <w:szCs w:val="24"/>
          <w:lang w:eastAsia="ru-RU"/>
        </w:rPr>
        <w:t xml:space="preserve"> заповедных зонах, определяются Правительством Российской Федерации.</w:t>
      </w:r>
    </w:p>
    <w:p w:rsidR="0007387F" w:rsidRPr="006079BC" w:rsidRDefault="0007387F" w:rsidP="006079BC">
      <w:pPr>
        <w:shd w:val="clear" w:color="auto" w:fill="FFFFFF"/>
        <w:spacing w:after="0" w:line="240" w:lineRule="auto"/>
        <w:jc w:val="both"/>
        <w:rPr>
          <w:rFonts w:ascii="Times New Roman" w:eastAsia="Times New Roman" w:hAnsi="Times New Roman"/>
          <w:sz w:val="24"/>
          <w:szCs w:val="24"/>
          <w:lang w:eastAsia="ru-RU"/>
        </w:rPr>
      </w:pPr>
    </w:p>
    <w:p w:rsidR="00DB7C66" w:rsidRPr="006079BC" w:rsidRDefault="00DB7C66" w:rsidP="006079BC">
      <w:pPr>
        <w:pStyle w:val="af9"/>
        <w:tabs>
          <w:tab w:val="left" w:pos="284"/>
        </w:tabs>
        <w:spacing w:after="120"/>
        <w:rPr>
          <w:rStyle w:val="FontStyle16"/>
          <w:rFonts w:ascii="Times New Roman" w:hAnsi="Times New Roman" w:cs="Times New Roman"/>
          <w:b/>
          <w:sz w:val="24"/>
          <w:szCs w:val="24"/>
        </w:rPr>
      </w:pPr>
      <w:r w:rsidRPr="006079BC">
        <w:rPr>
          <w:rStyle w:val="FontStyle16"/>
          <w:rFonts w:ascii="Times New Roman" w:hAnsi="Times New Roman" w:cs="Times New Roman"/>
          <w:b/>
          <w:sz w:val="24"/>
          <w:szCs w:val="24"/>
        </w:rPr>
        <w:t>Г</w:t>
      </w:r>
      <w:r w:rsidR="0021214A" w:rsidRPr="006079BC">
        <w:rPr>
          <w:rStyle w:val="FontStyle16"/>
          <w:rFonts w:ascii="Times New Roman" w:hAnsi="Times New Roman" w:cs="Times New Roman"/>
          <w:b/>
          <w:sz w:val="24"/>
          <w:szCs w:val="24"/>
        </w:rPr>
        <w:t>лава</w:t>
      </w:r>
      <w:r w:rsidRPr="006079BC">
        <w:rPr>
          <w:rStyle w:val="FontStyle16"/>
          <w:rFonts w:ascii="Times New Roman" w:hAnsi="Times New Roman" w:cs="Times New Roman"/>
          <w:b/>
          <w:sz w:val="24"/>
          <w:szCs w:val="24"/>
        </w:rPr>
        <w:t xml:space="preserve"> 10</w:t>
      </w:r>
      <w:r w:rsidR="00BF7609">
        <w:rPr>
          <w:rStyle w:val="FontStyle16"/>
          <w:rFonts w:ascii="Times New Roman" w:hAnsi="Times New Roman" w:cs="Times New Roman"/>
          <w:b/>
          <w:sz w:val="24"/>
          <w:szCs w:val="24"/>
        </w:rPr>
        <w:t xml:space="preserve">. </w:t>
      </w:r>
      <w:r w:rsidR="0021214A" w:rsidRPr="006079BC">
        <w:rPr>
          <w:rStyle w:val="FontStyle16"/>
          <w:rFonts w:ascii="Times New Roman" w:hAnsi="Times New Roman" w:cs="Times New Roman"/>
          <w:b/>
          <w:sz w:val="24"/>
          <w:szCs w:val="24"/>
        </w:rPr>
        <w:t xml:space="preserve">ГРАДОСТРОИТЕЛЬНЫЕ РЕГЛАМЕНТЫ </w:t>
      </w:r>
      <w:r w:rsidRPr="006079BC">
        <w:rPr>
          <w:rStyle w:val="FontStyle16"/>
          <w:rFonts w:ascii="Times New Roman" w:hAnsi="Times New Roman" w:cs="Times New Roman"/>
          <w:b/>
          <w:sz w:val="24"/>
          <w:szCs w:val="24"/>
        </w:rPr>
        <w:t xml:space="preserve">ИСПОЛЬЗОВАНИЯ ТЕРРИТОРИИ ГОРОДА </w:t>
      </w:r>
      <w:r w:rsidR="00F24ED1">
        <w:rPr>
          <w:rStyle w:val="FontStyle16"/>
          <w:rFonts w:ascii="Times New Roman" w:hAnsi="Times New Roman" w:cs="Times New Roman"/>
          <w:b/>
          <w:sz w:val="24"/>
          <w:szCs w:val="24"/>
        </w:rPr>
        <w:t>ГРОЗНЫЙ</w:t>
      </w:r>
    </w:p>
    <w:p w:rsidR="00DB7C66" w:rsidRPr="006079BC" w:rsidRDefault="00DB7C66" w:rsidP="006079BC">
      <w:pPr>
        <w:pStyle w:val="af9"/>
        <w:tabs>
          <w:tab w:val="left" w:pos="284"/>
        </w:tabs>
        <w:spacing w:after="120"/>
        <w:jc w:val="both"/>
        <w:rPr>
          <w:rStyle w:val="FontStyle16"/>
          <w:rFonts w:ascii="Times New Roman" w:hAnsi="Times New Roman" w:cs="Times New Roman"/>
          <w:b/>
          <w:bCs/>
          <w:iCs/>
          <w:sz w:val="24"/>
          <w:szCs w:val="24"/>
          <w:u w:val="single"/>
        </w:rPr>
      </w:pPr>
      <w:r w:rsidRPr="006079BC">
        <w:rPr>
          <w:rStyle w:val="FontStyle16"/>
          <w:rFonts w:ascii="Times New Roman" w:hAnsi="Times New Roman" w:cs="Times New Roman"/>
          <w:b/>
          <w:bCs/>
          <w:iCs/>
          <w:sz w:val="24"/>
          <w:szCs w:val="24"/>
          <w:u w:val="single"/>
        </w:rPr>
        <w:t>Жил</w:t>
      </w:r>
      <w:r w:rsidR="00C94A05">
        <w:rPr>
          <w:rStyle w:val="FontStyle16"/>
          <w:rFonts w:ascii="Times New Roman" w:hAnsi="Times New Roman" w:cs="Times New Roman"/>
          <w:b/>
          <w:bCs/>
          <w:iCs/>
          <w:sz w:val="24"/>
          <w:szCs w:val="24"/>
          <w:u w:val="single"/>
        </w:rPr>
        <w:t>ые</w:t>
      </w:r>
      <w:r w:rsidRPr="006079BC">
        <w:rPr>
          <w:rStyle w:val="FontStyle16"/>
          <w:rFonts w:ascii="Times New Roman" w:hAnsi="Times New Roman" w:cs="Times New Roman"/>
          <w:b/>
          <w:bCs/>
          <w:iCs/>
          <w:sz w:val="24"/>
          <w:szCs w:val="24"/>
          <w:u w:val="single"/>
        </w:rPr>
        <w:t xml:space="preserve"> зон</w:t>
      </w:r>
      <w:r w:rsidR="00C94A05">
        <w:rPr>
          <w:rStyle w:val="FontStyle16"/>
          <w:rFonts w:ascii="Times New Roman" w:hAnsi="Times New Roman" w:cs="Times New Roman"/>
          <w:b/>
          <w:bCs/>
          <w:iCs/>
          <w:sz w:val="24"/>
          <w:szCs w:val="24"/>
          <w:u w:val="single"/>
        </w:rPr>
        <w:t>ы</w:t>
      </w:r>
      <w:r w:rsidRPr="006079BC">
        <w:rPr>
          <w:rStyle w:val="FontStyle16"/>
          <w:rFonts w:ascii="Times New Roman" w:hAnsi="Times New Roman" w:cs="Times New Roman"/>
          <w:b/>
          <w:bCs/>
          <w:iCs/>
          <w:sz w:val="24"/>
          <w:szCs w:val="24"/>
          <w:u w:val="single"/>
        </w:rPr>
        <w:t xml:space="preserve"> (Ж)</w:t>
      </w:r>
    </w:p>
    <w:p w:rsidR="00DB7C66" w:rsidRPr="006079BC" w:rsidRDefault="00DB7C66" w:rsidP="006079BC">
      <w:pPr>
        <w:pStyle w:val="Style6"/>
        <w:widowControl/>
        <w:spacing w:line="240" w:lineRule="auto"/>
        <w:ind w:firstLine="0"/>
        <w:rPr>
          <w:rStyle w:val="FontStyle15"/>
          <w:rFonts w:ascii="Times New Roman" w:hAnsi="Times New Roman" w:cs="Times New Roman"/>
          <w:iCs/>
          <w:sz w:val="24"/>
          <w:szCs w:val="24"/>
        </w:rPr>
      </w:pPr>
      <w:r w:rsidRPr="006079BC">
        <w:rPr>
          <w:rStyle w:val="FontStyle15"/>
          <w:rFonts w:ascii="Times New Roman" w:hAnsi="Times New Roman" w:cs="Times New Roman"/>
          <w:iCs/>
          <w:sz w:val="24"/>
          <w:szCs w:val="24"/>
        </w:rPr>
        <w:t xml:space="preserve">Статья 55. Градостроительный регламент зоны жилой </w:t>
      </w:r>
      <w:r w:rsidRPr="006079BC">
        <w:rPr>
          <w:rStyle w:val="FontStyle20"/>
          <w:rFonts w:ascii="Times New Roman" w:hAnsi="Times New Roman" w:cs="Times New Roman"/>
          <w:b/>
          <w:sz w:val="24"/>
          <w:szCs w:val="24"/>
        </w:rPr>
        <w:t>застройки индивидуальными жилыми домами, в т. ч. блокированными и малоэтажными многоквартирными</w:t>
      </w:r>
      <w:r w:rsidR="00E97E03">
        <w:rPr>
          <w:rStyle w:val="FontStyle20"/>
          <w:rFonts w:ascii="Times New Roman" w:hAnsi="Times New Roman" w:cs="Times New Roman"/>
          <w:b/>
          <w:sz w:val="24"/>
          <w:szCs w:val="24"/>
        </w:rPr>
        <w:t xml:space="preserve">, </w:t>
      </w:r>
      <w:r w:rsidR="0021214A" w:rsidRPr="006079BC">
        <w:rPr>
          <w:rStyle w:val="FontStyle15"/>
          <w:rFonts w:ascii="Times New Roman" w:hAnsi="Times New Roman" w:cs="Times New Roman"/>
          <w:iCs/>
          <w:sz w:val="24"/>
          <w:szCs w:val="24"/>
        </w:rPr>
        <w:t>(Ж</w:t>
      </w:r>
      <w:proofErr w:type="gramStart"/>
      <w:r w:rsidR="0021214A" w:rsidRPr="006079BC">
        <w:rPr>
          <w:rStyle w:val="FontStyle15"/>
          <w:rFonts w:ascii="Times New Roman" w:hAnsi="Times New Roman" w:cs="Times New Roman"/>
          <w:iCs/>
          <w:sz w:val="24"/>
          <w:szCs w:val="24"/>
        </w:rPr>
        <w:t>1</w:t>
      </w:r>
      <w:proofErr w:type="gramEnd"/>
      <w:r w:rsidR="0021214A" w:rsidRPr="006079BC">
        <w:rPr>
          <w:rStyle w:val="FontStyle15"/>
          <w:rFonts w:ascii="Times New Roman" w:hAnsi="Times New Roman" w:cs="Times New Roman"/>
          <w:iCs/>
          <w:sz w:val="24"/>
          <w:szCs w:val="24"/>
        </w:rPr>
        <w:t>)</w:t>
      </w:r>
    </w:p>
    <w:p w:rsidR="00DB7C66" w:rsidRPr="006079BC" w:rsidRDefault="00DB7C66"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Зона застройки индивидуальными жилыми домами Ж</w:t>
      </w:r>
      <w:proofErr w:type="gramStart"/>
      <w:r w:rsidRPr="006079BC">
        <w:rPr>
          <w:rFonts w:ascii="Times New Roman" w:hAnsi="Times New Roman"/>
          <w:sz w:val="24"/>
          <w:szCs w:val="24"/>
        </w:rPr>
        <w:t>1</w:t>
      </w:r>
      <w:proofErr w:type="gramEnd"/>
      <w:r w:rsidRPr="006079BC">
        <w:rPr>
          <w:rFonts w:ascii="Times New Roman" w:hAnsi="Times New Roman"/>
          <w:sz w:val="24"/>
          <w:szCs w:val="24"/>
        </w:rPr>
        <w:t xml:space="preserve"> установлена для обеспечения правовых условий формирования жилых кварталов из отдельно стоящих индивидуальных жилых домов, формирования жилых районов с размещением малоэтажных многоквартирных жилых домов с возможностью устройства подземного этажа, с минимально разрешённым набором услуг местного значения. </w:t>
      </w:r>
    </w:p>
    <w:p w:rsidR="00DB7C66" w:rsidRPr="006079BC" w:rsidRDefault="00DB7C66" w:rsidP="006079BC">
      <w:pPr>
        <w:pStyle w:val="Style6"/>
        <w:widowControl/>
        <w:spacing w:after="12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iCs/>
          <w:sz w:val="24"/>
          <w:szCs w:val="24"/>
        </w:rPr>
        <w:t>55.1.</w:t>
      </w:r>
      <w:r w:rsidR="0021214A" w:rsidRPr="006079BC">
        <w:rPr>
          <w:rStyle w:val="FontStyle15"/>
          <w:rFonts w:ascii="Times New Roman" w:hAnsi="Times New Roman" w:cs="Times New Roman"/>
          <w:b w:val="0"/>
          <w:iCs/>
          <w:sz w:val="24"/>
          <w:szCs w:val="24"/>
        </w:rPr>
        <w:t xml:space="preserve"> </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r w:rsidR="0021214A" w:rsidRPr="006079BC">
        <w:rPr>
          <w:rStyle w:val="a8"/>
          <w:rFonts w:ascii="Times New Roman" w:hAnsi="Times New Roman"/>
          <w:bCs/>
        </w:rPr>
        <w:footnoteReference w:id="8"/>
      </w:r>
      <w:r w:rsidRPr="006079BC">
        <w:rPr>
          <w:rStyle w:val="FontStyle15"/>
          <w:rFonts w:ascii="Times New Roman" w:hAnsi="Times New Roman" w:cs="Times New Roman"/>
          <w:b w:val="0"/>
          <w:sz w:val="24"/>
          <w:szCs w:val="24"/>
        </w:rPr>
        <w:t>.</w:t>
      </w:r>
    </w:p>
    <w:p w:rsidR="00DB7C66" w:rsidRPr="006D7B4D" w:rsidRDefault="00DB7C66" w:rsidP="006541C2">
      <w:pPr>
        <w:shd w:val="clear" w:color="auto" w:fill="FFFFFF"/>
        <w:spacing w:after="0" w:line="240" w:lineRule="auto"/>
        <w:jc w:val="center"/>
        <w:rPr>
          <w:rFonts w:ascii="Times New Roman" w:eastAsia="Times New Roman" w:hAnsi="Times New Roman"/>
          <w:bCs/>
          <w:i/>
          <w:sz w:val="24"/>
          <w:szCs w:val="24"/>
          <w:u w:val="single"/>
          <w:lang w:eastAsia="ru-RU"/>
        </w:rPr>
      </w:pPr>
      <w:r w:rsidRPr="006D7B4D">
        <w:rPr>
          <w:rStyle w:val="FontStyle20"/>
          <w:rFonts w:ascii="Times New Roman" w:hAnsi="Times New Roman" w:cs="Times New Roman"/>
          <w:b/>
          <w:sz w:val="24"/>
          <w:szCs w:val="24"/>
          <w:u w:val="single"/>
        </w:rPr>
        <w:t>Зона застройки индивидуальными жилыми домами</w:t>
      </w:r>
    </w:p>
    <w:p w:rsidR="00DB7C66" w:rsidRPr="006D7B4D" w:rsidRDefault="00DB7C66" w:rsidP="006D7B4D">
      <w:pPr>
        <w:shd w:val="clear" w:color="auto" w:fill="FFFFFF"/>
        <w:spacing w:after="0" w:line="240" w:lineRule="auto"/>
        <w:rPr>
          <w:rFonts w:ascii="Times New Roman" w:eastAsia="Times New Roman" w:hAnsi="Times New Roman"/>
          <w:bCs/>
          <w:i/>
          <w:sz w:val="24"/>
          <w:szCs w:val="24"/>
          <w:lang w:eastAsia="ru-RU"/>
        </w:rPr>
      </w:pPr>
    </w:p>
    <w:tbl>
      <w:tblPr>
        <w:tblStyle w:val="af5"/>
        <w:tblW w:w="12415" w:type="dxa"/>
        <w:tblLayout w:type="fixed"/>
        <w:tblLook w:val="04A0"/>
      </w:tblPr>
      <w:tblGrid>
        <w:gridCol w:w="1809"/>
        <w:gridCol w:w="2835"/>
        <w:gridCol w:w="5103"/>
        <w:gridCol w:w="2668"/>
      </w:tblGrid>
      <w:tr w:rsidR="00DB7C66" w:rsidRPr="006D7B4D" w:rsidTr="000516C3">
        <w:trPr>
          <w:gridAfter w:val="1"/>
          <w:wAfter w:w="2668" w:type="dxa"/>
        </w:trPr>
        <w:tc>
          <w:tcPr>
            <w:tcW w:w="9747" w:type="dxa"/>
            <w:gridSpan w:val="3"/>
          </w:tcPr>
          <w:p w:rsidR="00DB7C66" w:rsidRPr="006D7B4D" w:rsidRDefault="00DB7C66" w:rsidP="006D7B4D">
            <w:pPr>
              <w:jc w:val="center"/>
              <w:rPr>
                <w:rFonts w:ascii="Times New Roman" w:eastAsia="Times New Roman" w:hAnsi="Times New Roman"/>
                <w:b/>
                <w:sz w:val="24"/>
                <w:szCs w:val="24"/>
              </w:rPr>
            </w:pPr>
            <w:r w:rsidRPr="006D7B4D">
              <w:rPr>
                <w:rFonts w:ascii="Times New Roman" w:eastAsia="Times New Roman" w:hAnsi="Times New Roman"/>
                <w:b/>
                <w:sz w:val="24"/>
                <w:szCs w:val="24"/>
              </w:rPr>
              <w:t>1.</w:t>
            </w:r>
            <w:r w:rsidR="0021214A" w:rsidRPr="006D7B4D">
              <w:rPr>
                <w:rFonts w:ascii="Times New Roman" w:eastAsia="Times New Roman" w:hAnsi="Times New Roman"/>
                <w:b/>
                <w:sz w:val="24"/>
                <w:szCs w:val="24"/>
              </w:rPr>
              <w:t xml:space="preserve"> </w:t>
            </w:r>
            <w:r w:rsidRPr="006D7B4D">
              <w:rPr>
                <w:rFonts w:ascii="Times New Roman" w:eastAsia="Times New Roman" w:hAnsi="Times New Roman"/>
                <w:b/>
                <w:sz w:val="24"/>
                <w:szCs w:val="24"/>
              </w:rPr>
              <w:t>Осн</w:t>
            </w:r>
            <w:r w:rsidR="0021214A" w:rsidRPr="006D7B4D">
              <w:rPr>
                <w:rFonts w:ascii="Times New Roman" w:eastAsia="Times New Roman" w:hAnsi="Times New Roman"/>
                <w:b/>
                <w:sz w:val="24"/>
                <w:szCs w:val="24"/>
              </w:rPr>
              <w:t xml:space="preserve">овные </w:t>
            </w:r>
            <w:r w:rsidRPr="006D7B4D">
              <w:rPr>
                <w:rFonts w:ascii="Times New Roman" w:eastAsia="Times New Roman" w:hAnsi="Times New Roman"/>
                <w:b/>
                <w:sz w:val="24"/>
                <w:szCs w:val="24"/>
              </w:rPr>
              <w:t>виды разрешенного использования</w:t>
            </w:r>
            <w:r w:rsidRPr="006D7B4D">
              <w:rPr>
                <w:rFonts w:ascii="Times New Roman" w:eastAsia="Times New Roman" w:hAnsi="Times New Roman"/>
                <w:b/>
                <w:bCs/>
                <w:sz w:val="24"/>
                <w:szCs w:val="24"/>
              </w:rPr>
              <w:t xml:space="preserve"> земельных участков и объектов капитального строительства</w:t>
            </w:r>
          </w:p>
        </w:tc>
      </w:tr>
      <w:tr w:rsidR="00DB7C66" w:rsidRPr="006D7B4D" w:rsidTr="000516C3">
        <w:trPr>
          <w:gridAfter w:val="1"/>
          <w:wAfter w:w="2668" w:type="dxa"/>
        </w:trPr>
        <w:tc>
          <w:tcPr>
            <w:tcW w:w="1809" w:type="dxa"/>
          </w:tcPr>
          <w:p w:rsidR="00DB7C66" w:rsidRPr="006D7B4D" w:rsidRDefault="00DB7C66" w:rsidP="006D7B4D">
            <w:pPr>
              <w:widowControl w:val="0"/>
              <w:autoSpaceDE w:val="0"/>
              <w:autoSpaceDN w:val="0"/>
              <w:ind w:left="-57" w:right="-57"/>
              <w:jc w:val="center"/>
              <w:rPr>
                <w:rFonts w:ascii="Times New Roman" w:eastAsia="Times New Roman" w:hAnsi="Times New Roman"/>
                <w:bCs/>
                <w:i/>
                <w:sz w:val="24"/>
                <w:szCs w:val="24"/>
              </w:rPr>
            </w:pPr>
            <w:r w:rsidRPr="006D7B4D">
              <w:rPr>
                <w:rFonts w:ascii="Times New Roman" w:eastAsia="Times New Roman" w:hAnsi="Times New Roman"/>
                <w:sz w:val="24"/>
                <w:szCs w:val="24"/>
              </w:rPr>
              <w:t>Код по</w:t>
            </w:r>
            <w:r w:rsidR="0021214A" w:rsidRPr="006D7B4D">
              <w:rPr>
                <w:rFonts w:ascii="Times New Roman" w:eastAsia="Times New Roman" w:hAnsi="Times New Roman"/>
                <w:sz w:val="24"/>
                <w:szCs w:val="24"/>
              </w:rPr>
              <w:t xml:space="preserve"> </w:t>
            </w:r>
            <w:r w:rsidR="002B1865" w:rsidRPr="006D7B4D">
              <w:rPr>
                <w:rFonts w:ascii="Times New Roman" w:eastAsia="Times New Roman" w:hAnsi="Times New Roman"/>
                <w:sz w:val="24"/>
                <w:szCs w:val="24"/>
              </w:rPr>
              <w:t>к</w:t>
            </w:r>
            <w:r w:rsidRPr="006D7B4D">
              <w:rPr>
                <w:rFonts w:ascii="Times New Roman" w:eastAsia="Times New Roman" w:hAnsi="Times New Roman"/>
                <w:sz w:val="24"/>
                <w:szCs w:val="24"/>
              </w:rPr>
              <w:t>лассификатору</w:t>
            </w:r>
          </w:p>
        </w:tc>
        <w:tc>
          <w:tcPr>
            <w:tcW w:w="2835" w:type="dxa"/>
          </w:tcPr>
          <w:p w:rsidR="00DB7C66" w:rsidRPr="006D7B4D" w:rsidRDefault="00DB7C66" w:rsidP="006D7B4D">
            <w:pPr>
              <w:jc w:val="center"/>
              <w:rPr>
                <w:rFonts w:ascii="Times New Roman" w:eastAsia="Times New Roman" w:hAnsi="Times New Roman"/>
                <w:bCs/>
                <w:i/>
                <w:sz w:val="24"/>
                <w:szCs w:val="24"/>
              </w:rPr>
            </w:pPr>
            <w:r w:rsidRPr="006D7B4D">
              <w:rPr>
                <w:rFonts w:ascii="Times New Roman" w:eastAsia="Times New Roman" w:hAnsi="Times New Roman"/>
                <w:sz w:val="24"/>
                <w:szCs w:val="24"/>
              </w:rPr>
              <w:t>Наименование вида использования</w:t>
            </w:r>
          </w:p>
        </w:tc>
        <w:tc>
          <w:tcPr>
            <w:tcW w:w="5103" w:type="dxa"/>
          </w:tcPr>
          <w:p w:rsidR="00DB7C66" w:rsidRPr="006D7B4D" w:rsidRDefault="00DB7C66" w:rsidP="006D7B4D">
            <w:pPr>
              <w:jc w:val="center"/>
              <w:rPr>
                <w:rFonts w:ascii="Times New Roman" w:eastAsia="Times New Roman" w:hAnsi="Times New Roman"/>
                <w:bCs/>
                <w:i/>
                <w:sz w:val="24"/>
                <w:szCs w:val="24"/>
              </w:rPr>
            </w:pPr>
            <w:r w:rsidRPr="006D7B4D">
              <w:rPr>
                <w:rFonts w:ascii="Times New Roman" w:eastAsia="Times New Roman" w:hAnsi="Times New Roman"/>
                <w:sz w:val="24"/>
                <w:szCs w:val="24"/>
              </w:rPr>
              <w:t>Описание вида использования</w:t>
            </w:r>
          </w:p>
        </w:tc>
      </w:tr>
      <w:tr w:rsidR="00DB7C66" w:rsidRPr="006D7B4D" w:rsidTr="000516C3">
        <w:trPr>
          <w:gridAfter w:val="1"/>
          <w:wAfter w:w="2668" w:type="dxa"/>
        </w:trPr>
        <w:tc>
          <w:tcPr>
            <w:tcW w:w="1809" w:type="dxa"/>
          </w:tcPr>
          <w:p w:rsidR="00DB7C66" w:rsidRPr="006D7B4D" w:rsidRDefault="00DB7C66" w:rsidP="006D7B4D">
            <w:pPr>
              <w:widowControl w:val="0"/>
              <w:autoSpaceDE w:val="0"/>
              <w:autoSpaceDN w:val="0"/>
              <w:jc w:val="center"/>
              <w:rPr>
                <w:rFonts w:ascii="Times New Roman" w:eastAsia="Times New Roman" w:hAnsi="Times New Roman"/>
                <w:sz w:val="24"/>
                <w:szCs w:val="24"/>
              </w:rPr>
            </w:pPr>
            <w:r w:rsidRPr="006D7B4D">
              <w:rPr>
                <w:rFonts w:ascii="Times New Roman" w:eastAsia="Times New Roman" w:hAnsi="Times New Roman"/>
                <w:sz w:val="24"/>
                <w:szCs w:val="24"/>
              </w:rPr>
              <w:t>2.1</w:t>
            </w:r>
          </w:p>
        </w:tc>
        <w:tc>
          <w:tcPr>
            <w:tcW w:w="2835" w:type="dxa"/>
          </w:tcPr>
          <w:p w:rsidR="00DB7C66" w:rsidRPr="006D7B4D" w:rsidRDefault="0021214A" w:rsidP="006D7B4D">
            <w:pPr>
              <w:widowControl w:val="0"/>
              <w:autoSpaceDE w:val="0"/>
              <w:autoSpaceDN w:val="0"/>
              <w:rPr>
                <w:rFonts w:ascii="Times New Roman" w:eastAsia="Times New Roman" w:hAnsi="Times New Roman"/>
                <w:sz w:val="24"/>
                <w:szCs w:val="24"/>
              </w:rPr>
            </w:pPr>
            <w:r w:rsidRPr="006D7B4D">
              <w:rPr>
                <w:rFonts w:ascii="Times New Roman" w:eastAsia="Times New Roman" w:hAnsi="Times New Roman"/>
                <w:sz w:val="24"/>
                <w:szCs w:val="24"/>
              </w:rPr>
              <w:t xml:space="preserve">Для </w:t>
            </w:r>
            <w:r w:rsidR="00DB7C66" w:rsidRPr="006D7B4D">
              <w:rPr>
                <w:rFonts w:ascii="Times New Roman" w:eastAsia="Times New Roman" w:hAnsi="Times New Roman"/>
                <w:sz w:val="24"/>
                <w:szCs w:val="24"/>
              </w:rPr>
              <w:t>индивидуального жилищного строительства</w:t>
            </w:r>
          </w:p>
        </w:tc>
        <w:tc>
          <w:tcPr>
            <w:tcW w:w="5103" w:type="dxa"/>
          </w:tcPr>
          <w:p w:rsidR="00DB7C66" w:rsidRPr="006D7B4D" w:rsidRDefault="00B32938" w:rsidP="006D7B4D">
            <w:pPr>
              <w:widowControl w:val="0"/>
              <w:autoSpaceDE w:val="0"/>
              <w:autoSpaceDN w:val="0"/>
              <w:rPr>
                <w:rFonts w:ascii="Times New Roman" w:eastAsia="Times New Roman" w:hAnsi="Times New Roman"/>
                <w:sz w:val="24"/>
                <w:szCs w:val="24"/>
              </w:rPr>
            </w:pPr>
            <w:r w:rsidRPr="006D7B4D">
              <w:rPr>
                <w:rFonts w:ascii="Times New Roman" w:eastAsia="Times New Roman" w:hAnsi="Times New Roman"/>
                <w:sz w:val="24"/>
                <w:szCs w:val="24"/>
              </w:rPr>
              <w:t xml:space="preserve">Размещение индивидуального жилого дома (дом, пригодный для </w:t>
            </w:r>
            <w:r w:rsidR="008040B3" w:rsidRPr="006D7B4D">
              <w:rPr>
                <w:rFonts w:ascii="Times New Roman" w:eastAsia="Times New Roman" w:hAnsi="Times New Roman"/>
                <w:sz w:val="24"/>
                <w:szCs w:val="24"/>
              </w:rPr>
              <w:t>постоянного проживания, высотой не выше трех надземных этажей);</w:t>
            </w:r>
          </w:p>
          <w:p w:rsidR="00DB7C66" w:rsidRPr="006D7B4D" w:rsidRDefault="00B32938" w:rsidP="006D7B4D">
            <w:pPr>
              <w:widowControl w:val="0"/>
              <w:autoSpaceDE w:val="0"/>
              <w:autoSpaceDN w:val="0"/>
              <w:rPr>
                <w:rFonts w:ascii="Times New Roman" w:eastAsia="Times New Roman" w:hAnsi="Times New Roman"/>
                <w:bCs/>
                <w:i/>
                <w:sz w:val="24"/>
                <w:szCs w:val="24"/>
              </w:rPr>
            </w:pPr>
            <w:r w:rsidRPr="006D7B4D">
              <w:rPr>
                <w:rFonts w:ascii="Times New Roman" w:eastAsia="Times New Roman" w:hAnsi="Times New Roman"/>
                <w:sz w:val="24"/>
                <w:szCs w:val="24"/>
              </w:rPr>
              <w:t>Выращивание плодовых, ягодных, овощных, бахчевых или иных декоративных или сельскохозяйственных культур</w:t>
            </w:r>
          </w:p>
        </w:tc>
      </w:tr>
      <w:tr w:rsidR="000516C3" w:rsidRPr="006D7B4D"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2.1.1</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lang w:eastAsia="ar-SA"/>
              </w:rPr>
            </w:pPr>
            <w:r w:rsidRPr="00EA10D6">
              <w:rPr>
                <w:rFonts w:ascii="Times New Roman" w:hAnsi="Times New Roman"/>
                <w:sz w:val="24"/>
                <w:szCs w:val="24"/>
                <w:lang w:eastAsia="ar-SA"/>
              </w:rPr>
              <w:t>Малоэтажная жилая застройка</w:t>
            </w:r>
            <w:r w:rsidRPr="00EA10D6">
              <w:rPr>
                <w:rFonts w:ascii="Times New Roman" w:hAnsi="Times New Roman"/>
                <w:sz w:val="24"/>
                <w:szCs w:val="24"/>
              </w:rPr>
              <w:t xml:space="preserve"> многоквартирная жилая застройка</w:t>
            </w:r>
          </w:p>
          <w:p w:rsidR="000516C3" w:rsidRPr="00EA10D6" w:rsidRDefault="000516C3" w:rsidP="00C60D80">
            <w:pPr>
              <w:widowControl w:val="0"/>
              <w:autoSpaceDE w:val="0"/>
              <w:autoSpaceDN w:val="0"/>
              <w:rPr>
                <w:rFonts w:ascii="Times New Roman" w:eastAsia="Times New Roman" w:hAnsi="Times New Roman"/>
                <w:sz w:val="24"/>
                <w:szCs w:val="24"/>
              </w:rPr>
            </w:pPr>
          </w:p>
        </w:tc>
        <w:tc>
          <w:tcPr>
            <w:tcW w:w="5103" w:type="dxa"/>
          </w:tcPr>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rPr>
              <w:t xml:space="preserve">Разведение декоративных и плодовых деревьев, овощных и ягодных культур; </w:t>
            </w:r>
          </w:p>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rPr>
              <w:t xml:space="preserve">Размещение индивидуальных гаражей и иных вспомогательных сооружений; обустройство спортивных и детских площадок, площадок отдыха; </w:t>
            </w:r>
          </w:p>
          <w:p w:rsidR="000516C3" w:rsidRPr="00EA10D6" w:rsidRDefault="000516C3" w:rsidP="00C60D80">
            <w:pPr>
              <w:rPr>
                <w:rFonts w:ascii="Times New Roman" w:eastAsia="Times New Roman" w:hAnsi="Times New Roman"/>
                <w:bCs/>
                <w:i/>
                <w:sz w:val="24"/>
                <w:szCs w:val="24"/>
              </w:rPr>
            </w:pPr>
            <w:r w:rsidRPr="00EA10D6">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w:t>
            </w:r>
            <w:r w:rsidRPr="00EA10D6">
              <w:rPr>
                <w:rFonts w:ascii="Times New Roman" w:hAnsi="Times New Roman"/>
                <w:sz w:val="24"/>
                <w:szCs w:val="24"/>
              </w:rPr>
              <w:lastRenderedPageBreak/>
              <w:t>помещений дома.</w:t>
            </w:r>
          </w:p>
        </w:tc>
      </w:tr>
      <w:tr w:rsidR="000516C3" w:rsidRPr="006D7B4D" w:rsidTr="000516C3">
        <w:trPr>
          <w:gridAfter w:val="1"/>
          <w:wAfter w:w="2668" w:type="dxa"/>
        </w:trPr>
        <w:tc>
          <w:tcPr>
            <w:tcW w:w="1809" w:type="dxa"/>
          </w:tcPr>
          <w:p w:rsidR="000516C3" w:rsidRPr="006D7B4D" w:rsidRDefault="000516C3" w:rsidP="006D7B4D">
            <w:pPr>
              <w:widowControl w:val="0"/>
              <w:autoSpaceDE w:val="0"/>
              <w:autoSpaceDN w:val="0"/>
              <w:jc w:val="center"/>
              <w:rPr>
                <w:rFonts w:ascii="Times New Roman" w:eastAsia="Times New Roman" w:hAnsi="Times New Roman"/>
                <w:sz w:val="24"/>
                <w:szCs w:val="24"/>
              </w:rPr>
            </w:pPr>
            <w:r w:rsidRPr="006D7B4D">
              <w:rPr>
                <w:rFonts w:ascii="Times New Roman" w:eastAsia="Times New Roman" w:hAnsi="Times New Roman"/>
                <w:sz w:val="24"/>
                <w:szCs w:val="24"/>
              </w:rPr>
              <w:lastRenderedPageBreak/>
              <w:t>2.3</w:t>
            </w:r>
          </w:p>
        </w:tc>
        <w:tc>
          <w:tcPr>
            <w:tcW w:w="2835" w:type="dxa"/>
          </w:tcPr>
          <w:p w:rsidR="000516C3" w:rsidRPr="006D7B4D" w:rsidRDefault="000516C3" w:rsidP="006D7B4D">
            <w:pPr>
              <w:widowControl w:val="0"/>
              <w:autoSpaceDE w:val="0"/>
              <w:autoSpaceDN w:val="0"/>
              <w:rPr>
                <w:rFonts w:ascii="Times New Roman" w:eastAsia="Times New Roman" w:hAnsi="Times New Roman"/>
                <w:sz w:val="24"/>
                <w:szCs w:val="24"/>
              </w:rPr>
            </w:pPr>
            <w:r w:rsidRPr="006D7B4D">
              <w:rPr>
                <w:rFonts w:ascii="Times New Roman" w:eastAsia="Times New Roman" w:hAnsi="Times New Roman"/>
                <w:sz w:val="24"/>
                <w:szCs w:val="24"/>
              </w:rPr>
              <w:t>Блокированная жилая застройка</w:t>
            </w:r>
          </w:p>
        </w:tc>
        <w:tc>
          <w:tcPr>
            <w:tcW w:w="5103" w:type="dxa"/>
          </w:tcPr>
          <w:p w:rsidR="000516C3" w:rsidRPr="006D7B4D" w:rsidRDefault="000516C3" w:rsidP="006D7B4D">
            <w:pPr>
              <w:widowControl w:val="0"/>
              <w:autoSpaceDE w:val="0"/>
              <w:autoSpaceDN w:val="0"/>
              <w:rPr>
                <w:rFonts w:ascii="Times New Roman" w:eastAsia="Times New Roman" w:hAnsi="Times New Roman"/>
                <w:bCs/>
                <w:sz w:val="24"/>
                <w:szCs w:val="24"/>
              </w:rPr>
            </w:pPr>
            <w:proofErr w:type="gramStart"/>
            <w:r w:rsidRPr="006D7B4D">
              <w:rPr>
                <w:rFonts w:ascii="Times New Roman" w:eastAsia="Times New Roman" w:hAnsi="Times New Roman"/>
                <w:bCs/>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D7B4D">
              <w:rPr>
                <w:rFonts w:ascii="Times New Roman" w:eastAsia="Times New Roman" w:hAnsi="Times New Roman"/>
                <w:bCs/>
                <w:sz w:val="24"/>
                <w:szCs w:val="24"/>
              </w:rPr>
              <w:t xml:space="preserve"> и имеет выход на территорию общего пользования (жилые дома блокированной застройки);</w:t>
            </w:r>
          </w:p>
          <w:p w:rsidR="000516C3" w:rsidRPr="006D7B4D" w:rsidRDefault="000516C3" w:rsidP="006D7B4D">
            <w:pPr>
              <w:widowControl w:val="0"/>
              <w:autoSpaceDE w:val="0"/>
              <w:autoSpaceDN w:val="0"/>
              <w:rPr>
                <w:rFonts w:ascii="Times New Roman" w:eastAsia="Times New Roman" w:hAnsi="Times New Roman"/>
                <w:bCs/>
                <w:i/>
                <w:sz w:val="24"/>
                <w:szCs w:val="24"/>
              </w:rPr>
            </w:pPr>
            <w:r w:rsidRPr="006D7B4D">
              <w:rPr>
                <w:rFonts w:ascii="Times New Roman" w:eastAsia="Times New Roman" w:hAnsi="Times New Roman"/>
                <w:bCs/>
                <w:sz w:val="24"/>
                <w:szCs w:val="24"/>
              </w:rPr>
              <w:t xml:space="preserve">Разведение декоративных и плодовых деревьев, овощных и ягодных культур </w:t>
            </w:r>
          </w:p>
        </w:tc>
      </w:tr>
      <w:tr w:rsidR="000516C3" w:rsidRPr="006D7B4D" w:rsidTr="000516C3">
        <w:trPr>
          <w:gridAfter w:val="1"/>
          <w:wAfter w:w="2668" w:type="dxa"/>
        </w:trPr>
        <w:tc>
          <w:tcPr>
            <w:tcW w:w="1809" w:type="dxa"/>
          </w:tcPr>
          <w:p w:rsidR="000516C3" w:rsidRPr="006D7B4D" w:rsidRDefault="000516C3" w:rsidP="006D7B4D">
            <w:pPr>
              <w:widowControl w:val="0"/>
              <w:autoSpaceDE w:val="0"/>
              <w:autoSpaceDN w:val="0"/>
              <w:jc w:val="center"/>
              <w:rPr>
                <w:rFonts w:ascii="Times New Roman" w:eastAsia="Times New Roman" w:hAnsi="Times New Roman"/>
                <w:sz w:val="24"/>
                <w:szCs w:val="24"/>
              </w:rPr>
            </w:pPr>
            <w:r w:rsidRPr="006D7B4D">
              <w:rPr>
                <w:rFonts w:ascii="Times New Roman" w:eastAsia="Times New Roman" w:hAnsi="Times New Roman"/>
                <w:sz w:val="24"/>
                <w:szCs w:val="24"/>
              </w:rPr>
              <w:t>2.7</w:t>
            </w:r>
          </w:p>
        </w:tc>
        <w:tc>
          <w:tcPr>
            <w:tcW w:w="2835" w:type="dxa"/>
          </w:tcPr>
          <w:p w:rsidR="000516C3" w:rsidRPr="006D7B4D" w:rsidRDefault="000516C3" w:rsidP="006D7B4D">
            <w:pPr>
              <w:widowControl w:val="0"/>
              <w:autoSpaceDE w:val="0"/>
              <w:autoSpaceDN w:val="0"/>
              <w:rPr>
                <w:rFonts w:ascii="Times New Roman" w:eastAsia="Times New Roman" w:hAnsi="Times New Roman"/>
                <w:sz w:val="24"/>
                <w:szCs w:val="24"/>
              </w:rPr>
            </w:pPr>
            <w:r w:rsidRPr="006D7B4D">
              <w:rPr>
                <w:rFonts w:ascii="Times New Roman" w:eastAsia="Times New Roman" w:hAnsi="Times New Roman"/>
                <w:sz w:val="24"/>
                <w:szCs w:val="24"/>
              </w:rPr>
              <w:t>Обслуживание жилой застройки</w:t>
            </w:r>
          </w:p>
          <w:p w:rsidR="000516C3" w:rsidRPr="006D7B4D" w:rsidRDefault="000516C3" w:rsidP="006D7B4D">
            <w:pPr>
              <w:widowControl w:val="0"/>
              <w:autoSpaceDE w:val="0"/>
              <w:autoSpaceDN w:val="0"/>
              <w:jc w:val="both"/>
              <w:rPr>
                <w:rFonts w:ascii="Times New Roman" w:eastAsia="Times New Roman" w:hAnsi="Times New Roman"/>
                <w:sz w:val="24"/>
                <w:szCs w:val="24"/>
              </w:rPr>
            </w:pPr>
          </w:p>
          <w:p w:rsidR="000516C3" w:rsidRPr="006D7B4D" w:rsidRDefault="000516C3" w:rsidP="006D7B4D">
            <w:pPr>
              <w:widowControl w:val="0"/>
              <w:autoSpaceDE w:val="0"/>
              <w:autoSpaceDN w:val="0"/>
              <w:jc w:val="both"/>
              <w:rPr>
                <w:rFonts w:ascii="Times New Roman" w:eastAsia="Times New Roman" w:hAnsi="Times New Roman"/>
                <w:sz w:val="24"/>
                <w:szCs w:val="24"/>
              </w:rPr>
            </w:pPr>
          </w:p>
        </w:tc>
        <w:tc>
          <w:tcPr>
            <w:tcW w:w="5103" w:type="dxa"/>
          </w:tcPr>
          <w:p w:rsidR="000516C3" w:rsidRPr="006D7B4D" w:rsidRDefault="000516C3" w:rsidP="006D7B4D">
            <w:pPr>
              <w:widowControl w:val="0"/>
              <w:autoSpaceDE w:val="0"/>
              <w:autoSpaceDN w:val="0"/>
              <w:rPr>
                <w:rFonts w:ascii="Times New Roman" w:eastAsia="Times New Roman" w:hAnsi="Times New Roman"/>
                <w:bCs/>
                <w:sz w:val="24"/>
                <w:szCs w:val="24"/>
              </w:rPr>
            </w:pPr>
            <w:proofErr w:type="gramStart"/>
            <w:r w:rsidRPr="006D7B4D">
              <w:rPr>
                <w:rFonts w:ascii="Times New Roman" w:eastAsia="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r>
      <w:tr w:rsidR="000516C3" w:rsidRPr="006D7B4D" w:rsidTr="000516C3">
        <w:trPr>
          <w:gridAfter w:val="1"/>
          <w:wAfter w:w="2668" w:type="dxa"/>
        </w:trPr>
        <w:tc>
          <w:tcPr>
            <w:tcW w:w="1809" w:type="dxa"/>
          </w:tcPr>
          <w:p w:rsidR="000516C3" w:rsidRPr="006D7B4D" w:rsidRDefault="000516C3" w:rsidP="006D7B4D">
            <w:pPr>
              <w:widowControl w:val="0"/>
              <w:autoSpaceDE w:val="0"/>
              <w:autoSpaceDN w:val="0"/>
              <w:jc w:val="center"/>
              <w:rPr>
                <w:rFonts w:ascii="Times New Roman" w:eastAsia="Times New Roman" w:hAnsi="Times New Roman"/>
                <w:sz w:val="24"/>
                <w:szCs w:val="24"/>
              </w:rPr>
            </w:pPr>
            <w:r w:rsidRPr="006D7B4D">
              <w:rPr>
                <w:rFonts w:ascii="Times New Roman" w:eastAsia="Times New Roman" w:hAnsi="Times New Roman"/>
                <w:sz w:val="24"/>
                <w:szCs w:val="24"/>
              </w:rPr>
              <w:t>3.0</w:t>
            </w:r>
          </w:p>
        </w:tc>
        <w:tc>
          <w:tcPr>
            <w:tcW w:w="2835" w:type="dxa"/>
          </w:tcPr>
          <w:p w:rsidR="000516C3" w:rsidRPr="006D7B4D" w:rsidRDefault="000516C3" w:rsidP="006D7B4D">
            <w:pPr>
              <w:widowControl w:val="0"/>
              <w:autoSpaceDE w:val="0"/>
              <w:autoSpaceDN w:val="0"/>
              <w:rPr>
                <w:rFonts w:ascii="Times New Roman" w:eastAsia="Times New Roman" w:hAnsi="Times New Roman"/>
                <w:sz w:val="24"/>
                <w:szCs w:val="24"/>
              </w:rPr>
            </w:pPr>
            <w:r w:rsidRPr="006D7B4D">
              <w:rPr>
                <w:rFonts w:ascii="Times New Roman" w:eastAsia="Times New Roman" w:hAnsi="Times New Roman"/>
                <w:sz w:val="24"/>
                <w:szCs w:val="24"/>
              </w:rPr>
              <w:t>Общественное использование объектов капитального строительства</w:t>
            </w:r>
          </w:p>
        </w:tc>
        <w:tc>
          <w:tcPr>
            <w:tcW w:w="5103" w:type="dxa"/>
          </w:tcPr>
          <w:p w:rsidR="000516C3" w:rsidRPr="006D7B4D" w:rsidRDefault="000516C3" w:rsidP="006D7B4D">
            <w:pPr>
              <w:rPr>
                <w:rFonts w:ascii="Times New Roman" w:eastAsia="Times New Roman" w:hAnsi="Times New Roman"/>
                <w:sz w:val="24"/>
                <w:szCs w:val="24"/>
              </w:rPr>
            </w:pPr>
            <w:r w:rsidRPr="006D7B4D">
              <w:rPr>
                <w:rFonts w:ascii="Times New Roman" w:eastAsia="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0516C3" w:rsidRPr="006D7B4D" w:rsidTr="000516C3">
        <w:trPr>
          <w:gridAfter w:val="1"/>
          <w:wAfter w:w="2668" w:type="dxa"/>
        </w:trPr>
        <w:tc>
          <w:tcPr>
            <w:tcW w:w="1809" w:type="dxa"/>
          </w:tcPr>
          <w:p w:rsidR="000516C3" w:rsidRPr="006D7B4D" w:rsidRDefault="000516C3" w:rsidP="006D7B4D">
            <w:pPr>
              <w:widowControl w:val="0"/>
              <w:autoSpaceDE w:val="0"/>
              <w:autoSpaceDN w:val="0"/>
              <w:jc w:val="center"/>
              <w:rPr>
                <w:rFonts w:ascii="Times New Roman" w:eastAsia="Times New Roman" w:hAnsi="Times New Roman"/>
                <w:sz w:val="24"/>
                <w:szCs w:val="24"/>
              </w:rPr>
            </w:pPr>
            <w:r w:rsidRPr="006D7B4D">
              <w:rPr>
                <w:rFonts w:ascii="Times New Roman" w:eastAsia="Times New Roman" w:hAnsi="Times New Roman"/>
                <w:sz w:val="24"/>
                <w:szCs w:val="24"/>
              </w:rPr>
              <w:t>3.1</w:t>
            </w:r>
          </w:p>
        </w:tc>
        <w:tc>
          <w:tcPr>
            <w:tcW w:w="2835" w:type="dxa"/>
          </w:tcPr>
          <w:p w:rsidR="000516C3" w:rsidRPr="006D7B4D" w:rsidRDefault="000516C3" w:rsidP="006D7B4D">
            <w:pPr>
              <w:textAlignment w:val="baseline"/>
              <w:rPr>
                <w:rFonts w:ascii="Times New Roman" w:eastAsia="Times New Roman" w:hAnsi="Times New Roman"/>
                <w:sz w:val="24"/>
                <w:szCs w:val="24"/>
              </w:rPr>
            </w:pPr>
            <w:r w:rsidRPr="006D7B4D">
              <w:rPr>
                <w:rFonts w:ascii="Times New Roman" w:eastAsia="Times New Roman" w:hAnsi="Times New Roman"/>
                <w:sz w:val="24"/>
                <w:szCs w:val="24"/>
              </w:rPr>
              <w:t>Коммунальное обслуживание</w:t>
            </w:r>
          </w:p>
        </w:tc>
        <w:tc>
          <w:tcPr>
            <w:tcW w:w="5103" w:type="dxa"/>
          </w:tcPr>
          <w:p w:rsidR="000516C3" w:rsidRPr="006D7B4D" w:rsidRDefault="000516C3" w:rsidP="006D7B4D">
            <w:pPr>
              <w:textAlignment w:val="baseline"/>
              <w:rPr>
                <w:rFonts w:ascii="Times New Roman" w:eastAsia="Times New Roman" w:hAnsi="Times New Roman"/>
                <w:sz w:val="24"/>
                <w:szCs w:val="24"/>
              </w:rPr>
            </w:pPr>
            <w:proofErr w:type="gramStart"/>
            <w:r w:rsidRPr="006D7B4D">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7B4D">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w:t>
            </w:r>
            <w:r w:rsidRPr="006D7B4D">
              <w:rPr>
                <w:rFonts w:ascii="Times New Roman" w:eastAsia="Times New Roman" w:hAnsi="Times New Roman"/>
                <w:sz w:val="24"/>
                <w:szCs w:val="24"/>
              </w:rPr>
              <w:lastRenderedPageBreak/>
              <w:t>с предоставлением им коммунальных услуг)</w:t>
            </w:r>
          </w:p>
        </w:tc>
      </w:tr>
      <w:tr w:rsidR="000516C3" w:rsidRPr="006D7B4D" w:rsidTr="000516C3">
        <w:trPr>
          <w:gridAfter w:val="1"/>
          <w:wAfter w:w="2668" w:type="dxa"/>
        </w:trPr>
        <w:tc>
          <w:tcPr>
            <w:tcW w:w="1809" w:type="dxa"/>
          </w:tcPr>
          <w:p w:rsidR="000516C3" w:rsidRPr="006D7B4D" w:rsidRDefault="000516C3" w:rsidP="006D7B4D">
            <w:pPr>
              <w:widowControl w:val="0"/>
              <w:autoSpaceDE w:val="0"/>
              <w:autoSpaceDN w:val="0"/>
              <w:jc w:val="center"/>
              <w:rPr>
                <w:rFonts w:ascii="Times New Roman" w:eastAsia="Times New Roman" w:hAnsi="Times New Roman"/>
                <w:sz w:val="24"/>
                <w:szCs w:val="24"/>
              </w:rPr>
            </w:pPr>
            <w:r w:rsidRPr="006D7B4D">
              <w:rPr>
                <w:rFonts w:ascii="Times New Roman" w:eastAsia="Times New Roman" w:hAnsi="Times New Roman"/>
                <w:sz w:val="24"/>
                <w:szCs w:val="24"/>
              </w:rPr>
              <w:lastRenderedPageBreak/>
              <w:t>3.2</w:t>
            </w:r>
          </w:p>
        </w:tc>
        <w:tc>
          <w:tcPr>
            <w:tcW w:w="2835" w:type="dxa"/>
          </w:tcPr>
          <w:p w:rsidR="000516C3" w:rsidRPr="006D7B4D" w:rsidRDefault="000516C3" w:rsidP="006D7B4D">
            <w:pPr>
              <w:textAlignment w:val="baseline"/>
              <w:rPr>
                <w:rFonts w:ascii="Times New Roman" w:eastAsia="Times New Roman" w:hAnsi="Times New Roman"/>
                <w:sz w:val="24"/>
                <w:szCs w:val="24"/>
              </w:rPr>
            </w:pPr>
            <w:r w:rsidRPr="006D7B4D">
              <w:rPr>
                <w:rFonts w:ascii="Times New Roman" w:eastAsia="Times New Roman" w:hAnsi="Times New Roman"/>
                <w:sz w:val="24"/>
                <w:szCs w:val="24"/>
              </w:rPr>
              <w:t>Социальное обслуживание</w:t>
            </w:r>
          </w:p>
        </w:tc>
        <w:tc>
          <w:tcPr>
            <w:tcW w:w="5103" w:type="dxa"/>
          </w:tcPr>
          <w:p w:rsidR="000516C3" w:rsidRPr="006D7B4D" w:rsidRDefault="000516C3" w:rsidP="006D7B4D">
            <w:pPr>
              <w:textAlignment w:val="baseline"/>
              <w:rPr>
                <w:rFonts w:ascii="Times New Roman" w:eastAsia="Times New Roman" w:hAnsi="Times New Roman"/>
                <w:sz w:val="24"/>
                <w:szCs w:val="24"/>
              </w:rPr>
            </w:pPr>
            <w:proofErr w:type="gramStart"/>
            <w:r w:rsidRPr="006D7B4D">
              <w:rPr>
                <w:rFonts w:ascii="Times New Roman" w:eastAsia="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3.3</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Бытовое обслуживание</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p>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Мастерские мелкого ремонта, ателье, бани, парикмахерские, прачечные, химчистки, похоронные бюро </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3.4.1</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Амбулаторно-поликлиническое обслуживание</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3.5.1</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Дошкольное, начальное и среднее общее образование</w:t>
            </w:r>
          </w:p>
        </w:tc>
        <w:tc>
          <w:tcPr>
            <w:tcW w:w="5103" w:type="dxa"/>
          </w:tcPr>
          <w:p w:rsidR="000516C3" w:rsidRPr="006079BC" w:rsidRDefault="000516C3" w:rsidP="006079BC">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просвещения, дошкольного, начальног</w:t>
            </w:r>
            <w:r>
              <w:rPr>
                <w:rFonts w:ascii="Times New Roman" w:eastAsia="Times New Roman" w:hAnsi="Times New Roman"/>
                <w:sz w:val="24"/>
                <w:szCs w:val="24"/>
              </w:rPr>
              <w:t>о и среднего общего образования</w:t>
            </w:r>
            <w:r w:rsidRPr="006079BC">
              <w:rPr>
                <w:rFonts w:ascii="Times New Roman" w:eastAsia="Times New Roman" w:hAnsi="Times New Roman"/>
                <w:sz w:val="24"/>
                <w:szCs w:val="24"/>
              </w:rPr>
              <w:t>:</w:t>
            </w:r>
            <w:r>
              <w:rPr>
                <w:rFonts w:ascii="Times New Roman" w:eastAsia="Times New Roman" w:hAnsi="Times New Roman"/>
                <w:sz w:val="24"/>
                <w:szCs w:val="24"/>
              </w:rPr>
              <w:t xml:space="preserve"> </w:t>
            </w:r>
            <w:r w:rsidRPr="006079BC">
              <w:rPr>
                <w:rFonts w:ascii="Times New Roman" w:eastAsia="Times New Roman" w:hAnsi="Times New Roman"/>
                <w:sz w:val="24"/>
                <w:szCs w:val="24"/>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3.6</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Культурное развитие</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размещения в них библиотек, кинотеатров и кинозалов;</w:t>
            </w:r>
          </w:p>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Устройство площадок для празднеств и гуляний</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3.8</w:t>
            </w:r>
          </w:p>
        </w:tc>
        <w:tc>
          <w:tcPr>
            <w:tcW w:w="2835" w:type="dxa"/>
          </w:tcPr>
          <w:p w:rsidR="000516C3" w:rsidRPr="006079BC" w:rsidRDefault="000516C3"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Общественное управление</w:t>
            </w:r>
          </w:p>
        </w:tc>
        <w:tc>
          <w:tcPr>
            <w:tcW w:w="5103" w:type="dxa"/>
          </w:tcPr>
          <w:p w:rsidR="000516C3" w:rsidRPr="006079BC" w:rsidRDefault="000516C3"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2835" w:type="dxa"/>
          </w:tcPr>
          <w:p w:rsidR="000516C3" w:rsidRPr="00DA07B9" w:rsidRDefault="000516C3" w:rsidP="00DB1F26">
            <w:pPr>
              <w:widowControl w:val="0"/>
              <w:autoSpaceDE w:val="0"/>
              <w:autoSpaceDN w:val="0"/>
              <w:contextualSpacing/>
              <w:jc w:val="both"/>
              <w:rPr>
                <w:rFonts w:ascii="Times New Roman" w:eastAsia="Times New Roman" w:hAnsi="Times New Roman"/>
                <w:sz w:val="24"/>
                <w:szCs w:val="24"/>
              </w:rPr>
            </w:pPr>
            <w:r w:rsidRPr="00DA07B9">
              <w:rPr>
                <w:rFonts w:ascii="Times New Roman" w:eastAsia="Times New Roman" w:hAnsi="Times New Roman"/>
                <w:sz w:val="24"/>
                <w:szCs w:val="24"/>
              </w:rPr>
              <w:t>Обеспечение научной деятельности</w:t>
            </w:r>
          </w:p>
        </w:tc>
        <w:tc>
          <w:tcPr>
            <w:tcW w:w="5103" w:type="dxa"/>
          </w:tcPr>
          <w:p w:rsidR="000516C3" w:rsidRPr="00DA07B9" w:rsidRDefault="000516C3" w:rsidP="00DA07B9">
            <w:pPr>
              <w:widowControl w:val="0"/>
              <w:autoSpaceDE w:val="0"/>
              <w:autoSpaceDN w:val="0"/>
              <w:contextualSpacing/>
              <w:rPr>
                <w:rFonts w:ascii="Times New Roman" w:eastAsia="Times New Roman" w:hAnsi="Times New Roman"/>
                <w:sz w:val="24"/>
                <w:szCs w:val="24"/>
              </w:rPr>
            </w:pPr>
            <w:r w:rsidRPr="00DA07B9">
              <w:rPr>
                <w:rFonts w:ascii="Times New Roman" w:eastAsia="Times New Roman" w:hAnsi="Times New Roman"/>
                <w:sz w:val="24"/>
                <w:szCs w:val="24"/>
              </w:rPr>
              <w:t xml:space="preserve">Размещение объектов капитального строительства для проведения научных </w:t>
            </w:r>
            <w:r w:rsidRPr="00DA07B9">
              <w:rPr>
                <w:rFonts w:ascii="Times New Roman" w:eastAsia="Times New Roman" w:hAnsi="Times New Roman"/>
                <w:sz w:val="24"/>
                <w:szCs w:val="24"/>
              </w:rPr>
              <w:lastRenderedPageBreak/>
              <w:t>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w:t>
            </w:r>
            <w:proofErr w:type="gramStart"/>
            <w:r w:rsidRPr="00DA07B9">
              <w:rPr>
                <w:rFonts w:ascii="Times New Roman" w:eastAsia="Times New Roman" w:hAnsi="Times New Roman"/>
                <w:sz w:val="24"/>
                <w:szCs w:val="24"/>
              </w:rPr>
              <w:t>и(</w:t>
            </w:r>
            <w:proofErr w:type="gramEnd"/>
            <w:r w:rsidRPr="00DA07B9">
              <w:rPr>
                <w:rFonts w:ascii="Times New Roman" w:eastAsia="Times New Roman" w:hAnsi="Times New Roman"/>
                <w:sz w:val="24"/>
                <w:szCs w:val="24"/>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p w:rsidR="000516C3" w:rsidRPr="00DA07B9" w:rsidRDefault="000516C3" w:rsidP="00DA07B9">
            <w:pPr>
              <w:widowControl w:val="0"/>
              <w:autoSpaceDE w:val="0"/>
              <w:autoSpaceDN w:val="0"/>
              <w:contextualSpacing/>
              <w:rPr>
                <w:rFonts w:ascii="Times New Roman" w:eastAsia="Times New Roman" w:hAnsi="Times New Roman"/>
                <w:sz w:val="24"/>
                <w:szCs w:val="24"/>
              </w:rPr>
            </w:pPr>
            <w:r w:rsidRPr="00DA07B9">
              <w:rPr>
                <w:rFonts w:ascii="Times New Roman" w:eastAsia="Times New Roman" w:hAnsi="Times New Roman"/>
                <w:sz w:val="24"/>
                <w:szCs w:val="24"/>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3.10.1</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Амбулаторное ветеринарное обслуживание</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4.4</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Магазины</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6079BC">
              <w:rPr>
                <w:rFonts w:ascii="Times New Roman" w:eastAsia="Times New Roman" w:hAnsi="Times New Roman"/>
                <w:sz w:val="24"/>
                <w:szCs w:val="24"/>
              </w:rPr>
              <w:t>.м</w:t>
            </w:r>
            <w:proofErr w:type="gramEnd"/>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4.6</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Общественное питание</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5.0</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Отдых (рекреация)</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0516C3" w:rsidRPr="006079BC" w:rsidTr="000516C3">
        <w:trPr>
          <w:gridAfter w:val="1"/>
          <w:wAfter w:w="2668" w:type="dxa"/>
        </w:trPr>
        <w:tc>
          <w:tcPr>
            <w:tcW w:w="1809" w:type="dxa"/>
          </w:tcPr>
          <w:p w:rsidR="000516C3" w:rsidRPr="008842F0" w:rsidRDefault="000516C3" w:rsidP="008020B8">
            <w:pPr>
              <w:widowControl w:val="0"/>
              <w:autoSpaceDE w:val="0"/>
              <w:autoSpaceDN w:val="0"/>
              <w:jc w:val="center"/>
              <w:rPr>
                <w:rFonts w:ascii="Times New Roman" w:eastAsia="Times New Roman" w:hAnsi="Times New Roman"/>
                <w:sz w:val="24"/>
                <w:szCs w:val="24"/>
              </w:rPr>
            </w:pPr>
            <w:r w:rsidRPr="008842F0">
              <w:rPr>
                <w:rFonts w:ascii="Times New Roman" w:eastAsia="Times New Roman" w:hAnsi="Times New Roman"/>
                <w:sz w:val="24"/>
                <w:szCs w:val="24"/>
              </w:rPr>
              <w:t>5.1</w:t>
            </w:r>
          </w:p>
        </w:tc>
        <w:tc>
          <w:tcPr>
            <w:tcW w:w="2835" w:type="dxa"/>
          </w:tcPr>
          <w:p w:rsidR="000516C3" w:rsidRPr="006079BC" w:rsidRDefault="000516C3" w:rsidP="008020B8">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Спорт</w:t>
            </w:r>
          </w:p>
        </w:tc>
        <w:tc>
          <w:tcPr>
            <w:tcW w:w="5103" w:type="dxa"/>
          </w:tcPr>
          <w:p w:rsidR="000516C3" w:rsidRPr="00DD5BE9" w:rsidRDefault="000516C3" w:rsidP="008020B8">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0516C3" w:rsidRPr="006079BC" w:rsidTr="000516C3">
        <w:trPr>
          <w:gridAfter w:val="1"/>
          <w:wAfter w:w="2668" w:type="dxa"/>
        </w:trPr>
        <w:tc>
          <w:tcPr>
            <w:tcW w:w="1809" w:type="dxa"/>
          </w:tcPr>
          <w:p w:rsidR="000516C3" w:rsidRPr="008842F0" w:rsidRDefault="000516C3" w:rsidP="008020B8">
            <w:pPr>
              <w:widowControl w:val="0"/>
              <w:autoSpaceDE w:val="0"/>
              <w:autoSpaceDN w:val="0"/>
              <w:jc w:val="center"/>
              <w:rPr>
                <w:rFonts w:ascii="Times New Roman" w:eastAsia="Times New Roman" w:hAnsi="Times New Roman"/>
                <w:sz w:val="24"/>
                <w:szCs w:val="24"/>
              </w:rPr>
            </w:pPr>
            <w:r w:rsidRPr="008842F0">
              <w:rPr>
                <w:rFonts w:ascii="Times New Roman" w:eastAsia="Times New Roman" w:hAnsi="Times New Roman"/>
                <w:sz w:val="24"/>
                <w:szCs w:val="24"/>
              </w:rPr>
              <w:t>5.2</w:t>
            </w:r>
          </w:p>
        </w:tc>
        <w:tc>
          <w:tcPr>
            <w:tcW w:w="2835" w:type="dxa"/>
          </w:tcPr>
          <w:p w:rsidR="000516C3" w:rsidRPr="006079BC" w:rsidRDefault="000516C3" w:rsidP="008020B8">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Природно-познавательный туризм</w:t>
            </w:r>
          </w:p>
        </w:tc>
        <w:tc>
          <w:tcPr>
            <w:tcW w:w="5103" w:type="dxa"/>
          </w:tcPr>
          <w:p w:rsidR="000516C3" w:rsidRPr="00DD5BE9" w:rsidRDefault="000516C3" w:rsidP="008020B8">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w:t>
            </w:r>
            <w:r w:rsidRPr="001A2FE6">
              <w:rPr>
                <w:rFonts w:ascii="Times New Roman" w:eastAsia="Times New Roman" w:hAnsi="Times New Roman"/>
                <w:sz w:val="24"/>
                <w:szCs w:val="24"/>
              </w:rPr>
              <w:lastRenderedPageBreak/>
              <w:t xml:space="preserve">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A2FE6">
              <w:rPr>
                <w:rFonts w:ascii="Times New Roman" w:eastAsia="Times New Roman" w:hAnsi="Times New Roman"/>
                <w:sz w:val="24"/>
                <w:szCs w:val="24"/>
              </w:rPr>
              <w:t>природовосстановительных</w:t>
            </w:r>
            <w:proofErr w:type="spellEnd"/>
            <w:r w:rsidRPr="001A2FE6">
              <w:rPr>
                <w:rFonts w:ascii="Times New Roman" w:eastAsia="Times New Roman" w:hAnsi="Times New Roman"/>
                <w:sz w:val="24"/>
                <w:szCs w:val="24"/>
              </w:rPr>
              <w:t xml:space="preserve"> мероприятий</w:t>
            </w:r>
          </w:p>
        </w:tc>
      </w:tr>
      <w:tr w:rsidR="000516C3" w:rsidRPr="006079BC" w:rsidTr="000516C3">
        <w:trPr>
          <w:gridAfter w:val="1"/>
          <w:wAfter w:w="2668" w:type="dxa"/>
        </w:trPr>
        <w:tc>
          <w:tcPr>
            <w:tcW w:w="1809" w:type="dxa"/>
          </w:tcPr>
          <w:p w:rsidR="000516C3" w:rsidRPr="008842F0" w:rsidRDefault="000516C3" w:rsidP="008020B8">
            <w:pPr>
              <w:widowControl w:val="0"/>
              <w:autoSpaceDE w:val="0"/>
              <w:autoSpaceDN w:val="0"/>
              <w:jc w:val="center"/>
              <w:rPr>
                <w:rFonts w:ascii="Times New Roman" w:eastAsia="Times New Roman" w:hAnsi="Times New Roman"/>
                <w:sz w:val="24"/>
                <w:szCs w:val="24"/>
              </w:rPr>
            </w:pPr>
            <w:r w:rsidRPr="008842F0">
              <w:rPr>
                <w:rFonts w:ascii="Times New Roman" w:eastAsia="Times New Roman" w:hAnsi="Times New Roman"/>
                <w:sz w:val="24"/>
                <w:szCs w:val="24"/>
              </w:rPr>
              <w:lastRenderedPageBreak/>
              <w:t>5.3</w:t>
            </w:r>
          </w:p>
        </w:tc>
        <w:tc>
          <w:tcPr>
            <w:tcW w:w="2835" w:type="dxa"/>
          </w:tcPr>
          <w:p w:rsidR="000516C3" w:rsidRPr="001A2FE6" w:rsidRDefault="000516C3"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Охота и рыбалка </w:t>
            </w:r>
          </w:p>
        </w:tc>
        <w:tc>
          <w:tcPr>
            <w:tcW w:w="5103" w:type="dxa"/>
          </w:tcPr>
          <w:p w:rsidR="000516C3" w:rsidRPr="00DD5BE9" w:rsidRDefault="000516C3" w:rsidP="008020B8">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516C3" w:rsidRPr="006079BC" w:rsidTr="000516C3">
        <w:trPr>
          <w:gridAfter w:val="1"/>
          <w:wAfter w:w="2668" w:type="dxa"/>
        </w:trPr>
        <w:tc>
          <w:tcPr>
            <w:tcW w:w="1809" w:type="dxa"/>
          </w:tcPr>
          <w:p w:rsidR="000516C3" w:rsidRPr="008842F0" w:rsidRDefault="000516C3" w:rsidP="008020B8">
            <w:pPr>
              <w:widowControl w:val="0"/>
              <w:autoSpaceDE w:val="0"/>
              <w:autoSpaceDN w:val="0"/>
              <w:jc w:val="center"/>
              <w:rPr>
                <w:rFonts w:ascii="Times New Roman" w:eastAsia="Times New Roman" w:hAnsi="Times New Roman"/>
                <w:sz w:val="24"/>
                <w:szCs w:val="24"/>
              </w:rPr>
            </w:pPr>
            <w:r w:rsidRPr="008842F0">
              <w:rPr>
                <w:rFonts w:ascii="Times New Roman" w:eastAsia="Times New Roman" w:hAnsi="Times New Roman"/>
                <w:sz w:val="24"/>
                <w:szCs w:val="24"/>
              </w:rPr>
              <w:t>5.4</w:t>
            </w:r>
          </w:p>
        </w:tc>
        <w:tc>
          <w:tcPr>
            <w:tcW w:w="2835" w:type="dxa"/>
          </w:tcPr>
          <w:p w:rsidR="000516C3" w:rsidRPr="001A2FE6" w:rsidRDefault="000516C3"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Причалы для маломерных судов </w:t>
            </w:r>
          </w:p>
        </w:tc>
        <w:tc>
          <w:tcPr>
            <w:tcW w:w="5103" w:type="dxa"/>
          </w:tcPr>
          <w:p w:rsidR="000516C3" w:rsidRPr="00DD5BE9" w:rsidRDefault="000516C3" w:rsidP="008020B8">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0516C3" w:rsidRPr="006079BC" w:rsidTr="000516C3">
        <w:trPr>
          <w:gridAfter w:val="1"/>
          <w:wAfter w:w="2668" w:type="dxa"/>
        </w:trPr>
        <w:tc>
          <w:tcPr>
            <w:tcW w:w="1809" w:type="dxa"/>
          </w:tcPr>
          <w:p w:rsidR="000516C3" w:rsidRPr="008842F0" w:rsidRDefault="000516C3" w:rsidP="008020B8">
            <w:pPr>
              <w:widowControl w:val="0"/>
              <w:autoSpaceDE w:val="0"/>
              <w:autoSpaceDN w:val="0"/>
              <w:jc w:val="center"/>
              <w:rPr>
                <w:rFonts w:ascii="Times New Roman" w:eastAsia="Times New Roman" w:hAnsi="Times New Roman"/>
                <w:sz w:val="24"/>
                <w:szCs w:val="24"/>
              </w:rPr>
            </w:pPr>
            <w:r w:rsidRPr="008842F0">
              <w:rPr>
                <w:rFonts w:ascii="Times New Roman" w:eastAsia="Times New Roman" w:hAnsi="Times New Roman"/>
                <w:sz w:val="24"/>
                <w:szCs w:val="24"/>
              </w:rPr>
              <w:t>5.5</w:t>
            </w:r>
          </w:p>
        </w:tc>
        <w:tc>
          <w:tcPr>
            <w:tcW w:w="2835" w:type="dxa"/>
          </w:tcPr>
          <w:p w:rsidR="000516C3" w:rsidRPr="001A2FE6" w:rsidRDefault="000516C3"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Поля для гольфа или конных прогулок </w:t>
            </w:r>
          </w:p>
        </w:tc>
        <w:tc>
          <w:tcPr>
            <w:tcW w:w="5103" w:type="dxa"/>
          </w:tcPr>
          <w:p w:rsidR="000516C3" w:rsidRPr="00DD5BE9" w:rsidRDefault="000516C3" w:rsidP="008020B8">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Обеспечение внутреннего правопорядка</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11.0</w:t>
            </w:r>
          </w:p>
        </w:tc>
        <w:tc>
          <w:tcPr>
            <w:tcW w:w="2835" w:type="dxa"/>
          </w:tcPr>
          <w:p w:rsidR="000516C3" w:rsidRPr="006079BC" w:rsidRDefault="000516C3" w:rsidP="006079BC">
            <w:pPr>
              <w:textAlignment w:val="baseline"/>
              <w:rPr>
                <w:rFonts w:ascii="Times New Roman" w:eastAsia="Times New Roman" w:hAnsi="Times New Roman"/>
                <w:sz w:val="24"/>
                <w:szCs w:val="24"/>
              </w:rPr>
            </w:pPr>
            <w:r>
              <w:rPr>
                <w:rFonts w:ascii="Times New Roman" w:eastAsia="Times New Roman" w:hAnsi="Times New Roman"/>
                <w:sz w:val="24"/>
                <w:szCs w:val="24"/>
              </w:rPr>
              <w:t>Водные объекты</w:t>
            </w:r>
          </w:p>
        </w:tc>
        <w:tc>
          <w:tcPr>
            <w:tcW w:w="5103" w:type="dxa"/>
          </w:tcPr>
          <w:p w:rsidR="000516C3" w:rsidRPr="00327EC7" w:rsidRDefault="000516C3" w:rsidP="00DB1F26">
            <w:pPr>
              <w:spacing w:line="315" w:lineRule="atLeast"/>
              <w:textAlignment w:val="baseline"/>
              <w:rPr>
                <w:rFonts w:ascii="Times New Roman" w:eastAsia="Times New Roman" w:hAnsi="Times New Roman"/>
                <w:color w:val="2D2D2D"/>
                <w:sz w:val="24"/>
                <w:szCs w:val="24"/>
              </w:rPr>
            </w:pPr>
            <w:r w:rsidRPr="00327EC7">
              <w:rPr>
                <w:rFonts w:ascii="Times New Roman" w:eastAsia="Times New Roman" w:hAnsi="Times New Roman"/>
                <w:color w:val="2D2D2D"/>
                <w:sz w:val="24"/>
                <w:szCs w:val="24"/>
              </w:rPr>
              <w:t>Ледники, снежники, ручьи, реки, озера, болота, территориальные моря и другие поверхностные водные объекты</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11.1</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Общее пользование водными объектами</w:t>
            </w:r>
          </w:p>
        </w:tc>
        <w:tc>
          <w:tcPr>
            <w:tcW w:w="5103" w:type="dxa"/>
          </w:tcPr>
          <w:p w:rsidR="000516C3" w:rsidRPr="006079BC" w:rsidRDefault="000516C3" w:rsidP="006079BC">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11.3</w:t>
            </w:r>
          </w:p>
        </w:tc>
        <w:tc>
          <w:tcPr>
            <w:tcW w:w="2835" w:type="dxa"/>
          </w:tcPr>
          <w:p w:rsidR="000516C3" w:rsidRPr="006079BC" w:rsidRDefault="000516C3" w:rsidP="006079BC">
            <w:pPr>
              <w:textAlignment w:val="baseline"/>
              <w:rPr>
                <w:rFonts w:ascii="Times New Roman" w:eastAsia="Times New Roman" w:hAnsi="Times New Roman"/>
                <w:sz w:val="24"/>
                <w:szCs w:val="24"/>
              </w:rPr>
            </w:pPr>
            <w:r>
              <w:rPr>
                <w:rFonts w:ascii="Times New Roman" w:eastAsia="Times New Roman" w:hAnsi="Times New Roman"/>
                <w:sz w:val="24"/>
                <w:szCs w:val="24"/>
              </w:rPr>
              <w:t>Гидротехнические сооружения</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932EA7">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32EA7">
              <w:rPr>
                <w:rFonts w:ascii="Times New Roman" w:eastAsia="Times New Roman" w:hAnsi="Times New Roman"/>
                <w:sz w:val="24"/>
                <w:szCs w:val="24"/>
              </w:rPr>
              <w:t>рыбозащитных</w:t>
            </w:r>
            <w:proofErr w:type="spellEnd"/>
            <w:r w:rsidRPr="00932EA7">
              <w:rPr>
                <w:rFonts w:ascii="Times New Roman" w:eastAsia="Times New Roman" w:hAnsi="Times New Roman"/>
                <w:sz w:val="24"/>
                <w:szCs w:val="24"/>
              </w:rPr>
              <w:t xml:space="preserve"> и рыбопропускных сооружений, берегозащитных сооружений)</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12.0</w:t>
            </w:r>
          </w:p>
        </w:tc>
        <w:tc>
          <w:tcPr>
            <w:tcW w:w="2835"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16C3" w:rsidRPr="006079BC" w:rsidTr="000516C3">
        <w:tc>
          <w:tcPr>
            <w:tcW w:w="9747" w:type="dxa"/>
            <w:gridSpan w:val="3"/>
          </w:tcPr>
          <w:p w:rsidR="000516C3" w:rsidRPr="006079BC" w:rsidRDefault="000516C3" w:rsidP="004C7E8D">
            <w:pPr>
              <w:jc w:val="center"/>
              <w:rPr>
                <w:rFonts w:ascii="Times New Roman" w:eastAsia="Times New Roman" w:hAnsi="Times New Roman"/>
              </w:rPr>
            </w:pPr>
            <w:r w:rsidRPr="006079BC">
              <w:rPr>
                <w:rFonts w:ascii="Times New Roman" w:hAnsi="Times New Roman"/>
                <w:b/>
                <w:sz w:val="24"/>
                <w:szCs w:val="24"/>
              </w:rPr>
              <w:t xml:space="preserve">2. Вспомогательные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c>
          <w:tcPr>
            <w:tcW w:w="2668" w:type="dxa"/>
          </w:tcPr>
          <w:p w:rsidR="000516C3" w:rsidRPr="006079BC" w:rsidRDefault="000516C3" w:rsidP="006079BC">
            <w:pPr>
              <w:widowControl w:val="0"/>
              <w:autoSpaceDE w:val="0"/>
              <w:autoSpaceDN w:val="0"/>
              <w:rPr>
                <w:rFonts w:ascii="Times New Roman" w:eastAsia="Times New Roman" w:hAnsi="Times New Roman"/>
              </w:rPr>
            </w:pPr>
          </w:p>
        </w:tc>
      </w:tr>
      <w:tr w:rsidR="000516C3" w:rsidRPr="006079BC" w:rsidTr="000516C3">
        <w:trPr>
          <w:gridAfter w:val="1"/>
          <w:wAfter w:w="2668" w:type="dxa"/>
        </w:trPr>
        <w:tc>
          <w:tcPr>
            <w:tcW w:w="1809" w:type="dxa"/>
          </w:tcPr>
          <w:p w:rsidR="000516C3" w:rsidRPr="006079BC" w:rsidRDefault="000516C3" w:rsidP="002B1865">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 xml:space="preserve">Код по </w:t>
            </w:r>
            <w:r>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5" w:type="dxa"/>
          </w:tcPr>
          <w:p w:rsidR="000516C3" w:rsidRPr="006079BC" w:rsidRDefault="000516C3"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5103" w:type="dxa"/>
          </w:tcPr>
          <w:p w:rsidR="000516C3" w:rsidRPr="006079BC" w:rsidRDefault="000516C3"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0516C3" w:rsidRPr="006079BC" w:rsidTr="000516C3">
        <w:trPr>
          <w:gridAfter w:val="1"/>
          <w:wAfter w:w="2668" w:type="dxa"/>
        </w:trPr>
        <w:tc>
          <w:tcPr>
            <w:tcW w:w="1809" w:type="dxa"/>
          </w:tcPr>
          <w:p w:rsidR="000516C3" w:rsidRPr="00EA10D6" w:rsidRDefault="000516C3" w:rsidP="00C60D80">
            <w:pPr>
              <w:tabs>
                <w:tab w:val="left" w:pos="313"/>
                <w:tab w:val="num" w:pos="900"/>
              </w:tabs>
              <w:suppressAutoHyphens/>
              <w:snapToGrid w:val="0"/>
              <w:jc w:val="center"/>
              <w:rPr>
                <w:rFonts w:ascii="Times New Roman" w:hAnsi="Times New Roman"/>
                <w:sz w:val="24"/>
                <w:szCs w:val="24"/>
              </w:rPr>
            </w:pPr>
            <w:r w:rsidRPr="00EA10D6">
              <w:rPr>
                <w:rFonts w:ascii="Times New Roman" w:hAnsi="Times New Roman"/>
                <w:sz w:val="24"/>
                <w:szCs w:val="24"/>
              </w:rPr>
              <w:t>2.7.1</w:t>
            </w:r>
          </w:p>
          <w:p w:rsidR="000516C3" w:rsidRPr="00EA10D6" w:rsidRDefault="000516C3" w:rsidP="00C60D80">
            <w:pPr>
              <w:suppressAutoHyphens/>
              <w:snapToGrid w:val="0"/>
              <w:jc w:val="center"/>
              <w:rPr>
                <w:rFonts w:ascii="Times New Roman" w:hAnsi="Times New Roman"/>
                <w:sz w:val="24"/>
                <w:szCs w:val="24"/>
                <w:lang w:eastAsia="ar-SA"/>
              </w:rPr>
            </w:pP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lang w:eastAsia="ar-SA"/>
              </w:rPr>
            </w:pPr>
            <w:bookmarkStart w:id="39" w:name="sub_10271"/>
            <w:r w:rsidRPr="00EA10D6">
              <w:rPr>
                <w:rFonts w:ascii="Times New Roman" w:hAnsi="Times New Roman"/>
                <w:sz w:val="24"/>
                <w:szCs w:val="24"/>
                <w:lang w:eastAsia="ar-SA"/>
              </w:rPr>
              <w:t>Объекты гаражного назначения</w:t>
            </w:r>
            <w:bookmarkEnd w:id="39"/>
          </w:p>
          <w:p w:rsidR="000516C3" w:rsidRPr="00EA10D6" w:rsidRDefault="000516C3" w:rsidP="00C60D80">
            <w:pPr>
              <w:tabs>
                <w:tab w:val="left" w:pos="313"/>
                <w:tab w:val="num" w:pos="900"/>
              </w:tabs>
              <w:suppressAutoHyphens/>
              <w:snapToGrid w:val="0"/>
              <w:spacing w:after="200"/>
              <w:rPr>
                <w:rFonts w:ascii="Times New Roman" w:hAnsi="Times New Roman"/>
                <w:sz w:val="24"/>
                <w:szCs w:val="24"/>
              </w:rPr>
            </w:pPr>
          </w:p>
        </w:tc>
        <w:tc>
          <w:tcPr>
            <w:tcW w:w="5103" w:type="dxa"/>
          </w:tcPr>
          <w:p w:rsidR="000516C3" w:rsidRPr="00EA10D6" w:rsidRDefault="000516C3" w:rsidP="00C60D80">
            <w:pPr>
              <w:widowControl w:val="0"/>
              <w:autoSpaceDE w:val="0"/>
              <w:autoSpaceDN w:val="0"/>
              <w:rPr>
                <w:rFonts w:ascii="Times New Roman" w:eastAsia="Times New Roman" w:hAnsi="Times New Roman"/>
                <w:bCs/>
                <w:sz w:val="24"/>
                <w:szCs w:val="24"/>
              </w:rPr>
            </w:pPr>
            <w:r w:rsidRPr="00EA10D6">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516C3" w:rsidRPr="006079BC" w:rsidTr="000516C3">
        <w:trPr>
          <w:gridAfter w:val="1"/>
          <w:wAfter w:w="2668" w:type="dxa"/>
        </w:trPr>
        <w:tc>
          <w:tcPr>
            <w:tcW w:w="1809" w:type="dxa"/>
          </w:tcPr>
          <w:p w:rsidR="000516C3" w:rsidRPr="00EA10D6" w:rsidRDefault="000516C3" w:rsidP="00C60D80">
            <w:pPr>
              <w:tabs>
                <w:tab w:val="left" w:pos="313"/>
                <w:tab w:val="num" w:pos="900"/>
              </w:tabs>
              <w:suppressAutoHyphens/>
              <w:snapToGrid w:val="0"/>
              <w:jc w:val="center"/>
              <w:rPr>
                <w:rFonts w:ascii="Times New Roman" w:hAnsi="Times New Roman"/>
                <w:sz w:val="24"/>
                <w:szCs w:val="24"/>
              </w:rPr>
            </w:pPr>
            <w:r w:rsidRPr="00EA10D6">
              <w:rPr>
                <w:rFonts w:ascii="Times New Roman" w:hAnsi="Times New Roman"/>
                <w:sz w:val="24"/>
                <w:szCs w:val="24"/>
              </w:rPr>
              <w:t>3.0</w:t>
            </w:r>
          </w:p>
        </w:tc>
        <w:tc>
          <w:tcPr>
            <w:tcW w:w="2835" w:type="dxa"/>
          </w:tcPr>
          <w:p w:rsidR="000516C3" w:rsidRPr="00EA10D6" w:rsidRDefault="000516C3" w:rsidP="00C60D80">
            <w:pPr>
              <w:textAlignment w:val="baseline"/>
              <w:rPr>
                <w:rFonts w:ascii="Times New Roman" w:eastAsia="Times New Roman" w:hAnsi="Times New Roman"/>
                <w:sz w:val="24"/>
                <w:szCs w:val="24"/>
              </w:rPr>
            </w:pPr>
            <w:r w:rsidRPr="00EA10D6">
              <w:rPr>
                <w:rFonts w:ascii="Times New Roman" w:eastAsia="Times New Roman" w:hAnsi="Times New Roman"/>
                <w:sz w:val="24"/>
                <w:szCs w:val="24"/>
              </w:rPr>
              <w:t>Общественное использование объектов капитального строительства</w:t>
            </w:r>
          </w:p>
        </w:tc>
        <w:tc>
          <w:tcPr>
            <w:tcW w:w="5103" w:type="dxa"/>
          </w:tcPr>
          <w:p w:rsidR="000516C3" w:rsidRPr="00EA10D6" w:rsidRDefault="000516C3" w:rsidP="00C60D80">
            <w:pPr>
              <w:textAlignment w:val="baseline"/>
              <w:rPr>
                <w:rFonts w:ascii="Times New Roman" w:eastAsia="Times New Roman" w:hAnsi="Times New Roman"/>
                <w:sz w:val="24"/>
                <w:szCs w:val="24"/>
              </w:rPr>
            </w:pPr>
            <w:r w:rsidRPr="00EA10D6">
              <w:rPr>
                <w:rFonts w:ascii="Times New Roman" w:eastAsia="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0516C3" w:rsidRPr="006079BC" w:rsidTr="000516C3">
        <w:trPr>
          <w:gridAfter w:val="1"/>
          <w:wAfter w:w="2668" w:type="dxa"/>
        </w:trPr>
        <w:tc>
          <w:tcPr>
            <w:tcW w:w="1809" w:type="dxa"/>
          </w:tcPr>
          <w:p w:rsidR="000516C3" w:rsidRPr="00EA10D6" w:rsidRDefault="000516C3" w:rsidP="00C60D80">
            <w:pPr>
              <w:tabs>
                <w:tab w:val="left" w:pos="313"/>
                <w:tab w:val="num" w:pos="900"/>
              </w:tabs>
              <w:suppressAutoHyphens/>
              <w:snapToGrid w:val="0"/>
              <w:jc w:val="center"/>
              <w:rPr>
                <w:rFonts w:ascii="Times New Roman" w:hAnsi="Times New Roman"/>
                <w:sz w:val="24"/>
                <w:szCs w:val="24"/>
              </w:rPr>
            </w:pPr>
            <w:r w:rsidRPr="00EA10D6">
              <w:rPr>
                <w:rFonts w:ascii="Times New Roman" w:hAnsi="Times New Roman"/>
                <w:sz w:val="24"/>
                <w:szCs w:val="24"/>
              </w:rPr>
              <w:t>3.1</w:t>
            </w:r>
          </w:p>
          <w:p w:rsidR="000516C3" w:rsidRPr="00EA10D6" w:rsidRDefault="000516C3" w:rsidP="00C60D80">
            <w:pPr>
              <w:tabs>
                <w:tab w:val="left" w:pos="313"/>
                <w:tab w:val="num" w:pos="900"/>
              </w:tabs>
              <w:suppressAutoHyphens/>
              <w:snapToGrid w:val="0"/>
              <w:jc w:val="center"/>
              <w:rPr>
                <w:rFonts w:ascii="Times New Roman" w:hAnsi="Times New Roman"/>
                <w:sz w:val="24"/>
                <w:szCs w:val="24"/>
              </w:rPr>
            </w:pP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lang w:eastAsia="ar-SA"/>
              </w:rPr>
            </w:pPr>
            <w:r w:rsidRPr="00EA10D6">
              <w:rPr>
                <w:rFonts w:ascii="Times New Roman" w:hAnsi="Times New Roman"/>
                <w:sz w:val="24"/>
                <w:szCs w:val="24"/>
                <w:lang w:eastAsia="ar-SA"/>
              </w:rPr>
              <w:t>Коммунальное обслуживание</w:t>
            </w:r>
          </w:p>
          <w:p w:rsidR="000516C3" w:rsidRPr="00EA10D6" w:rsidRDefault="000516C3" w:rsidP="00C60D80">
            <w:pPr>
              <w:tabs>
                <w:tab w:val="left" w:pos="313"/>
                <w:tab w:val="num" w:pos="900"/>
              </w:tabs>
              <w:suppressAutoHyphens/>
              <w:snapToGrid w:val="0"/>
              <w:rPr>
                <w:rFonts w:ascii="Times New Roman" w:hAnsi="Times New Roman"/>
                <w:sz w:val="24"/>
                <w:szCs w:val="24"/>
              </w:rPr>
            </w:pPr>
          </w:p>
        </w:tc>
        <w:tc>
          <w:tcPr>
            <w:tcW w:w="5103" w:type="dxa"/>
          </w:tcPr>
          <w:p w:rsidR="000516C3" w:rsidRPr="00EA10D6" w:rsidRDefault="000516C3" w:rsidP="00C60D80">
            <w:pPr>
              <w:tabs>
                <w:tab w:val="left" w:pos="313"/>
                <w:tab w:val="num" w:pos="900"/>
              </w:tabs>
              <w:suppressAutoHyphens/>
              <w:snapToGrid w:val="0"/>
              <w:rPr>
                <w:rFonts w:ascii="Times New Roman" w:eastAsia="Times New Roman" w:hAnsi="Times New Roman"/>
                <w:bCs/>
                <w:sz w:val="24"/>
                <w:szCs w:val="24"/>
              </w:rPr>
            </w:pPr>
            <w:proofErr w:type="gramStart"/>
            <w:r w:rsidRPr="00EA10D6">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A10D6">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0516C3" w:rsidRPr="006079BC" w:rsidTr="000516C3">
        <w:trPr>
          <w:gridAfter w:val="1"/>
          <w:wAfter w:w="2668" w:type="dxa"/>
        </w:trPr>
        <w:tc>
          <w:tcPr>
            <w:tcW w:w="1809" w:type="dxa"/>
          </w:tcPr>
          <w:p w:rsidR="000516C3" w:rsidRDefault="000516C3" w:rsidP="006079BC">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2835" w:type="dxa"/>
          </w:tcPr>
          <w:p w:rsidR="000516C3" w:rsidRDefault="000516C3" w:rsidP="00B32938">
            <w:pPr>
              <w:textAlignment w:val="baseline"/>
              <w:rPr>
                <w:rFonts w:ascii="Times New Roman" w:eastAsia="Times New Roman" w:hAnsi="Times New Roman"/>
                <w:sz w:val="24"/>
                <w:szCs w:val="24"/>
              </w:rPr>
            </w:pPr>
            <w:r>
              <w:rPr>
                <w:rFonts w:ascii="Times New Roman" w:eastAsia="Times New Roman" w:hAnsi="Times New Roman"/>
                <w:sz w:val="24"/>
                <w:szCs w:val="24"/>
              </w:rPr>
              <w:t>Общественное питание</w:t>
            </w:r>
          </w:p>
        </w:tc>
        <w:tc>
          <w:tcPr>
            <w:tcW w:w="5103" w:type="dxa"/>
          </w:tcPr>
          <w:p w:rsidR="000516C3" w:rsidRPr="00466697" w:rsidRDefault="000516C3" w:rsidP="006079BC">
            <w:pPr>
              <w:textAlignment w:val="baseline"/>
              <w:rPr>
                <w:rFonts w:ascii="Times New Roman" w:eastAsia="Times New Roman" w:hAnsi="Times New Roman"/>
                <w:sz w:val="24"/>
                <w:szCs w:val="24"/>
              </w:rPr>
            </w:pPr>
            <w:r w:rsidRPr="00466697">
              <w:rPr>
                <w:rFonts w:ascii="Times New Roman" w:eastAsia="Times New Roman" w:hAnsi="Times New Roman"/>
                <w:sz w:val="24"/>
                <w:szCs w:val="24"/>
              </w:rPr>
              <w:t>Стоянки автомобилей, локальные объекты инженерной инфраструктуры</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5.0</w:t>
            </w:r>
          </w:p>
        </w:tc>
        <w:tc>
          <w:tcPr>
            <w:tcW w:w="2835" w:type="dxa"/>
          </w:tcPr>
          <w:p w:rsidR="000516C3" w:rsidRPr="006079BC" w:rsidRDefault="000516C3" w:rsidP="00B32938">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Отдых (рекреация)</w:t>
            </w:r>
          </w:p>
        </w:tc>
        <w:tc>
          <w:tcPr>
            <w:tcW w:w="5103" w:type="dxa"/>
          </w:tcPr>
          <w:p w:rsidR="000516C3" w:rsidRPr="006079BC" w:rsidRDefault="000516C3"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Стоянки автомобилей, локальные объекты инженерной инфраструктуры</w:t>
            </w:r>
          </w:p>
        </w:tc>
      </w:tr>
      <w:tr w:rsidR="000516C3" w:rsidRPr="006079BC" w:rsidTr="000516C3">
        <w:trPr>
          <w:gridAfter w:val="1"/>
          <w:wAfter w:w="2668" w:type="dxa"/>
        </w:trPr>
        <w:tc>
          <w:tcPr>
            <w:tcW w:w="1809" w:type="dxa"/>
          </w:tcPr>
          <w:p w:rsidR="000516C3" w:rsidRPr="00EA10D6" w:rsidRDefault="000516C3" w:rsidP="00C60D80">
            <w:pPr>
              <w:tabs>
                <w:tab w:val="left" w:pos="313"/>
                <w:tab w:val="num" w:pos="900"/>
              </w:tabs>
              <w:suppressAutoHyphens/>
              <w:snapToGrid w:val="0"/>
              <w:jc w:val="center"/>
              <w:rPr>
                <w:rFonts w:ascii="Times New Roman" w:hAnsi="Times New Roman"/>
                <w:sz w:val="24"/>
                <w:szCs w:val="24"/>
              </w:rPr>
            </w:pPr>
            <w:r w:rsidRPr="00EA10D6">
              <w:rPr>
                <w:rFonts w:ascii="Times New Roman" w:hAnsi="Times New Roman"/>
                <w:sz w:val="24"/>
                <w:szCs w:val="24"/>
              </w:rPr>
              <w:t>5.1</w:t>
            </w:r>
          </w:p>
          <w:p w:rsidR="000516C3" w:rsidRPr="00EA10D6" w:rsidRDefault="000516C3" w:rsidP="00C60D80">
            <w:pPr>
              <w:tabs>
                <w:tab w:val="left" w:pos="313"/>
                <w:tab w:val="num" w:pos="900"/>
              </w:tabs>
              <w:suppressAutoHyphens/>
              <w:snapToGrid w:val="0"/>
              <w:jc w:val="center"/>
              <w:rPr>
                <w:rFonts w:ascii="Times New Roman" w:hAnsi="Times New Roman"/>
                <w:sz w:val="24"/>
                <w:szCs w:val="24"/>
              </w:rPr>
            </w:pPr>
          </w:p>
        </w:tc>
        <w:tc>
          <w:tcPr>
            <w:tcW w:w="2835" w:type="dxa"/>
          </w:tcPr>
          <w:p w:rsidR="000516C3" w:rsidRPr="00EA10D6" w:rsidRDefault="000516C3" w:rsidP="00C60D80">
            <w:pPr>
              <w:rPr>
                <w:rFonts w:ascii="Times New Roman" w:hAnsi="Times New Roman"/>
                <w:sz w:val="24"/>
                <w:szCs w:val="24"/>
              </w:rPr>
            </w:pPr>
            <w:bookmarkStart w:id="40" w:name="sub_1051"/>
            <w:r w:rsidRPr="00EA10D6">
              <w:rPr>
                <w:rFonts w:ascii="Times New Roman" w:hAnsi="Times New Roman"/>
                <w:sz w:val="24"/>
                <w:szCs w:val="24"/>
              </w:rPr>
              <w:t>Спорт</w:t>
            </w:r>
            <w:bookmarkEnd w:id="40"/>
          </w:p>
          <w:p w:rsidR="000516C3" w:rsidRPr="00EA10D6" w:rsidRDefault="000516C3" w:rsidP="00C60D80">
            <w:pPr>
              <w:tabs>
                <w:tab w:val="left" w:pos="313"/>
                <w:tab w:val="num" w:pos="900"/>
              </w:tabs>
              <w:suppressAutoHyphens/>
              <w:snapToGrid w:val="0"/>
              <w:spacing w:after="200"/>
              <w:rPr>
                <w:rFonts w:ascii="Times New Roman" w:hAnsi="Times New Roman"/>
                <w:sz w:val="24"/>
                <w:szCs w:val="24"/>
              </w:rPr>
            </w:pPr>
          </w:p>
        </w:tc>
        <w:tc>
          <w:tcPr>
            <w:tcW w:w="5103" w:type="dxa"/>
          </w:tcPr>
          <w:p w:rsidR="000516C3" w:rsidRPr="00EA10D6" w:rsidRDefault="000516C3" w:rsidP="00C60D80">
            <w:pPr>
              <w:widowControl w:val="0"/>
              <w:autoSpaceDE w:val="0"/>
              <w:autoSpaceDN w:val="0"/>
              <w:rPr>
                <w:rFonts w:ascii="Times New Roman" w:eastAsia="Times New Roman" w:hAnsi="Times New Roman"/>
                <w:bCs/>
                <w:sz w:val="24"/>
                <w:szCs w:val="24"/>
              </w:rPr>
            </w:pPr>
            <w:r w:rsidRPr="00EA10D6">
              <w:rPr>
                <w:rFonts w:ascii="Times New Roman" w:hAnsi="Times New Roman"/>
                <w:sz w:val="24"/>
                <w:szCs w:val="24"/>
              </w:rPr>
              <w:t>Размещение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
        </w:tc>
      </w:tr>
      <w:tr w:rsidR="000516C3" w:rsidRPr="006079BC" w:rsidTr="000516C3">
        <w:trPr>
          <w:gridAfter w:val="1"/>
          <w:wAfter w:w="2668" w:type="dxa"/>
        </w:trPr>
        <w:tc>
          <w:tcPr>
            <w:tcW w:w="1809" w:type="dxa"/>
          </w:tcPr>
          <w:p w:rsidR="000516C3" w:rsidRPr="006079BC" w:rsidRDefault="000516C3" w:rsidP="007F3345">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12.0</w:t>
            </w:r>
          </w:p>
        </w:tc>
        <w:tc>
          <w:tcPr>
            <w:tcW w:w="2835" w:type="dxa"/>
          </w:tcPr>
          <w:p w:rsidR="000516C3" w:rsidRPr="006079BC" w:rsidRDefault="000516C3" w:rsidP="007F3345">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5103" w:type="dxa"/>
          </w:tcPr>
          <w:p w:rsidR="000516C3" w:rsidRPr="006079BC" w:rsidRDefault="000516C3" w:rsidP="00D005D8">
            <w:pPr>
              <w:textAlignment w:val="baseline"/>
              <w:rPr>
                <w:rFonts w:ascii="Times New Roman" w:eastAsia="Times New Roman" w:hAnsi="Times New Roman"/>
                <w:sz w:val="24"/>
                <w:szCs w:val="24"/>
              </w:rPr>
            </w:pPr>
            <w:r>
              <w:rPr>
                <w:rFonts w:ascii="Times New Roman" w:eastAsia="Times New Roman" w:hAnsi="Times New Roman"/>
                <w:sz w:val="24"/>
                <w:szCs w:val="24"/>
              </w:rPr>
              <w:t>П</w:t>
            </w:r>
            <w:r w:rsidRPr="008C5B53">
              <w:rPr>
                <w:rFonts w:ascii="Times New Roman" w:eastAsia="Times New Roman" w:hAnsi="Times New Roman"/>
                <w:sz w:val="24"/>
                <w:szCs w:val="24"/>
              </w:rPr>
              <w:t>роезды общего пользования</w:t>
            </w:r>
          </w:p>
        </w:tc>
      </w:tr>
      <w:tr w:rsidR="000516C3" w:rsidRPr="006079BC" w:rsidTr="000516C3">
        <w:trPr>
          <w:gridAfter w:val="1"/>
          <w:wAfter w:w="2668" w:type="dxa"/>
        </w:trPr>
        <w:tc>
          <w:tcPr>
            <w:tcW w:w="9747" w:type="dxa"/>
            <w:gridSpan w:val="3"/>
          </w:tcPr>
          <w:p w:rsidR="000516C3" w:rsidRPr="006079BC" w:rsidRDefault="000516C3" w:rsidP="006079BC">
            <w:pPr>
              <w:jc w:val="center"/>
              <w:rPr>
                <w:rFonts w:ascii="Times New Roman" w:hAnsi="Times New Roman"/>
                <w:sz w:val="24"/>
                <w:szCs w:val="24"/>
              </w:rPr>
            </w:pPr>
            <w:r w:rsidRPr="006079BC">
              <w:rPr>
                <w:rFonts w:ascii="Times New Roman" w:hAnsi="Times New Roman"/>
                <w:b/>
                <w:sz w:val="24"/>
                <w:szCs w:val="24"/>
              </w:rPr>
              <w:t xml:space="preserve">3. 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0516C3" w:rsidRPr="006079BC" w:rsidTr="000516C3">
        <w:trPr>
          <w:gridAfter w:val="1"/>
          <w:wAfter w:w="2668" w:type="dxa"/>
        </w:trPr>
        <w:tc>
          <w:tcPr>
            <w:tcW w:w="1809" w:type="dxa"/>
          </w:tcPr>
          <w:p w:rsidR="000516C3" w:rsidRPr="006079BC" w:rsidRDefault="000516C3" w:rsidP="002B1865">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 xml:space="preserve">Код по </w:t>
            </w:r>
            <w:r>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5" w:type="dxa"/>
          </w:tcPr>
          <w:p w:rsidR="000516C3" w:rsidRPr="006079BC" w:rsidRDefault="000516C3"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5103" w:type="dxa"/>
          </w:tcPr>
          <w:p w:rsidR="000516C3" w:rsidRPr="006079BC" w:rsidRDefault="000516C3"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3.2</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rPr>
              <w:t>Социальное обслуживание</w:t>
            </w:r>
          </w:p>
        </w:tc>
        <w:tc>
          <w:tcPr>
            <w:tcW w:w="5103" w:type="dxa"/>
          </w:tcPr>
          <w:p w:rsidR="000516C3" w:rsidRPr="00EA10D6" w:rsidRDefault="000516C3" w:rsidP="00C60D80">
            <w:pPr>
              <w:rPr>
                <w:rFonts w:ascii="Times New Roman" w:hAnsi="Times New Roman"/>
                <w:sz w:val="24"/>
                <w:szCs w:val="24"/>
              </w:rPr>
            </w:pPr>
            <w:proofErr w:type="gramStart"/>
            <w:r w:rsidRPr="00EA10D6">
              <w:rPr>
                <w:rFonts w:ascii="Times New Roman" w:eastAsia="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EA10D6">
              <w:rPr>
                <w:rFonts w:ascii="Times New Roman" w:eastAsia="Times New Roman" w:hAnsi="Times New Roman"/>
                <w:sz w:val="24"/>
                <w:szCs w:val="24"/>
              </w:rPr>
              <w:t xml:space="preserve"> размещение объектов капитального строительства для размещения отделений почты и телеграфа;</w:t>
            </w:r>
          </w:p>
          <w:p w:rsidR="000516C3" w:rsidRPr="00EA10D6" w:rsidRDefault="000516C3" w:rsidP="00C60D80">
            <w:pPr>
              <w:rPr>
                <w:rFonts w:ascii="Times New Roman" w:hAnsi="Times New Roman"/>
                <w:sz w:val="24"/>
                <w:szCs w:val="24"/>
              </w:rPr>
            </w:pPr>
            <w:r w:rsidRPr="00EA10D6">
              <w:rPr>
                <w:rFonts w:ascii="Times New Roman" w:eastAsia="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3.3</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rPr>
              <w:t>Бытовое обслуживание</w:t>
            </w:r>
          </w:p>
          <w:p w:rsidR="000516C3" w:rsidRPr="00EA10D6" w:rsidRDefault="000516C3" w:rsidP="00C60D80">
            <w:pPr>
              <w:rPr>
                <w:rFonts w:ascii="Times New Roman" w:eastAsia="Times New Roman" w:hAnsi="Times New Roman"/>
                <w:sz w:val="24"/>
                <w:szCs w:val="24"/>
              </w:rPr>
            </w:pPr>
          </w:p>
          <w:p w:rsidR="000516C3" w:rsidRPr="00EA10D6" w:rsidRDefault="000516C3" w:rsidP="00C60D80">
            <w:pPr>
              <w:rPr>
                <w:rFonts w:ascii="Times New Roman" w:eastAsia="Times New Roman" w:hAnsi="Times New Roman"/>
                <w:sz w:val="24"/>
                <w:szCs w:val="24"/>
              </w:rPr>
            </w:pPr>
          </w:p>
        </w:tc>
        <w:tc>
          <w:tcPr>
            <w:tcW w:w="5103" w:type="dxa"/>
          </w:tcPr>
          <w:p w:rsidR="000516C3" w:rsidRPr="00EA10D6" w:rsidRDefault="000516C3" w:rsidP="00C60D80">
            <w:pPr>
              <w:rPr>
                <w:rFonts w:ascii="Times New Roman" w:eastAsia="Times New Roman" w:hAnsi="Times New Roman"/>
                <w:sz w:val="24"/>
                <w:szCs w:val="24"/>
              </w:rPr>
            </w:pPr>
            <w:r w:rsidRPr="00EA10D6">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highlight w:val="yellow"/>
              </w:rPr>
            </w:pPr>
            <w:r w:rsidRPr="00EA10D6">
              <w:rPr>
                <w:rFonts w:ascii="Times New Roman" w:eastAsia="Times New Roman" w:hAnsi="Times New Roman"/>
                <w:sz w:val="24"/>
                <w:szCs w:val="24"/>
              </w:rPr>
              <w:t>3.4.1</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lang w:eastAsia="ar-SA"/>
              </w:rPr>
            </w:pPr>
            <w:r w:rsidRPr="00EA10D6">
              <w:rPr>
                <w:rFonts w:ascii="Times New Roman" w:hAnsi="Times New Roman"/>
                <w:sz w:val="24"/>
                <w:szCs w:val="24"/>
              </w:rPr>
              <w:t>Амбулаторно-поликлиническое обслуживание</w:t>
            </w:r>
          </w:p>
          <w:p w:rsidR="000516C3" w:rsidRPr="00EA10D6" w:rsidRDefault="000516C3" w:rsidP="00C60D80">
            <w:pPr>
              <w:tabs>
                <w:tab w:val="left" w:pos="313"/>
                <w:tab w:val="num" w:pos="900"/>
              </w:tabs>
              <w:suppressAutoHyphens/>
              <w:snapToGrid w:val="0"/>
              <w:rPr>
                <w:rFonts w:ascii="Times New Roman" w:hAnsi="Times New Roman"/>
                <w:sz w:val="24"/>
                <w:szCs w:val="24"/>
                <w:highlight w:val="yellow"/>
              </w:rPr>
            </w:pPr>
          </w:p>
        </w:tc>
        <w:tc>
          <w:tcPr>
            <w:tcW w:w="5103" w:type="dxa"/>
          </w:tcPr>
          <w:p w:rsidR="000516C3" w:rsidRPr="00EA10D6" w:rsidRDefault="000516C3" w:rsidP="00C60D80">
            <w:pPr>
              <w:rPr>
                <w:rFonts w:ascii="Times New Roman" w:hAnsi="Times New Roman"/>
                <w:sz w:val="24"/>
                <w:szCs w:val="24"/>
                <w:highlight w:val="yellow"/>
              </w:rPr>
            </w:pPr>
            <w:proofErr w:type="gramStart"/>
            <w:r w:rsidRPr="00EA10D6">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общей площадью не более 600 кв. М; (поликлиники, центры матери и ребенка, диагностические центры, молочные</w:t>
            </w:r>
            <w:proofErr w:type="gramEnd"/>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3.5.2</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rPr>
              <w:t>Среднее и высшее профессиональное образование</w:t>
            </w:r>
          </w:p>
        </w:tc>
        <w:tc>
          <w:tcPr>
            <w:tcW w:w="5103" w:type="dxa"/>
          </w:tcPr>
          <w:p w:rsidR="000516C3" w:rsidRPr="00EA10D6" w:rsidRDefault="000516C3" w:rsidP="00C60D80">
            <w:pPr>
              <w:rPr>
                <w:rFonts w:ascii="Times New Roman" w:hAnsi="Times New Roman"/>
                <w:sz w:val="24"/>
                <w:szCs w:val="24"/>
                <w:highlight w:val="yellow"/>
              </w:rPr>
            </w:pPr>
            <w:r w:rsidRPr="00EA10D6">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3.7</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rPr>
              <w:t>Религиозное использование</w:t>
            </w:r>
          </w:p>
        </w:tc>
        <w:tc>
          <w:tcPr>
            <w:tcW w:w="5103" w:type="dxa"/>
          </w:tcPr>
          <w:p w:rsidR="000516C3" w:rsidRPr="00EA10D6" w:rsidRDefault="000516C3" w:rsidP="00C60D80">
            <w:pPr>
              <w:rPr>
                <w:rFonts w:ascii="Times New Roman" w:hAnsi="Times New Roman"/>
                <w:sz w:val="24"/>
                <w:szCs w:val="24"/>
              </w:rPr>
            </w:pPr>
            <w:r w:rsidRPr="00EA10D6">
              <w:rPr>
                <w:rFonts w:ascii="Times New Roman" w:hAnsi="Times New Roman"/>
                <w:sz w:val="24"/>
                <w:szCs w:val="24"/>
              </w:rPr>
              <w:t>Культовые здания (мечети, церкви, соборы, храмы, часовни).</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lastRenderedPageBreak/>
              <w:t>4.1</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bookmarkStart w:id="41" w:name="sub_1041"/>
            <w:r w:rsidRPr="00EA10D6">
              <w:rPr>
                <w:rFonts w:ascii="Times New Roman" w:hAnsi="Times New Roman"/>
                <w:sz w:val="24"/>
                <w:szCs w:val="24"/>
              </w:rPr>
              <w:t>Деловое управление</w:t>
            </w:r>
            <w:bookmarkEnd w:id="41"/>
          </w:p>
        </w:tc>
        <w:tc>
          <w:tcPr>
            <w:tcW w:w="5103" w:type="dxa"/>
          </w:tcPr>
          <w:p w:rsidR="000516C3" w:rsidRPr="00EA10D6" w:rsidRDefault="000516C3" w:rsidP="00C60D80">
            <w:pPr>
              <w:rPr>
                <w:rFonts w:ascii="Times New Roman" w:hAnsi="Times New Roman"/>
                <w:sz w:val="24"/>
                <w:szCs w:val="24"/>
                <w:highlight w:val="yellow"/>
              </w:rPr>
            </w:pPr>
            <w:r w:rsidRPr="00EA10D6">
              <w:rPr>
                <w:rFonts w:ascii="Times New Roman" w:hAnsi="Times New Roman"/>
                <w:sz w:val="24"/>
                <w:szCs w:val="24"/>
              </w:rPr>
              <w:t xml:space="preserve">Объекты делового и коммерческого назначения, юридические учреждения, </w:t>
            </w:r>
            <w:proofErr w:type="spellStart"/>
            <w:r w:rsidRPr="00EA10D6">
              <w:rPr>
                <w:rFonts w:ascii="Times New Roman" w:hAnsi="Times New Roman"/>
                <w:sz w:val="24"/>
                <w:szCs w:val="24"/>
              </w:rPr>
              <w:t>агенства</w:t>
            </w:r>
            <w:proofErr w:type="spellEnd"/>
            <w:r w:rsidRPr="00EA10D6">
              <w:rPr>
                <w:rFonts w:ascii="Times New Roman" w:hAnsi="Times New Roman"/>
                <w:sz w:val="24"/>
                <w:szCs w:val="24"/>
              </w:rPr>
              <w:t>.</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4.6.</w:t>
            </w:r>
          </w:p>
        </w:tc>
        <w:tc>
          <w:tcPr>
            <w:tcW w:w="2835" w:type="dxa"/>
          </w:tcPr>
          <w:p w:rsidR="000516C3" w:rsidRPr="006079BC" w:rsidRDefault="000516C3" w:rsidP="00B3293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Общественное питание</w:t>
            </w:r>
          </w:p>
        </w:tc>
        <w:tc>
          <w:tcPr>
            <w:tcW w:w="5103" w:type="dxa"/>
          </w:tcPr>
          <w:p w:rsidR="000516C3" w:rsidRPr="006079BC" w:rsidRDefault="000516C3" w:rsidP="006079BC">
            <w:pPr>
              <w:widowControl w:val="0"/>
              <w:autoSpaceDE w:val="0"/>
              <w:autoSpaceDN w:val="0"/>
              <w:rPr>
                <w:rFonts w:ascii="Times New Roman" w:eastAsia="Times New Roman" w:hAnsi="Times New Roman"/>
                <w:sz w:val="24"/>
                <w:szCs w:val="24"/>
              </w:rPr>
            </w:pPr>
            <w:r w:rsidRPr="004813BA">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16C3" w:rsidRPr="006079BC" w:rsidTr="00C60D80">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4.4</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r w:rsidRPr="00EA10D6">
              <w:rPr>
                <w:rFonts w:ascii="Times New Roman" w:hAnsi="Times New Roman"/>
                <w:sz w:val="24"/>
                <w:szCs w:val="24"/>
                <w:lang w:eastAsia="ar-SA"/>
              </w:rPr>
              <w:t>Магазины (р</w:t>
            </w:r>
            <w:r w:rsidRPr="00EA10D6">
              <w:rPr>
                <w:rFonts w:ascii="Times New Roman" w:hAnsi="Times New Roman"/>
                <w:sz w:val="24"/>
                <w:szCs w:val="24"/>
              </w:rPr>
              <w:t>азмещение объектов капитального строительства, предназначенных для продажи товаров, торговая площадь которых составляет до 5000 кв. м)</w:t>
            </w:r>
          </w:p>
        </w:tc>
        <w:tc>
          <w:tcPr>
            <w:tcW w:w="5103" w:type="dxa"/>
          </w:tcPr>
          <w:p w:rsidR="000516C3" w:rsidRPr="00EA10D6" w:rsidRDefault="000516C3" w:rsidP="00C60D80">
            <w:pPr>
              <w:rPr>
                <w:rFonts w:ascii="Times New Roman" w:hAnsi="Times New Roman"/>
                <w:sz w:val="24"/>
                <w:szCs w:val="24"/>
                <w:highlight w:val="yellow"/>
              </w:rPr>
            </w:pPr>
            <w:r w:rsidRPr="00EA10D6">
              <w:rPr>
                <w:rFonts w:ascii="Times New Roman" w:hAnsi="Times New Roman"/>
                <w:sz w:val="24"/>
                <w:szCs w:val="24"/>
                <w:lang w:eastAsia="ar-SA"/>
              </w:rPr>
              <w:t>Р</w:t>
            </w:r>
            <w:r w:rsidRPr="00EA10D6">
              <w:rPr>
                <w:rFonts w:ascii="Times New Roman" w:hAnsi="Times New Roman"/>
                <w:sz w:val="24"/>
                <w:szCs w:val="24"/>
              </w:rPr>
              <w:t>азмещение объектов капитального строительства, предназначенных для продажи товаров, торговая площадь которых составляет до 5000 кв. м).</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4.5</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bookmarkStart w:id="42" w:name="sub_1045"/>
            <w:r w:rsidRPr="00EA10D6">
              <w:rPr>
                <w:rFonts w:ascii="Times New Roman" w:hAnsi="Times New Roman"/>
                <w:sz w:val="24"/>
                <w:szCs w:val="24"/>
              </w:rPr>
              <w:t>Банковская и страховая деятельность</w:t>
            </w:r>
            <w:bookmarkEnd w:id="42"/>
            <w:r w:rsidRPr="00EA10D6">
              <w:rPr>
                <w:rFonts w:ascii="Times New Roman" w:hAnsi="Times New Roman"/>
                <w:sz w:val="24"/>
                <w:szCs w:val="24"/>
              </w:rPr>
              <w:t>:</w:t>
            </w:r>
          </w:p>
          <w:p w:rsidR="000516C3" w:rsidRPr="00EA10D6" w:rsidRDefault="000516C3" w:rsidP="00C60D80">
            <w:pPr>
              <w:tabs>
                <w:tab w:val="left" w:pos="313"/>
                <w:tab w:val="num" w:pos="900"/>
              </w:tabs>
              <w:suppressAutoHyphens/>
              <w:snapToGrid w:val="0"/>
              <w:rPr>
                <w:rFonts w:ascii="Times New Roman" w:hAnsi="Times New Roman"/>
                <w:sz w:val="24"/>
                <w:szCs w:val="24"/>
              </w:rPr>
            </w:pPr>
          </w:p>
        </w:tc>
        <w:tc>
          <w:tcPr>
            <w:tcW w:w="5103" w:type="dxa"/>
          </w:tcPr>
          <w:p w:rsidR="000516C3" w:rsidRPr="00EA10D6" w:rsidRDefault="000516C3" w:rsidP="00C60D80">
            <w:pPr>
              <w:rPr>
                <w:rFonts w:ascii="Times New Roman" w:hAnsi="Times New Roman"/>
                <w:sz w:val="24"/>
                <w:szCs w:val="24"/>
                <w:highlight w:val="yellow"/>
              </w:rPr>
            </w:pPr>
            <w:r w:rsidRPr="00EA10D6">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4.6</w:t>
            </w:r>
          </w:p>
        </w:tc>
        <w:tc>
          <w:tcPr>
            <w:tcW w:w="2835" w:type="dxa"/>
          </w:tcPr>
          <w:p w:rsidR="000516C3" w:rsidRPr="00EA10D6" w:rsidRDefault="000516C3" w:rsidP="00C60D80">
            <w:pPr>
              <w:tabs>
                <w:tab w:val="left" w:pos="313"/>
                <w:tab w:val="num" w:pos="900"/>
              </w:tabs>
              <w:suppressAutoHyphens/>
              <w:snapToGrid w:val="0"/>
              <w:rPr>
                <w:rFonts w:ascii="Times New Roman" w:hAnsi="Times New Roman"/>
                <w:sz w:val="24"/>
                <w:szCs w:val="24"/>
              </w:rPr>
            </w:pPr>
            <w:bookmarkStart w:id="43" w:name="sub_1046"/>
            <w:r w:rsidRPr="00EA10D6">
              <w:rPr>
                <w:rFonts w:ascii="Times New Roman" w:hAnsi="Times New Roman"/>
                <w:sz w:val="24"/>
                <w:szCs w:val="24"/>
              </w:rPr>
              <w:t>Общественное питание</w:t>
            </w:r>
            <w:bookmarkEnd w:id="43"/>
            <w:r w:rsidRPr="00EA10D6">
              <w:rPr>
                <w:rFonts w:ascii="Times New Roman" w:hAnsi="Times New Roman"/>
                <w:sz w:val="24"/>
                <w:szCs w:val="24"/>
              </w:rPr>
              <w:t>:</w:t>
            </w:r>
          </w:p>
          <w:p w:rsidR="000516C3" w:rsidRPr="00EA10D6" w:rsidRDefault="000516C3" w:rsidP="00C60D80">
            <w:pPr>
              <w:tabs>
                <w:tab w:val="left" w:pos="313"/>
                <w:tab w:val="num" w:pos="900"/>
              </w:tabs>
              <w:suppressAutoHyphens/>
              <w:snapToGrid w:val="0"/>
              <w:rPr>
                <w:rFonts w:ascii="Times New Roman" w:hAnsi="Times New Roman"/>
                <w:sz w:val="24"/>
                <w:szCs w:val="24"/>
              </w:rPr>
            </w:pPr>
          </w:p>
        </w:tc>
        <w:tc>
          <w:tcPr>
            <w:tcW w:w="5103" w:type="dxa"/>
          </w:tcPr>
          <w:p w:rsidR="000516C3" w:rsidRPr="00EA10D6" w:rsidRDefault="000516C3" w:rsidP="00C60D80">
            <w:pPr>
              <w:rPr>
                <w:rFonts w:ascii="Times New Roman" w:hAnsi="Times New Roman"/>
                <w:sz w:val="24"/>
                <w:szCs w:val="24"/>
                <w:highlight w:val="yellow"/>
              </w:rPr>
            </w:pPr>
            <w:r w:rsidRPr="00EA10D6">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4.7.</w:t>
            </w:r>
          </w:p>
        </w:tc>
        <w:tc>
          <w:tcPr>
            <w:tcW w:w="2835" w:type="dxa"/>
          </w:tcPr>
          <w:p w:rsidR="000516C3" w:rsidRPr="006079BC" w:rsidRDefault="000516C3" w:rsidP="00B3293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Гостиничное обслуживание</w:t>
            </w:r>
          </w:p>
        </w:tc>
        <w:tc>
          <w:tcPr>
            <w:tcW w:w="5103" w:type="dxa"/>
          </w:tcPr>
          <w:p w:rsidR="000516C3" w:rsidRPr="006079BC" w:rsidRDefault="000516C3" w:rsidP="006079BC">
            <w:pPr>
              <w:widowControl w:val="0"/>
              <w:autoSpaceDE w:val="0"/>
              <w:autoSpaceDN w:val="0"/>
              <w:rPr>
                <w:rFonts w:ascii="Times New Roman" w:eastAsia="Times New Roman" w:hAnsi="Times New Roman"/>
                <w:sz w:val="24"/>
                <w:szCs w:val="24"/>
              </w:rPr>
            </w:pPr>
            <w:r w:rsidRPr="004813BA">
              <w:rPr>
                <w:rFonts w:ascii="Times New Roman" w:eastAsia="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16C3" w:rsidRPr="006079BC" w:rsidTr="000516C3">
        <w:trPr>
          <w:gridAfter w:val="1"/>
          <w:wAfter w:w="2668" w:type="dxa"/>
        </w:trPr>
        <w:tc>
          <w:tcPr>
            <w:tcW w:w="1809" w:type="dxa"/>
          </w:tcPr>
          <w:p w:rsidR="000516C3" w:rsidRPr="006079BC" w:rsidRDefault="000516C3"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5.0</w:t>
            </w:r>
          </w:p>
        </w:tc>
        <w:tc>
          <w:tcPr>
            <w:tcW w:w="2835" w:type="dxa"/>
          </w:tcPr>
          <w:p w:rsidR="000516C3" w:rsidRPr="006079BC" w:rsidRDefault="000516C3"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Отдых (рекреация)</w:t>
            </w:r>
          </w:p>
        </w:tc>
        <w:tc>
          <w:tcPr>
            <w:tcW w:w="5103" w:type="dxa"/>
          </w:tcPr>
          <w:p w:rsidR="000516C3" w:rsidRPr="006079BC" w:rsidRDefault="000516C3" w:rsidP="004813BA">
            <w:pPr>
              <w:widowControl w:val="0"/>
              <w:autoSpaceDE w:val="0"/>
              <w:autoSpaceDN w:val="0"/>
              <w:rPr>
                <w:rFonts w:ascii="Times New Roman" w:eastAsia="Times New Roman" w:hAnsi="Times New Roman"/>
                <w:sz w:val="24"/>
                <w:szCs w:val="24"/>
              </w:rPr>
            </w:pPr>
            <w:r w:rsidRPr="004813BA">
              <w:rPr>
                <w:rFonts w:ascii="Times New Roman" w:eastAsia="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0516C3" w:rsidRPr="006079BC" w:rsidTr="000516C3">
        <w:trPr>
          <w:gridAfter w:val="1"/>
          <w:wAfter w:w="2668" w:type="dxa"/>
        </w:trPr>
        <w:tc>
          <w:tcPr>
            <w:tcW w:w="1809" w:type="dxa"/>
          </w:tcPr>
          <w:p w:rsidR="000516C3" w:rsidRPr="00EA10D6" w:rsidRDefault="000516C3" w:rsidP="00C60D80">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8.3</w:t>
            </w:r>
          </w:p>
        </w:tc>
        <w:tc>
          <w:tcPr>
            <w:tcW w:w="2835" w:type="dxa"/>
          </w:tcPr>
          <w:p w:rsidR="000516C3" w:rsidRPr="00EA10D6" w:rsidRDefault="000516C3" w:rsidP="00C60D80">
            <w:pPr>
              <w:rPr>
                <w:rFonts w:ascii="Times New Roman" w:hAnsi="Times New Roman"/>
                <w:sz w:val="24"/>
                <w:szCs w:val="24"/>
              </w:rPr>
            </w:pPr>
            <w:bookmarkStart w:id="44" w:name="sub_1083"/>
            <w:r w:rsidRPr="00EA10D6">
              <w:rPr>
                <w:rFonts w:ascii="Times New Roman" w:hAnsi="Times New Roman"/>
                <w:sz w:val="24"/>
                <w:szCs w:val="24"/>
              </w:rPr>
              <w:t>Обеспечение внутреннего правопорядка</w:t>
            </w:r>
            <w:bookmarkEnd w:id="44"/>
          </w:p>
        </w:tc>
        <w:tc>
          <w:tcPr>
            <w:tcW w:w="5103" w:type="dxa"/>
          </w:tcPr>
          <w:p w:rsidR="000516C3" w:rsidRPr="00EA10D6" w:rsidRDefault="000516C3" w:rsidP="00C60D80">
            <w:pPr>
              <w:rPr>
                <w:rFonts w:ascii="Times New Roman" w:hAnsi="Times New Roman"/>
                <w:sz w:val="24"/>
                <w:szCs w:val="24"/>
                <w:highlight w:val="yellow"/>
              </w:rPr>
            </w:pPr>
            <w:r w:rsidRPr="00EA10D6">
              <w:rPr>
                <w:rFonts w:ascii="Times New Roman" w:hAnsi="Times New Roman"/>
                <w:sz w:val="24"/>
                <w:szCs w:val="24"/>
              </w:rPr>
              <w:t>Отделения, участковые пункты милиции.</w:t>
            </w:r>
          </w:p>
        </w:tc>
      </w:tr>
    </w:tbl>
    <w:p w:rsidR="00AF300A" w:rsidRDefault="00AF300A" w:rsidP="00AF300A">
      <w:pPr>
        <w:spacing w:after="0" w:line="240" w:lineRule="auto"/>
        <w:jc w:val="both"/>
        <w:rPr>
          <w:rFonts w:ascii="Times New Roman" w:hAnsi="Times New Roman"/>
          <w:sz w:val="24"/>
          <w:szCs w:val="24"/>
        </w:rPr>
      </w:pPr>
    </w:p>
    <w:p w:rsidR="00DB7C66" w:rsidRPr="006079BC" w:rsidRDefault="00DB7C66" w:rsidP="006D7B4D">
      <w:pPr>
        <w:spacing w:before="120" w:after="0" w:line="240" w:lineRule="auto"/>
        <w:ind w:firstLine="709"/>
        <w:jc w:val="both"/>
        <w:rPr>
          <w:rFonts w:ascii="Times New Roman" w:hAnsi="Times New Roman"/>
          <w:sz w:val="24"/>
          <w:szCs w:val="24"/>
        </w:rPr>
      </w:pPr>
      <w:r w:rsidRPr="006079BC">
        <w:rPr>
          <w:rFonts w:ascii="Times New Roman" w:hAnsi="Times New Roman"/>
          <w:sz w:val="24"/>
          <w:szCs w:val="24"/>
        </w:rPr>
        <w:t>5</w:t>
      </w:r>
      <w:r w:rsidR="00DE1971" w:rsidRPr="006079BC">
        <w:rPr>
          <w:rFonts w:ascii="Times New Roman" w:hAnsi="Times New Roman"/>
          <w:sz w:val="24"/>
          <w:szCs w:val="24"/>
        </w:rPr>
        <w:t>5</w:t>
      </w:r>
      <w:r w:rsidRPr="006079BC">
        <w:rPr>
          <w:rFonts w:ascii="Times New Roman" w:hAnsi="Times New Roman"/>
          <w:sz w:val="24"/>
          <w:szCs w:val="24"/>
        </w:rPr>
        <w:t>.</w:t>
      </w:r>
      <w:r w:rsidR="00556D27">
        <w:rPr>
          <w:rFonts w:ascii="Times New Roman" w:hAnsi="Times New Roman"/>
          <w:sz w:val="24"/>
          <w:szCs w:val="24"/>
        </w:rPr>
        <w:t>2</w:t>
      </w:r>
      <w:r w:rsidRPr="006079BC">
        <w:rPr>
          <w:rFonts w:ascii="Times New Roman" w:hAnsi="Times New Roman"/>
          <w:sz w:val="24"/>
          <w:szCs w:val="24"/>
        </w:rPr>
        <w:t>. Для зоны Ж</w:t>
      </w:r>
      <w:proofErr w:type="gramStart"/>
      <w:r w:rsidRPr="006079BC">
        <w:rPr>
          <w:rFonts w:ascii="Times New Roman" w:hAnsi="Times New Roman"/>
          <w:sz w:val="24"/>
          <w:szCs w:val="24"/>
        </w:rPr>
        <w:t>1</w:t>
      </w:r>
      <w:proofErr w:type="gramEnd"/>
      <w:r w:rsidRPr="006079BC">
        <w:rPr>
          <w:rFonts w:ascii="Times New Roman" w:hAnsi="Times New Roman"/>
          <w:sz w:val="24"/>
          <w:szCs w:val="24"/>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DB7C66" w:rsidRPr="00C14C87" w:rsidRDefault="00DB7C66"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1) максимальная площадь земельного участка </w:t>
      </w:r>
      <w:r w:rsidR="00984716">
        <w:rPr>
          <w:rFonts w:ascii="Times New Roman" w:hAnsi="Times New Roman"/>
          <w:sz w:val="24"/>
          <w:szCs w:val="24"/>
        </w:rPr>
        <w:t>2</w:t>
      </w:r>
      <w:r w:rsidRPr="006079BC">
        <w:rPr>
          <w:rFonts w:ascii="Times New Roman" w:hAnsi="Times New Roman"/>
          <w:sz w:val="24"/>
          <w:szCs w:val="24"/>
        </w:rPr>
        <w:t xml:space="preserve">000 квадратных метров (для </w:t>
      </w:r>
      <w:r w:rsidRPr="00B5128B">
        <w:rPr>
          <w:rFonts w:ascii="Times New Roman" w:hAnsi="Times New Roman"/>
          <w:sz w:val="24"/>
          <w:szCs w:val="24"/>
        </w:rPr>
        <w:t xml:space="preserve">земельных участков, предназначенных </w:t>
      </w:r>
      <w:r w:rsidRPr="00C14C87">
        <w:rPr>
          <w:rFonts w:ascii="Times New Roman" w:hAnsi="Times New Roman"/>
          <w:sz w:val="24"/>
          <w:szCs w:val="24"/>
        </w:rPr>
        <w:t>для размещения объектов малоэтажного и индивидуального жилищного строительства)</w:t>
      </w:r>
      <w:r w:rsidR="00705071" w:rsidRPr="00C14C87">
        <w:rPr>
          <w:rFonts w:ascii="Times New Roman" w:hAnsi="Times New Roman"/>
          <w:sz w:val="24"/>
          <w:szCs w:val="24"/>
        </w:rPr>
        <w:t xml:space="preserve"> - п</w:t>
      </w:r>
      <w:r w:rsidR="002C6D49" w:rsidRPr="00C14C87">
        <w:rPr>
          <w:rFonts w:ascii="Times New Roman" w:hAnsi="Times New Roman"/>
          <w:sz w:val="24"/>
          <w:szCs w:val="24"/>
        </w:rPr>
        <w:t>рименяется при формировании новых земельных  участков</w:t>
      </w:r>
      <w:r w:rsidRPr="00C14C87">
        <w:rPr>
          <w:rFonts w:ascii="Times New Roman" w:hAnsi="Times New Roman"/>
          <w:sz w:val="24"/>
          <w:szCs w:val="24"/>
        </w:rPr>
        <w:t>;</w:t>
      </w:r>
    </w:p>
    <w:p w:rsidR="00DC258B" w:rsidRPr="00D04A5F" w:rsidRDefault="00DB7C66" w:rsidP="00705071">
      <w:pPr>
        <w:spacing w:after="0" w:line="240" w:lineRule="auto"/>
        <w:ind w:firstLine="709"/>
        <w:jc w:val="both"/>
        <w:rPr>
          <w:rFonts w:ascii="Times New Roman" w:hAnsi="Times New Roman"/>
          <w:sz w:val="24"/>
          <w:szCs w:val="24"/>
        </w:rPr>
      </w:pPr>
      <w:r w:rsidRPr="00C14C87">
        <w:rPr>
          <w:rFonts w:ascii="Times New Roman" w:hAnsi="Times New Roman"/>
          <w:sz w:val="24"/>
          <w:szCs w:val="24"/>
        </w:rPr>
        <w:t>2) минимальная площадь земельного участка 300 квадратных метров (для земельных участков, предназначенных для размещения объектов малоэтажного и индивидуального жилищного строительства</w:t>
      </w:r>
      <w:r w:rsidR="00774306">
        <w:rPr>
          <w:rFonts w:ascii="Times New Roman" w:hAnsi="Times New Roman"/>
          <w:sz w:val="24"/>
          <w:szCs w:val="24"/>
        </w:rPr>
        <w:t xml:space="preserve"> </w:t>
      </w:r>
      <w:r w:rsidR="00774306" w:rsidRPr="00D04A5F">
        <w:rPr>
          <w:rFonts w:ascii="Times New Roman" w:hAnsi="Times New Roman"/>
          <w:sz w:val="24"/>
          <w:szCs w:val="24"/>
        </w:rPr>
        <w:t>(не устанавливаются для земельных участков, предназначенных для объединения со смежными земельными участками)</w:t>
      </w:r>
      <w:r w:rsidRPr="00D04A5F">
        <w:rPr>
          <w:rFonts w:ascii="Times New Roman" w:hAnsi="Times New Roman"/>
          <w:sz w:val="24"/>
          <w:szCs w:val="24"/>
        </w:rPr>
        <w:t>, для прочих</w:t>
      </w:r>
      <w:r w:rsidR="00DD2D12" w:rsidRPr="00D04A5F">
        <w:rPr>
          <w:rFonts w:ascii="Times New Roman" w:hAnsi="Times New Roman"/>
          <w:sz w:val="24"/>
          <w:szCs w:val="24"/>
        </w:rPr>
        <w:t xml:space="preserve"> вид</w:t>
      </w:r>
      <w:r w:rsidR="002A6131" w:rsidRPr="00D04A5F">
        <w:rPr>
          <w:rFonts w:ascii="Times New Roman" w:hAnsi="Times New Roman"/>
          <w:sz w:val="24"/>
          <w:szCs w:val="24"/>
        </w:rPr>
        <w:t>ов</w:t>
      </w:r>
      <w:r w:rsidR="00DD2D12" w:rsidRPr="00D04A5F">
        <w:rPr>
          <w:rFonts w:ascii="Times New Roman" w:hAnsi="Times New Roman"/>
          <w:sz w:val="24"/>
          <w:szCs w:val="24"/>
        </w:rPr>
        <w:t xml:space="preserve"> </w:t>
      </w:r>
      <w:r w:rsidRPr="00D04A5F">
        <w:rPr>
          <w:rFonts w:ascii="Times New Roman" w:hAnsi="Times New Roman"/>
          <w:sz w:val="24"/>
          <w:szCs w:val="24"/>
        </w:rPr>
        <w:t>земельных участков не подлежит установлению</w:t>
      </w:r>
      <w:r w:rsidR="00757227" w:rsidRPr="00D04A5F">
        <w:rPr>
          <w:rFonts w:ascii="Times New Roman" w:hAnsi="Times New Roman"/>
          <w:sz w:val="24"/>
          <w:szCs w:val="24"/>
        </w:rPr>
        <w:t xml:space="preserve"> </w:t>
      </w:r>
      <w:r w:rsidR="00705071" w:rsidRPr="00D04A5F">
        <w:rPr>
          <w:rFonts w:ascii="Times New Roman" w:hAnsi="Times New Roman"/>
          <w:sz w:val="24"/>
          <w:szCs w:val="24"/>
        </w:rPr>
        <w:t>- применяется при формировании новых земельных  участков</w:t>
      </w:r>
      <w:r w:rsidR="00DC258B" w:rsidRPr="00D04A5F">
        <w:rPr>
          <w:rFonts w:ascii="Times New Roman" w:hAnsi="Times New Roman"/>
          <w:sz w:val="24"/>
          <w:szCs w:val="24"/>
        </w:rPr>
        <w:t>.</w:t>
      </w:r>
    </w:p>
    <w:p w:rsidR="00DB7C66" w:rsidRPr="00C14C87" w:rsidRDefault="00DB7C66" w:rsidP="006079BC">
      <w:pPr>
        <w:spacing w:after="0" w:line="240" w:lineRule="auto"/>
        <w:ind w:firstLine="709"/>
        <w:jc w:val="both"/>
        <w:rPr>
          <w:rFonts w:ascii="Times New Roman" w:hAnsi="Times New Roman"/>
          <w:sz w:val="24"/>
          <w:szCs w:val="24"/>
        </w:rPr>
      </w:pPr>
      <w:r w:rsidRPr="00C14C87">
        <w:rPr>
          <w:rFonts w:ascii="Times New Roman" w:hAnsi="Times New Roman"/>
          <w:sz w:val="24"/>
          <w:szCs w:val="24"/>
        </w:rPr>
        <w:lastRenderedPageBreak/>
        <w:t>3) минимальный размер земельного участка по ширине вдоль красной линии улицы, дороги, проезда: 6 метров;</w:t>
      </w:r>
    </w:p>
    <w:p w:rsidR="00DB7C66" w:rsidRPr="006079BC" w:rsidRDefault="00DB7C66"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 до межи соседнего земельного участка 1 метр;</w:t>
      </w:r>
    </w:p>
    <w:p w:rsidR="00DB7C66" w:rsidRPr="006079BC" w:rsidRDefault="00DB7C66" w:rsidP="006079BC">
      <w:pPr>
        <w:spacing w:after="0" w:line="240" w:lineRule="auto"/>
        <w:ind w:firstLine="709"/>
        <w:jc w:val="both"/>
        <w:rPr>
          <w:rFonts w:ascii="Times New Roman" w:hAnsi="Times New Roman"/>
          <w:sz w:val="24"/>
          <w:szCs w:val="24"/>
        </w:rPr>
      </w:pPr>
      <w:r w:rsidRPr="0094146E">
        <w:rPr>
          <w:rFonts w:ascii="Times New Roman" w:hAnsi="Times New Roman"/>
          <w:sz w:val="24"/>
          <w:szCs w:val="24"/>
        </w:rPr>
        <w:t xml:space="preserve">5) предельное количество этажей: до 4 этажей, включая </w:t>
      </w:r>
      <w:proofErr w:type="gramStart"/>
      <w:r w:rsidRPr="0094146E">
        <w:rPr>
          <w:rFonts w:ascii="Times New Roman" w:hAnsi="Times New Roman"/>
          <w:sz w:val="24"/>
          <w:szCs w:val="24"/>
        </w:rPr>
        <w:t>мансардный</w:t>
      </w:r>
      <w:proofErr w:type="gramEnd"/>
      <w:r w:rsidRPr="0094146E">
        <w:rPr>
          <w:rFonts w:ascii="Times New Roman" w:hAnsi="Times New Roman"/>
          <w:sz w:val="24"/>
          <w:szCs w:val="24"/>
        </w:rPr>
        <w:t>;</w:t>
      </w:r>
    </w:p>
    <w:p w:rsidR="00DB7C66" w:rsidRPr="006079BC" w:rsidRDefault="00DB7C66"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6) максимальный процент застройки в границах земельного участка: 70 процентов;</w:t>
      </w:r>
    </w:p>
    <w:p w:rsidR="00DB7C66" w:rsidRPr="006079BC" w:rsidRDefault="00DB7C66"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7) иные показатели:</w:t>
      </w:r>
    </w:p>
    <w:p w:rsidR="00DB7C66" w:rsidRPr="006079BC" w:rsidRDefault="00DB7C66" w:rsidP="006079BC">
      <w:pPr>
        <w:pStyle w:val="a4"/>
        <w:numPr>
          <w:ilvl w:val="0"/>
          <w:numId w:val="20"/>
        </w:numPr>
        <w:spacing w:after="0" w:line="240" w:lineRule="auto"/>
        <w:contextualSpacing w:val="0"/>
        <w:jc w:val="both"/>
        <w:rPr>
          <w:rFonts w:ascii="Times New Roman" w:hAnsi="Times New Roman"/>
          <w:sz w:val="24"/>
          <w:szCs w:val="24"/>
        </w:rPr>
      </w:pPr>
      <w:r w:rsidRPr="006079BC">
        <w:rPr>
          <w:rFonts w:ascii="Times New Roman" w:hAnsi="Times New Roman"/>
          <w:sz w:val="24"/>
          <w:szCs w:val="24"/>
        </w:rPr>
        <w:t>максимальная высота ограждения между земельными участками для размещения индивидуальных и малоэтажных жилых домов: 2,0 метра;</w:t>
      </w:r>
    </w:p>
    <w:p w:rsidR="00DB7C66" w:rsidRPr="006079BC" w:rsidRDefault="00DB7C66" w:rsidP="006079BC">
      <w:pPr>
        <w:pStyle w:val="a4"/>
        <w:numPr>
          <w:ilvl w:val="0"/>
          <w:numId w:val="20"/>
        </w:numPr>
        <w:spacing w:after="120" w:line="240" w:lineRule="auto"/>
        <w:contextualSpacing w:val="0"/>
        <w:jc w:val="both"/>
        <w:rPr>
          <w:rFonts w:ascii="Times New Roman" w:hAnsi="Times New Roman"/>
          <w:sz w:val="24"/>
          <w:szCs w:val="24"/>
        </w:rPr>
      </w:pPr>
      <w:r w:rsidRPr="006079BC">
        <w:rPr>
          <w:rFonts w:ascii="Times New Roman" w:hAnsi="Times New Roman"/>
          <w:sz w:val="24"/>
          <w:szCs w:val="24"/>
        </w:rPr>
        <w:t>максимальная высота ограждения между земельными участками для размещения индивидуальных и малоэтажных жилых домов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DB7C66" w:rsidRPr="006079BC" w:rsidRDefault="00DB7C66"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5</w:t>
      </w:r>
      <w:r w:rsidR="00DE1971" w:rsidRPr="006079BC">
        <w:rPr>
          <w:rFonts w:ascii="Times New Roman" w:hAnsi="Times New Roman"/>
          <w:sz w:val="24"/>
          <w:szCs w:val="24"/>
        </w:rPr>
        <w:t>5</w:t>
      </w:r>
      <w:r w:rsidRPr="006079BC">
        <w:rPr>
          <w:rFonts w:ascii="Times New Roman" w:hAnsi="Times New Roman"/>
          <w:sz w:val="24"/>
          <w:szCs w:val="24"/>
        </w:rPr>
        <w:t>.</w:t>
      </w:r>
      <w:r w:rsidR="00556D27">
        <w:rPr>
          <w:rFonts w:ascii="Times New Roman" w:hAnsi="Times New Roman"/>
          <w:sz w:val="24"/>
          <w:szCs w:val="24"/>
        </w:rPr>
        <w:t>3</w:t>
      </w:r>
      <w:r w:rsidRPr="006079BC">
        <w:rPr>
          <w:rFonts w:ascii="Times New Roman" w:hAnsi="Times New Roman"/>
          <w:sz w:val="24"/>
          <w:szCs w:val="24"/>
        </w:rPr>
        <w:t>.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DB7C66" w:rsidRPr="006079BC" w:rsidRDefault="00DB7C66"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5</w:t>
      </w:r>
      <w:r w:rsidR="00DE1971" w:rsidRPr="006079BC">
        <w:rPr>
          <w:rFonts w:ascii="Times New Roman" w:hAnsi="Times New Roman"/>
          <w:sz w:val="24"/>
          <w:szCs w:val="24"/>
        </w:rPr>
        <w:t>5</w:t>
      </w:r>
      <w:r w:rsidRPr="006079BC">
        <w:rPr>
          <w:rFonts w:ascii="Times New Roman" w:hAnsi="Times New Roman"/>
          <w:sz w:val="24"/>
          <w:szCs w:val="24"/>
        </w:rPr>
        <w:t>.</w:t>
      </w:r>
      <w:r w:rsidR="00556D27">
        <w:rPr>
          <w:rFonts w:ascii="Times New Roman" w:hAnsi="Times New Roman"/>
          <w:sz w:val="24"/>
          <w:szCs w:val="24"/>
        </w:rPr>
        <w:t>4</w:t>
      </w:r>
      <w:r w:rsidRPr="006079BC">
        <w:rPr>
          <w:rFonts w:ascii="Times New Roman" w:hAnsi="Times New Roman"/>
          <w:sz w:val="24"/>
          <w:szCs w:val="24"/>
        </w:rPr>
        <w:t>. Ограничения использования земельных участков и объектов капитального строительства указаны в статьях</w:t>
      </w:r>
      <w:r w:rsidR="002C4B6E" w:rsidRPr="006079BC">
        <w:rPr>
          <w:rFonts w:ascii="Times New Roman" w:hAnsi="Times New Roman"/>
          <w:sz w:val="24"/>
          <w:szCs w:val="24"/>
        </w:rPr>
        <w:t xml:space="preserve"> 44-54</w:t>
      </w:r>
      <w:r w:rsidRPr="006079BC">
        <w:rPr>
          <w:rFonts w:ascii="Times New Roman" w:hAnsi="Times New Roman"/>
          <w:sz w:val="24"/>
          <w:szCs w:val="24"/>
        </w:rPr>
        <w:t xml:space="preserve"> настоящих Правил.</w:t>
      </w:r>
    </w:p>
    <w:p w:rsidR="00DE1971" w:rsidRPr="006079BC" w:rsidRDefault="00DE1971" w:rsidP="006079BC">
      <w:pPr>
        <w:pStyle w:val="Style6"/>
        <w:widowControl/>
        <w:spacing w:before="120" w:line="240" w:lineRule="auto"/>
        <w:ind w:firstLine="0"/>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 xml:space="preserve">Статья 56. Градостроительный регламент зоны </w:t>
      </w:r>
      <w:r w:rsidR="006D7B4D" w:rsidRPr="006079BC">
        <w:rPr>
          <w:rStyle w:val="FontStyle15"/>
          <w:rFonts w:ascii="Times New Roman" w:hAnsi="Times New Roman" w:cs="Times New Roman"/>
          <w:sz w:val="24"/>
          <w:szCs w:val="24"/>
        </w:rPr>
        <w:t xml:space="preserve">жилой застройки </w:t>
      </w:r>
      <w:proofErr w:type="spellStart"/>
      <w:r w:rsidRPr="006079BC">
        <w:rPr>
          <w:rStyle w:val="FontStyle20"/>
          <w:rFonts w:ascii="Times New Roman" w:hAnsi="Times New Roman" w:cs="Times New Roman"/>
          <w:b/>
          <w:sz w:val="24"/>
          <w:szCs w:val="24"/>
        </w:rPr>
        <w:t>среднеэтажн</w:t>
      </w:r>
      <w:r w:rsidR="006D7B4D">
        <w:rPr>
          <w:rStyle w:val="FontStyle20"/>
          <w:rFonts w:ascii="Times New Roman" w:hAnsi="Times New Roman" w:cs="Times New Roman"/>
          <w:b/>
          <w:sz w:val="24"/>
          <w:szCs w:val="24"/>
        </w:rPr>
        <w:t>ыми</w:t>
      </w:r>
      <w:proofErr w:type="spellEnd"/>
      <w:r w:rsidR="006D7B4D">
        <w:rPr>
          <w:rStyle w:val="FontStyle20"/>
          <w:rFonts w:ascii="Times New Roman" w:hAnsi="Times New Roman" w:cs="Times New Roman"/>
          <w:b/>
          <w:sz w:val="24"/>
          <w:szCs w:val="24"/>
        </w:rPr>
        <w:t xml:space="preserve"> </w:t>
      </w:r>
      <w:r w:rsidR="00C94A05">
        <w:rPr>
          <w:rStyle w:val="FontStyle20"/>
          <w:rFonts w:ascii="Times New Roman" w:hAnsi="Times New Roman" w:cs="Times New Roman"/>
          <w:b/>
          <w:sz w:val="24"/>
          <w:szCs w:val="24"/>
        </w:rPr>
        <w:t xml:space="preserve">многоквартирными </w:t>
      </w:r>
      <w:r w:rsidRPr="006079BC">
        <w:rPr>
          <w:rStyle w:val="FontStyle20"/>
          <w:rFonts w:ascii="Times New Roman" w:hAnsi="Times New Roman" w:cs="Times New Roman"/>
          <w:b/>
          <w:sz w:val="24"/>
          <w:szCs w:val="24"/>
        </w:rPr>
        <w:t xml:space="preserve">жилыми домами </w:t>
      </w:r>
      <w:r w:rsidRPr="006079BC">
        <w:rPr>
          <w:rStyle w:val="FontStyle15"/>
          <w:rFonts w:ascii="Times New Roman" w:hAnsi="Times New Roman" w:cs="Times New Roman"/>
          <w:sz w:val="24"/>
          <w:szCs w:val="24"/>
        </w:rPr>
        <w:t>(Ж</w:t>
      </w:r>
      <w:proofErr w:type="gramStart"/>
      <w:r w:rsidRPr="006079BC">
        <w:rPr>
          <w:rStyle w:val="FontStyle15"/>
          <w:rFonts w:ascii="Times New Roman" w:hAnsi="Times New Roman" w:cs="Times New Roman"/>
          <w:sz w:val="24"/>
          <w:szCs w:val="24"/>
        </w:rPr>
        <w:t>2</w:t>
      </w:r>
      <w:proofErr w:type="gramEnd"/>
      <w:r w:rsidRPr="006079BC">
        <w:rPr>
          <w:rStyle w:val="FontStyle15"/>
          <w:rFonts w:ascii="Times New Roman" w:hAnsi="Times New Roman" w:cs="Times New Roman"/>
          <w:sz w:val="24"/>
          <w:szCs w:val="24"/>
        </w:rPr>
        <w:t>)</w:t>
      </w:r>
    </w:p>
    <w:p w:rsidR="00DE1971" w:rsidRPr="006079BC" w:rsidRDefault="00DE1971" w:rsidP="006079BC">
      <w:pPr>
        <w:pStyle w:val="Style6"/>
        <w:widowControl/>
        <w:spacing w:line="240" w:lineRule="auto"/>
        <w:ind w:right="-144" w:firstLine="709"/>
        <w:jc w:val="both"/>
        <w:rPr>
          <w:rFonts w:ascii="Times New Roman" w:hAnsi="Times New Roman"/>
          <w:spacing w:val="2"/>
        </w:rPr>
      </w:pPr>
      <w:r w:rsidRPr="006079BC">
        <w:rPr>
          <w:rFonts w:ascii="Times New Roman" w:hAnsi="Times New Roman"/>
          <w:spacing w:val="2"/>
        </w:rPr>
        <w:t xml:space="preserve">Зона застройки </w:t>
      </w:r>
      <w:proofErr w:type="spellStart"/>
      <w:r w:rsidRPr="006079BC">
        <w:rPr>
          <w:rFonts w:ascii="Times New Roman" w:hAnsi="Times New Roman"/>
          <w:spacing w:val="2"/>
        </w:rPr>
        <w:t>среднеэтажными</w:t>
      </w:r>
      <w:proofErr w:type="spellEnd"/>
      <w:r w:rsidRPr="006079BC">
        <w:rPr>
          <w:rFonts w:ascii="Times New Roman" w:hAnsi="Times New Roman"/>
          <w:spacing w:val="2"/>
        </w:rPr>
        <w:t xml:space="preserve"> жилыми домами Ж</w:t>
      </w:r>
      <w:proofErr w:type="gramStart"/>
      <w:r w:rsidRPr="006079BC">
        <w:rPr>
          <w:rFonts w:ascii="Times New Roman" w:hAnsi="Times New Roman"/>
          <w:spacing w:val="2"/>
        </w:rPr>
        <w:t>2</w:t>
      </w:r>
      <w:proofErr w:type="gramEnd"/>
      <w:r w:rsidRPr="006079BC">
        <w:rPr>
          <w:rFonts w:ascii="Times New Roman" w:hAnsi="Times New Roman"/>
          <w:spacing w:val="2"/>
        </w:rPr>
        <w:t xml:space="preserve"> выделена для обеспечения правовых условий строительства и реконструкции</w:t>
      </w:r>
      <w:r w:rsidR="004D303F" w:rsidRPr="006079BC">
        <w:rPr>
          <w:rFonts w:ascii="Times New Roman" w:hAnsi="Times New Roman"/>
          <w:spacing w:val="2"/>
        </w:rPr>
        <w:t xml:space="preserve"> </w:t>
      </w:r>
      <w:r w:rsidR="00B32938">
        <w:rPr>
          <w:rFonts w:ascii="Times New Roman" w:hAnsi="Times New Roman"/>
          <w:spacing w:val="2"/>
        </w:rPr>
        <w:t xml:space="preserve">жилых кварталов </w:t>
      </w:r>
      <w:r w:rsidRPr="006079BC">
        <w:rPr>
          <w:rFonts w:ascii="Times New Roman" w:hAnsi="Times New Roman"/>
          <w:spacing w:val="2"/>
        </w:rPr>
        <w:t xml:space="preserve">и районов с преимущественно </w:t>
      </w:r>
      <w:proofErr w:type="spellStart"/>
      <w:r w:rsidRPr="006079BC">
        <w:rPr>
          <w:rFonts w:ascii="Times New Roman" w:hAnsi="Times New Roman"/>
          <w:spacing w:val="2"/>
        </w:rPr>
        <w:t>среднеэтажны</w:t>
      </w:r>
      <w:r w:rsidR="002E65F9">
        <w:rPr>
          <w:rFonts w:ascii="Times New Roman" w:hAnsi="Times New Roman"/>
          <w:spacing w:val="2"/>
        </w:rPr>
        <w:t>м</w:t>
      </w:r>
      <w:proofErr w:type="spellEnd"/>
      <w:r w:rsidR="002E65F9">
        <w:rPr>
          <w:rFonts w:ascii="Times New Roman" w:hAnsi="Times New Roman"/>
          <w:spacing w:val="2"/>
        </w:rPr>
        <w:t xml:space="preserve"> многоквартирным жильем, (до 8 </w:t>
      </w:r>
      <w:r w:rsidRPr="006079BC">
        <w:rPr>
          <w:rFonts w:ascii="Times New Roman" w:hAnsi="Times New Roman"/>
          <w:spacing w:val="2"/>
        </w:rPr>
        <w:t>этажей включительно)</w:t>
      </w:r>
      <w:r w:rsidRPr="006079BC">
        <w:rPr>
          <w:rFonts w:ascii="Times New Roman" w:hAnsi="Times New Roman"/>
        </w:rPr>
        <w:t xml:space="preserve">, с </w:t>
      </w:r>
      <w:r w:rsidRPr="006079BC">
        <w:rPr>
          <w:rFonts w:ascii="Times New Roman" w:hAnsi="Times New Roman"/>
          <w:spacing w:val="2"/>
        </w:rPr>
        <w:t>набором услуг внутрирайонного значения.</w:t>
      </w:r>
      <w:r w:rsidRPr="006079BC">
        <w:t xml:space="preserve"> </w:t>
      </w:r>
    </w:p>
    <w:p w:rsidR="008B7332" w:rsidRPr="006079BC" w:rsidRDefault="00DE1971" w:rsidP="006079BC">
      <w:pPr>
        <w:spacing w:after="0"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56.1</w:t>
      </w:r>
      <w:r w:rsidRPr="006079BC">
        <w:rPr>
          <w:rStyle w:val="FontStyle20"/>
          <w:rFonts w:ascii="Times New Roman" w:hAnsi="Times New Roman" w:cs="Times New Roman"/>
          <w:sz w:val="24"/>
          <w:szCs w:val="24"/>
        </w:rPr>
        <w:t>.</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p>
    <w:p w:rsidR="004D303F" w:rsidRPr="006079BC" w:rsidRDefault="004D303F" w:rsidP="006079BC">
      <w:pPr>
        <w:spacing w:after="0" w:line="240" w:lineRule="auto"/>
        <w:ind w:firstLine="709"/>
        <w:jc w:val="both"/>
        <w:rPr>
          <w:rStyle w:val="FontStyle15"/>
          <w:rFonts w:ascii="Times New Roman" w:hAnsi="Times New Roman" w:cs="Times New Roman"/>
          <w:b w:val="0"/>
          <w:sz w:val="24"/>
          <w:szCs w:val="24"/>
        </w:rPr>
      </w:pPr>
    </w:p>
    <w:tbl>
      <w:tblPr>
        <w:tblStyle w:val="af5"/>
        <w:tblW w:w="9606" w:type="dxa"/>
        <w:tblLayout w:type="fixed"/>
        <w:tblLook w:val="04A0"/>
      </w:tblPr>
      <w:tblGrid>
        <w:gridCol w:w="1809"/>
        <w:gridCol w:w="2835"/>
        <w:gridCol w:w="4962"/>
      </w:tblGrid>
      <w:tr w:rsidR="004D303F" w:rsidRPr="006079BC" w:rsidTr="00EA10D6">
        <w:tc>
          <w:tcPr>
            <w:tcW w:w="9606" w:type="dxa"/>
            <w:gridSpan w:val="3"/>
          </w:tcPr>
          <w:p w:rsidR="00DE1971" w:rsidRPr="006079BC" w:rsidRDefault="00DE1971" w:rsidP="006079BC">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4D303F" w:rsidRPr="006079BC">
              <w:rPr>
                <w:rFonts w:ascii="Times New Roman" w:eastAsia="Times New Roman" w:hAnsi="Times New Roman"/>
                <w:b/>
                <w:sz w:val="24"/>
                <w:szCs w:val="24"/>
              </w:rPr>
              <w:t xml:space="preserve"> </w:t>
            </w:r>
            <w:r w:rsidRPr="006079BC">
              <w:rPr>
                <w:rFonts w:ascii="Times New Roman" w:eastAsia="Times New Roman" w:hAnsi="Times New Roman"/>
                <w:b/>
                <w:sz w:val="24"/>
                <w:szCs w:val="24"/>
              </w:rPr>
              <w:t>Основные</w:t>
            </w:r>
            <w:r w:rsidR="004D303F" w:rsidRPr="006079BC">
              <w:rPr>
                <w:rFonts w:ascii="Times New Roman" w:eastAsia="Times New Roman" w:hAnsi="Times New Roman"/>
                <w:b/>
                <w:sz w:val="24"/>
                <w:szCs w:val="24"/>
              </w:rPr>
              <w:t xml:space="preserve">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D303F" w:rsidRPr="006079BC" w:rsidTr="00EA10D6">
        <w:tc>
          <w:tcPr>
            <w:tcW w:w="1809" w:type="dxa"/>
          </w:tcPr>
          <w:p w:rsidR="004D303F" w:rsidRPr="006079BC" w:rsidRDefault="002B1865" w:rsidP="006079BC">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класси</w:t>
            </w:r>
            <w:r w:rsidR="004D303F" w:rsidRPr="006079BC">
              <w:rPr>
                <w:rFonts w:ascii="Times New Roman" w:eastAsia="Times New Roman" w:hAnsi="Times New Roman"/>
                <w:sz w:val="24"/>
                <w:szCs w:val="24"/>
              </w:rPr>
              <w:t>фикатору</w:t>
            </w:r>
          </w:p>
        </w:tc>
        <w:tc>
          <w:tcPr>
            <w:tcW w:w="2835" w:type="dxa"/>
          </w:tcPr>
          <w:p w:rsidR="004D303F" w:rsidRPr="006079BC" w:rsidRDefault="004D303F"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962" w:type="dxa"/>
          </w:tcPr>
          <w:p w:rsidR="004D303F" w:rsidRPr="006079BC" w:rsidRDefault="004D303F"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D303F" w:rsidRPr="006079BC" w:rsidTr="00EA10D6">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2.5</w:t>
            </w:r>
          </w:p>
        </w:tc>
        <w:tc>
          <w:tcPr>
            <w:tcW w:w="2835" w:type="dxa"/>
          </w:tcPr>
          <w:p w:rsidR="00DE1971" w:rsidRPr="006079BC" w:rsidRDefault="00DE1971" w:rsidP="006079BC">
            <w:pPr>
              <w:tabs>
                <w:tab w:val="left" w:pos="313"/>
                <w:tab w:val="num" w:pos="900"/>
              </w:tabs>
              <w:suppressAutoHyphens/>
              <w:snapToGrid w:val="0"/>
              <w:rPr>
                <w:rFonts w:ascii="Times New Roman" w:hAnsi="Times New Roman"/>
                <w:sz w:val="24"/>
                <w:szCs w:val="24"/>
                <w:lang w:eastAsia="ar-SA"/>
              </w:rPr>
            </w:pPr>
            <w:bookmarkStart w:id="45" w:name="sub_1025"/>
            <w:proofErr w:type="spellStart"/>
            <w:r w:rsidRPr="006079BC">
              <w:rPr>
                <w:rFonts w:ascii="Times New Roman" w:hAnsi="Times New Roman"/>
                <w:sz w:val="24"/>
                <w:szCs w:val="24"/>
              </w:rPr>
              <w:t>Среднеэтажная</w:t>
            </w:r>
            <w:proofErr w:type="spellEnd"/>
            <w:r w:rsidRPr="006079BC">
              <w:rPr>
                <w:rFonts w:ascii="Times New Roman" w:hAnsi="Times New Roman"/>
                <w:sz w:val="24"/>
                <w:szCs w:val="24"/>
              </w:rPr>
              <w:t xml:space="preserve"> жилая застройка</w:t>
            </w:r>
            <w:bookmarkEnd w:id="45"/>
          </w:p>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p>
        </w:tc>
        <w:tc>
          <w:tcPr>
            <w:tcW w:w="4962" w:type="dxa"/>
          </w:tcPr>
          <w:p w:rsidR="00DE1971" w:rsidRPr="006079BC" w:rsidRDefault="00DE1971" w:rsidP="00403B50">
            <w:pPr>
              <w:tabs>
                <w:tab w:val="left" w:pos="313"/>
                <w:tab w:val="num" w:pos="900"/>
              </w:tabs>
              <w:suppressAutoHyphens/>
              <w:snapToGrid w:val="0"/>
              <w:rPr>
                <w:rFonts w:ascii="Times New Roman" w:eastAsia="Times New Roman" w:hAnsi="Times New Roman"/>
                <w:bCs/>
                <w:i/>
                <w:sz w:val="24"/>
                <w:szCs w:val="24"/>
              </w:rPr>
            </w:pPr>
            <w:r w:rsidRPr="006079BC">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8 надземных этажей, разделенных на две и более квартиры)</w:t>
            </w:r>
          </w:p>
        </w:tc>
      </w:tr>
      <w:tr w:rsidR="004D303F" w:rsidRPr="006079BC" w:rsidTr="00EA10D6">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2.7</w:t>
            </w:r>
          </w:p>
          <w:p w:rsidR="00DE1971" w:rsidRPr="006079BC" w:rsidRDefault="00DE1971" w:rsidP="006079BC">
            <w:pPr>
              <w:widowControl w:val="0"/>
              <w:autoSpaceDE w:val="0"/>
              <w:autoSpaceDN w:val="0"/>
              <w:jc w:val="center"/>
              <w:rPr>
                <w:rFonts w:ascii="Times New Roman" w:eastAsia="Times New Roman" w:hAnsi="Times New Roman"/>
                <w:sz w:val="24"/>
                <w:szCs w:val="24"/>
              </w:rPr>
            </w:pPr>
          </w:p>
        </w:tc>
        <w:tc>
          <w:tcPr>
            <w:tcW w:w="2835" w:type="dxa"/>
          </w:tcPr>
          <w:p w:rsidR="00DE1971" w:rsidRPr="006079BC" w:rsidRDefault="00DE1971" w:rsidP="006079BC">
            <w:pPr>
              <w:tabs>
                <w:tab w:val="left" w:pos="313"/>
                <w:tab w:val="num" w:pos="900"/>
              </w:tabs>
              <w:suppressAutoHyphens/>
              <w:snapToGrid w:val="0"/>
              <w:rPr>
                <w:rFonts w:ascii="Times New Roman" w:hAnsi="Times New Roman"/>
                <w:sz w:val="24"/>
                <w:szCs w:val="24"/>
              </w:rPr>
            </w:pPr>
            <w:r w:rsidRPr="006079BC">
              <w:rPr>
                <w:rFonts w:ascii="Times New Roman" w:eastAsia="Times New Roman" w:hAnsi="Times New Roman"/>
                <w:sz w:val="24"/>
                <w:szCs w:val="24"/>
              </w:rPr>
              <w:t>Обслуживание жилой застройки</w:t>
            </w:r>
          </w:p>
        </w:tc>
        <w:tc>
          <w:tcPr>
            <w:tcW w:w="4962" w:type="dxa"/>
          </w:tcPr>
          <w:p w:rsidR="00DE1971" w:rsidRPr="006079BC" w:rsidRDefault="00DE1971" w:rsidP="006079BC">
            <w:pPr>
              <w:tabs>
                <w:tab w:val="left" w:pos="313"/>
                <w:tab w:val="num" w:pos="900"/>
              </w:tabs>
              <w:suppressAutoHyphens/>
              <w:snapToGrid w:val="0"/>
              <w:rPr>
                <w:rFonts w:ascii="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w:t>
            </w:r>
            <w:r w:rsidRPr="006079BC">
              <w:rPr>
                <w:rFonts w:ascii="Times New Roman" w:eastAsia="Times New Roman" w:hAnsi="Times New Roman"/>
                <w:sz w:val="24"/>
                <w:szCs w:val="24"/>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AF382A" w:rsidRPr="006079BC" w:rsidTr="00EA10D6">
        <w:tc>
          <w:tcPr>
            <w:tcW w:w="1809" w:type="dxa"/>
          </w:tcPr>
          <w:p w:rsidR="00AF382A" w:rsidRPr="00AF382A" w:rsidRDefault="00AF382A" w:rsidP="007F3345">
            <w:pPr>
              <w:widowControl w:val="0"/>
              <w:autoSpaceDE w:val="0"/>
              <w:autoSpaceDN w:val="0"/>
              <w:contextualSpacing/>
              <w:jc w:val="center"/>
              <w:rPr>
                <w:rFonts w:ascii="Times New Roman" w:eastAsia="Times New Roman" w:hAnsi="Times New Roman"/>
                <w:sz w:val="24"/>
                <w:szCs w:val="24"/>
              </w:rPr>
            </w:pPr>
            <w:r w:rsidRPr="00AF382A">
              <w:rPr>
                <w:rFonts w:ascii="Times New Roman" w:eastAsia="Times New Roman" w:hAnsi="Times New Roman"/>
                <w:sz w:val="24"/>
                <w:szCs w:val="24"/>
              </w:rPr>
              <w:lastRenderedPageBreak/>
              <w:t>3.1</w:t>
            </w:r>
          </w:p>
        </w:tc>
        <w:tc>
          <w:tcPr>
            <w:tcW w:w="2835" w:type="dxa"/>
          </w:tcPr>
          <w:p w:rsidR="00AF382A" w:rsidRPr="00AF382A" w:rsidRDefault="00AF382A" w:rsidP="007F3345">
            <w:pPr>
              <w:widowControl w:val="0"/>
              <w:autoSpaceDE w:val="0"/>
              <w:autoSpaceDN w:val="0"/>
              <w:contextualSpacing/>
              <w:rPr>
                <w:rFonts w:ascii="Times New Roman" w:eastAsia="Times New Roman" w:hAnsi="Times New Roman"/>
                <w:sz w:val="24"/>
                <w:szCs w:val="24"/>
              </w:rPr>
            </w:pPr>
            <w:r w:rsidRPr="00AF382A">
              <w:rPr>
                <w:rFonts w:ascii="Times New Roman" w:eastAsia="Times New Roman" w:hAnsi="Times New Roman"/>
                <w:sz w:val="24"/>
                <w:szCs w:val="24"/>
              </w:rPr>
              <w:t>Коммунальное обслуживание</w:t>
            </w:r>
          </w:p>
        </w:tc>
        <w:tc>
          <w:tcPr>
            <w:tcW w:w="4962" w:type="dxa"/>
          </w:tcPr>
          <w:p w:rsidR="00AF382A" w:rsidRPr="006541C2" w:rsidRDefault="00AF382A" w:rsidP="006079BC">
            <w:pPr>
              <w:tabs>
                <w:tab w:val="left" w:pos="313"/>
                <w:tab w:val="num" w:pos="900"/>
              </w:tabs>
              <w:suppressAutoHyphens/>
              <w:snapToGrid w:val="0"/>
              <w:rPr>
                <w:rFonts w:ascii="Times New Roman" w:eastAsia="Times New Roman" w:hAnsi="Times New Roman"/>
                <w:sz w:val="24"/>
                <w:szCs w:val="24"/>
              </w:rPr>
            </w:pPr>
            <w:proofErr w:type="gramStart"/>
            <w:r w:rsidRPr="006541C2">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541C2">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382A" w:rsidRPr="006079BC" w:rsidTr="00EA10D6">
        <w:tc>
          <w:tcPr>
            <w:tcW w:w="1809" w:type="dxa"/>
          </w:tcPr>
          <w:p w:rsidR="00AF382A" w:rsidRPr="00B909D7" w:rsidRDefault="00B909D7" w:rsidP="007F3345">
            <w:pPr>
              <w:widowControl w:val="0"/>
              <w:autoSpaceDE w:val="0"/>
              <w:autoSpaceDN w:val="0"/>
              <w:contextualSpacing/>
              <w:jc w:val="center"/>
              <w:rPr>
                <w:rFonts w:ascii="Times New Roman" w:eastAsia="Times New Roman" w:hAnsi="Times New Roman"/>
                <w:sz w:val="24"/>
                <w:szCs w:val="24"/>
              </w:rPr>
            </w:pPr>
            <w:r w:rsidRPr="00B909D7">
              <w:rPr>
                <w:rFonts w:ascii="Times New Roman" w:eastAsia="Times New Roman" w:hAnsi="Times New Roman"/>
                <w:sz w:val="24"/>
                <w:szCs w:val="24"/>
              </w:rPr>
              <w:t>3.2</w:t>
            </w:r>
          </w:p>
        </w:tc>
        <w:tc>
          <w:tcPr>
            <w:tcW w:w="2835" w:type="dxa"/>
          </w:tcPr>
          <w:p w:rsidR="00AF382A" w:rsidRPr="00B909D7" w:rsidRDefault="00B909D7" w:rsidP="006541C2">
            <w:pPr>
              <w:widowControl w:val="0"/>
              <w:autoSpaceDE w:val="0"/>
              <w:autoSpaceDN w:val="0"/>
              <w:contextualSpacing/>
              <w:rPr>
                <w:rFonts w:ascii="Times New Roman" w:eastAsia="Times New Roman" w:hAnsi="Times New Roman"/>
                <w:sz w:val="24"/>
                <w:szCs w:val="24"/>
              </w:rPr>
            </w:pPr>
            <w:r w:rsidRPr="00B909D7">
              <w:rPr>
                <w:rFonts w:ascii="Times New Roman" w:eastAsia="Times New Roman" w:hAnsi="Times New Roman"/>
                <w:sz w:val="24"/>
                <w:szCs w:val="24"/>
              </w:rPr>
              <w:t>Социальное обслуживание</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социальной помощи</w:t>
            </w:r>
          </w:p>
          <w:p w:rsidR="00AF382A" w:rsidRPr="006079BC" w:rsidRDefault="00AF382A" w:rsidP="006541C2">
            <w:pPr>
              <w:tabs>
                <w:tab w:val="left" w:pos="313"/>
                <w:tab w:val="num" w:pos="900"/>
              </w:tabs>
              <w:suppressAutoHyphens/>
              <w:snapToGrid w:val="0"/>
              <w:rPr>
                <w:rFonts w:ascii="Times New Roman" w:hAnsi="Times New Roman"/>
                <w:sz w:val="24"/>
                <w:szCs w:val="24"/>
              </w:rPr>
            </w:pPr>
            <w:r w:rsidRPr="006079BC">
              <w:rPr>
                <w:rFonts w:ascii="Times New Roman" w:eastAsia="Times New Roman" w:hAnsi="Times New Roman"/>
                <w:sz w:val="24"/>
                <w:szCs w:val="24"/>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6541C2">
              <w:rPr>
                <w:rFonts w:ascii="Times New Roman" w:eastAsia="Times New Roman" w:hAnsi="Times New Roman"/>
                <w:sz w:val="24"/>
                <w:szCs w:val="24"/>
              </w:rPr>
              <w:t xml:space="preserve"> </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3.3</w:t>
            </w:r>
          </w:p>
        </w:tc>
        <w:tc>
          <w:tcPr>
            <w:tcW w:w="2835" w:type="dxa"/>
          </w:tcPr>
          <w:p w:rsidR="00AF382A" w:rsidRPr="006079BC" w:rsidRDefault="00AF382A" w:rsidP="006541C2">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Бытовое обслуживание</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3.4.1</w:t>
            </w:r>
          </w:p>
        </w:tc>
        <w:tc>
          <w:tcPr>
            <w:tcW w:w="2835" w:type="dxa"/>
          </w:tcPr>
          <w:p w:rsidR="00AF382A" w:rsidRPr="006079BC" w:rsidRDefault="00AF382A" w:rsidP="006541C2">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Амбулаторно-поликлиническое обслуживание</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3.4.2</w:t>
            </w:r>
          </w:p>
        </w:tc>
        <w:tc>
          <w:tcPr>
            <w:tcW w:w="2835" w:type="dxa"/>
          </w:tcPr>
          <w:p w:rsidR="00AF382A" w:rsidRPr="006079BC" w:rsidRDefault="00AF382A" w:rsidP="006541C2">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Стационарное медицинское обслуживание</w:t>
            </w:r>
          </w:p>
        </w:tc>
        <w:tc>
          <w:tcPr>
            <w:tcW w:w="4962" w:type="dxa"/>
          </w:tcPr>
          <w:p w:rsidR="00AF382A" w:rsidRPr="006079BC" w:rsidRDefault="00AF382A" w:rsidP="00407757">
            <w:pPr>
              <w:tabs>
                <w:tab w:val="left" w:pos="313"/>
                <w:tab w:val="num" w:pos="900"/>
              </w:tabs>
              <w:suppressAutoHyphens/>
              <w:snapToGrid w:val="0"/>
              <w:ind w:right="-113"/>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3.5.1</w:t>
            </w:r>
          </w:p>
        </w:tc>
        <w:tc>
          <w:tcPr>
            <w:tcW w:w="2835" w:type="dxa"/>
          </w:tcPr>
          <w:p w:rsidR="00AF382A" w:rsidRPr="006079BC" w:rsidRDefault="00AF382A" w:rsidP="006541C2">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rPr>
              <w:t>Дошкольное, начальное и среднее общее образование</w:t>
            </w:r>
          </w:p>
          <w:p w:rsidR="00AF382A" w:rsidRPr="006079BC" w:rsidRDefault="00AF382A" w:rsidP="006541C2">
            <w:pPr>
              <w:tabs>
                <w:tab w:val="left" w:pos="313"/>
                <w:tab w:val="num" w:pos="900"/>
              </w:tabs>
              <w:suppressAutoHyphens/>
              <w:snapToGrid w:val="0"/>
              <w:rPr>
                <w:rFonts w:ascii="Times New Roman" w:hAnsi="Times New Roman"/>
                <w:sz w:val="24"/>
                <w:szCs w:val="24"/>
              </w:rPr>
            </w:pPr>
          </w:p>
        </w:tc>
        <w:tc>
          <w:tcPr>
            <w:tcW w:w="4962" w:type="dxa"/>
          </w:tcPr>
          <w:p w:rsidR="00AF382A" w:rsidRPr="006079BC" w:rsidRDefault="00AF382A" w:rsidP="006079BC">
            <w:pPr>
              <w:rPr>
                <w:rFonts w:ascii="Times New Roman" w:hAnsi="Times New Roman"/>
                <w:sz w:val="24"/>
                <w:szCs w:val="24"/>
              </w:rPr>
            </w:pPr>
            <w:proofErr w:type="gramStart"/>
            <w:r w:rsidRPr="006079BC">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3.5.2</w:t>
            </w:r>
          </w:p>
        </w:tc>
        <w:tc>
          <w:tcPr>
            <w:tcW w:w="2835"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Среднее и высшее профессиональное образование</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3.6</w:t>
            </w:r>
          </w:p>
        </w:tc>
        <w:tc>
          <w:tcPr>
            <w:tcW w:w="2835"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Культурное развитие</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3.8</w:t>
            </w:r>
          </w:p>
        </w:tc>
        <w:tc>
          <w:tcPr>
            <w:tcW w:w="2835"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Общественное управление</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984716" w:rsidRPr="006079BC" w:rsidTr="00EA10D6">
        <w:tc>
          <w:tcPr>
            <w:tcW w:w="1809" w:type="dxa"/>
          </w:tcPr>
          <w:p w:rsidR="00984716" w:rsidRPr="006079BC" w:rsidRDefault="00984716"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3.10.1</w:t>
            </w:r>
          </w:p>
        </w:tc>
        <w:tc>
          <w:tcPr>
            <w:tcW w:w="2835" w:type="dxa"/>
          </w:tcPr>
          <w:p w:rsidR="00984716" w:rsidRPr="006079BC" w:rsidRDefault="00984716" w:rsidP="008020B8">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Амбулаторное ветеринарное обслуживание</w:t>
            </w:r>
          </w:p>
        </w:tc>
        <w:tc>
          <w:tcPr>
            <w:tcW w:w="4962" w:type="dxa"/>
          </w:tcPr>
          <w:p w:rsidR="00984716" w:rsidRPr="006079BC" w:rsidRDefault="00984716" w:rsidP="008020B8">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984716" w:rsidRPr="006079BC" w:rsidTr="00EA10D6">
        <w:tc>
          <w:tcPr>
            <w:tcW w:w="1809" w:type="dxa"/>
          </w:tcPr>
          <w:p w:rsidR="00984716" w:rsidRPr="006079BC" w:rsidRDefault="00984716"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2835" w:type="dxa"/>
          </w:tcPr>
          <w:p w:rsidR="00984716" w:rsidRPr="00D30B4B" w:rsidRDefault="00984716" w:rsidP="008020B8">
            <w:pPr>
              <w:widowControl w:val="0"/>
              <w:autoSpaceDE w:val="0"/>
              <w:autoSpaceDN w:val="0"/>
              <w:adjustRightInd w:val="0"/>
              <w:jc w:val="both"/>
              <w:rPr>
                <w:rFonts w:ascii="Times New Roman" w:hAnsi="Times New Roman"/>
                <w:sz w:val="24"/>
                <w:szCs w:val="24"/>
              </w:rPr>
            </w:pPr>
            <w:r w:rsidRPr="00D30B4B">
              <w:rPr>
                <w:rFonts w:ascii="Times New Roman" w:hAnsi="Times New Roman"/>
                <w:sz w:val="24"/>
                <w:szCs w:val="24"/>
              </w:rPr>
              <w:t>Деловое управление</w:t>
            </w:r>
          </w:p>
        </w:tc>
        <w:tc>
          <w:tcPr>
            <w:tcW w:w="4962" w:type="dxa"/>
          </w:tcPr>
          <w:p w:rsidR="00984716" w:rsidRPr="00D30B4B" w:rsidRDefault="00984716" w:rsidP="008020B8">
            <w:pPr>
              <w:widowControl w:val="0"/>
              <w:autoSpaceDE w:val="0"/>
              <w:autoSpaceDN w:val="0"/>
              <w:adjustRightInd w:val="0"/>
              <w:rPr>
                <w:rFonts w:ascii="Times New Roman" w:hAnsi="Times New Roman"/>
                <w:sz w:val="24"/>
                <w:szCs w:val="24"/>
              </w:rPr>
            </w:pPr>
            <w:proofErr w:type="gramStart"/>
            <w:r w:rsidRPr="00D30B4B">
              <w:rPr>
                <w:rFonts w:ascii="Times New Roman" w:hAnsi="Times New Roman"/>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w:t>
            </w:r>
            <w:r w:rsidRPr="00D30B4B">
              <w:rPr>
                <w:rFonts w:ascii="Times New Roman" w:hAnsi="Times New Roman"/>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984716" w:rsidRPr="006079BC" w:rsidTr="00EA10D6">
        <w:tc>
          <w:tcPr>
            <w:tcW w:w="1809" w:type="dxa"/>
          </w:tcPr>
          <w:p w:rsidR="00984716" w:rsidRPr="006079BC" w:rsidRDefault="00984716"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lastRenderedPageBreak/>
              <w:t>4.3</w:t>
            </w:r>
          </w:p>
        </w:tc>
        <w:tc>
          <w:tcPr>
            <w:tcW w:w="2835" w:type="dxa"/>
          </w:tcPr>
          <w:p w:rsidR="00984716" w:rsidRPr="00D30B4B" w:rsidRDefault="00984716" w:rsidP="008020B8">
            <w:pPr>
              <w:widowControl w:val="0"/>
              <w:autoSpaceDE w:val="0"/>
              <w:autoSpaceDN w:val="0"/>
              <w:adjustRightInd w:val="0"/>
              <w:jc w:val="both"/>
              <w:rPr>
                <w:rFonts w:ascii="Times New Roman" w:hAnsi="Times New Roman"/>
                <w:sz w:val="24"/>
                <w:szCs w:val="24"/>
              </w:rPr>
            </w:pPr>
            <w:r w:rsidRPr="00D30B4B">
              <w:rPr>
                <w:rFonts w:ascii="Times New Roman" w:hAnsi="Times New Roman"/>
                <w:sz w:val="24"/>
                <w:szCs w:val="24"/>
              </w:rPr>
              <w:t>Рынки</w:t>
            </w:r>
          </w:p>
        </w:tc>
        <w:tc>
          <w:tcPr>
            <w:tcW w:w="4962" w:type="dxa"/>
          </w:tcPr>
          <w:p w:rsidR="00984716" w:rsidRPr="00D30B4B" w:rsidRDefault="00984716" w:rsidP="008020B8">
            <w:pPr>
              <w:widowControl w:val="0"/>
              <w:autoSpaceDE w:val="0"/>
              <w:autoSpaceDN w:val="0"/>
              <w:adjustRightInd w:val="0"/>
              <w:rPr>
                <w:rFonts w:ascii="Times New Roman" w:hAnsi="Times New Roman"/>
                <w:sz w:val="24"/>
                <w:szCs w:val="24"/>
              </w:rPr>
            </w:pPr>
            <w:r w:rsidRPr="00D30B4B">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984716" w:rsidRPr="00D30B4B" w:rsidRDefault="00984716" w:rsidP="008020B8">
            <w:pPr>
              <w:widowControl w:val="0"/>
              <w:autoSpaceDE w:val="0"/>
              <w:autoSpaceDN w:val="0"/>
              <w:adjustRightInd w:val="0"/>
              <w:rPr>
                <w:rFonts w:ascii="Times New Roman" w:hAnsi="Times New Roman"/>
                <w:sz w:val="24"/>
                <w:szCs w:val="24"/>
              </w:rPr>
            </w:pPr>
            <w:r w:rsidRPr="00D30B4B">
              <w:rPr>
                <w:rFonts w:ascii="Times New Roman" w:hAnsi="Times New Roman"/>
                <w:sz w:val="24"/>
                <w:szCs w:val="24"/>
              </w:rPr>
              <w:t>размещение гаражей и (или) стоянок для автомобилей сотрудников и посетителей рынка</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4.4</w:t>
            </w:r>
          </w:p>
        </w:tc>
        <w:tc>
          <w:tcPr>
            <w:tcW w:w="2835"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Магазины</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6079BC">
              <w:rPr>
                <w:rFonts w:ascii="Times New Roman" w:eastAsia="Times New Roman" w:hAnsi="Times New Roman"/>
                <w:sz w:val="24"/>
                <w:szCs w:val="24"/>
              </w:rPr>
              <w:t>.м</w:t>
            </w:r>
            <w:proofErr w:type="gramEnd"/>
          </w:p>
        </w:tc>
      </w:tr>
      <w:tr w:rsidR="00984716" w:rsidRPr="006079BC" w:rsidTr="00EA10D6">
        <w:tc>
          <w:tcPr>
            <w:tcW w:w="1809" w:type="dxa"/>
          </w:tcPr>
          <w:p w:rsidR="00984716" w:rsidRPr="007F3297" w:rsidRDefault="00984716" w:rsidP="008020B8">
            <w:pPr>
              <w:widowControl w:val="0"/>
              <w:autoSpaceDE w:val="0"/>
              <w:autoSpaceDN w:val="0"/>
              <w:jc w:val="center"/>
              <w:rPr>
                <w:rFonts w:ascii="Times New Roman" w:eastAsia="Times New Roman" w:hAnsi="Times New Roman"/>
                <w:color w:val="FF0000"/>
                <w:sz w:val="24"/>
                <w:szCs w:val="24"/>
              </w:rPr>
            </w:pPr>
            <w:r w:rsidRPr="001C1F34">
              <w:rPr>
                <w:rFonts w:ascii="Times New Roman" w:eastAsia="Times New Roman" w:hAnsi="Times New Roman"/>
                <w:sz w:val="24"/>
                <w:szCs w:val="24"/>
              </w:rPr>
              <w:t>4.6</w:t>
            </w:r>
          </w:p>
        </w:tc>
        <w:tc>
          <w:tcPr>
            <w:tcW w:w="2835" w:type="dxa"/>
          </w:tcPr>
          <w:p w:rsidR="00984716" w:rsidRPr="006079BC" w:rsidRDefault="00984716" w:rsidP="008020B8">
            <w:pPr>
              <w:tabs>
                <w:tab w:val="left" w:pos="313"/>
                <w:tab w:val="num" w:pos="900"/>
              </w:tabs>
              <w:suppressAutoHyphens/>
              <w:snapToGrid w:val="0"/>
              <w:rPr>
                <w:rFonts w:ascii="Times New Roman" w:eastAsia="Times New Roman" w:hAnsi="Times New Roman"/>
                <w:sz w:val="24"/>
                <w:szCs w:val="24"/>
              </w:rPr>
            </w:pPr>
            <w:r w:rsidRPr="001A2FE6">
              <w:rPr>
                <w:rFonts w:ascii="Times New Roman" w:eastAsia="Times New Roman" w:hAnsi="Times New Roman"/>
                <w:sz w:val="24"/>
                <w:szCs w:val="24"/>
              </w:rPr>
              <w:t>Общественное питание</w:t>
            </w:r>
          </w:p>
        </w:tc>
        <w:tc>
          <w:tcPr>
            <w:tcW w:w="4962" w:type="dxa"/>
          </w:tcPr>
          <w:p w:rsidR="00984716" w:rsidRPr="006079BC" w:rsidRDefault="00984716" w:rsidP="008020B8">
            <w:pPr>
              <w:tabs>
                <w:tab w:val="left" w:pos="313"/>
                <w:tab w:val="num" w:pos="900"/>
              </w:tabs>
              <w:suppressAutoHyphens/>
              <w:snapToGrid w:val="0"/>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объектов капитального строительства в целях устройства мест общественного питания за плату (рестораны, </w:t>
            </w:r>
            <w:r>
              <w:rPr>
                <w:rFonts w:ascii="Times New Roman" w:eastAsia="Times New Roman" w:hAnsi="Times New Roman"/>
                <w:sz w:val="24"/>
                <w:szCs w:val="24"/>
              </w:rPr>
              <w:t>кафе, столовые, закусочные</w:t>
            </w:r>
            <w:r w:rsidRPr="001A2FE6">
              <w:rPr>
                <w:rFonts w:ascii="Times New Roman" w:eastAsia="Times New Roman" w:hAnsi="Times New Roman"/>
                <w:sz w:val="24"/>
                <w:szCs w:val="24"/>
              </w:rPr>
              <w:t>)</w:t>
            </w:r>
          </w:p>
        </w:tc>
      </w:tr>
      <w:tr w:rsidR="00984716" w:rsidRPr="006079BC" w:rsidTr="00EA10D6">
        <w:tc>
          <w:tcPr>
            <w:tcW w:w="1809" w:type="dxa"/>
          </w:tcPr>
          <w:p w:rsidR="00984716" w:rsidRPr="001C1F34" w:rsidRDefault="00984716"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2835" w:type="dxa"/>
          </w:tcPr>
          <w:p w:rsidR="00984716" w:rsidRPr="00302376" w:rsidRDefault="00984716" w:rsidP="008020B8">
            <w:pPr>
              <w:widowControl w:val="0"/>
              <w:autoSpaceDE w:val="0"/>
              <w:autoSpaceDN w:val="0"/>
              <w:adjustRightInd w:val="0"/>
              <w:jc w:val="both"/>
              <w:rPr>
                <w:rFonts w:ascii="Times New Roman" w:hAnsi="Times New Roman"/>
                <w:sz w:val="24"/>
                <w:szCs w:val="24"/>
              </w:rPr>
            </w:pPr>
            <w:r w:rsidRPr="00302376">
              <w:rPr>
                <w:rFonts w:ascii="Times New Roman" w:hAnsi="Times New Roman"/>
                <w:sz w:val="24"/>
                <w:szCs w:val="24"/>
              </w:rPr>
              <w:t>Гостиничное обслуживание</w:t>
            </w:r>
          </w:p>
        </w:tc>
        <w:tc>
          <w:tcPr>
            <w:tcW w:w="4962" w:type="dxa"/>
          </w:tcPr>
          <w:p w:rsidR="00984716" w:rsidRPr="00302376" w:rsidRDefault="00984716" w:rsidP="008020B8">
            <w:pPr>
              <w:widowControl w:val="0"/>
              <w:autoSpaceDE w:val="0"/>
              <w:autoSpaceDN w:val="0"/>
              <w:adjustRightInd w:val="0"/>
              <w:jc w:val="both"/>
              <w:rPr>
                <w:rFonts w:ascii="Times New Roman" w:hAnsi="Times New Roman"/>
                <w:sz w:val="24"/>
                <w:szCs w:val="24"/>
              </w:rPr>
            </w:pPr>
            <w:r w:rsidRPr="00302376">
              <w:rPr>
                <w:rFonts w:ascii="Times New Roman" w:hAnsi="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5.1</w:t>
            </w:r>
          </w:p>
        </w:tc>
        <w:tc>
          <w:tcPr>
            <w:tcW w:w="2835"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Спорт</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079BC">
              <w:rPr>
                <w:rFonts w:ascii="Times New Roman" w:eastAsia="Times New Roman" w:hAnsi="Times New Roman"/>
                <w:sz w:val="24"/>
                <w:szCs w:val="24"/>
              </w:rPr>
              <w:br/>
              <w:t>размещение спортивных баз и лагерей</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835"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внутреннего правопорядка</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6079BC">
              <w:rPr>
                <w:rFonts w:ascii="Times New Roman" w:eastAsia="Times New Roman" w:hAnsi="Times New Roman"/>
                <w:sz w:val="24"/>
                <w:szCs w:val="24"/>
              </w:rPr>
              <w:lastRenderedPageBreak/>
              <w:t>производственных зданий</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12.0</w:t>
            </w:r>
          </w:p>
        </w:tc>
        <w:tc>
          <w:tcPr>
            <w:tcW w:w="2835"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962" w:type="dxa"/>
          </w:tcPr>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F382A" w:rsidRPr="006079BC" w:rsidTr="00EA10D6">
        <w:tc>
          <w:tcPr>
            <w:tcW w:w="9606" w:type="dxa"/>
            <w:gridSpan w:val="3"/>
          </w:tcPr>
          <w:p w:rsidR="00AF382A" w:rsidRPr="006079BC" w:rsidRDefault="00AF382A" w:rsidP="006079BC">
            <w:pPr>
              <w:jc w:val="center"/>
              <w:rPr>
                <w:rFonts w:ascii="Times New Roman" w:eastAsia="Times New Roman" w:hAnsi="Times New Roman"/>
                <w:bCs/>
                <w:i/>
                <w:sz w:val="24"/>
                <w:szCs w:val="24"/>
              </w:rPr>
            </w:pPr>
            <w:r w:rsidRPr="006079BC">
              <w:rPr>
                <w:rFonts w:ascii="Times New Roman" w:eastAsia="Times New Roman" w:hAnsi="Times New Roman"/>
                <w:b/>
                <w:sz w:val="24"/>
                <w:szCs w:val="24"/>
              </w:rPr>
              <w:t>2. Вспомогательные виды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AF382A" w:rsidRPr="006079BC" w:rsidTr="00EA10D6">
        <w:tc>
          <w:tcPr>
            <w:tcW w:w="1809" w:type="dxa"/>
          </w:tcPr>
          <w:p w:rsidR="00AF382A" w:rsidRPr="006079BC" w:rsidRDefault="00AF382A" w:rsidP="002B1865">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 xml:space="preserve">Код по </w:t>
            </w:r>
            <w:r>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5" w:type="dxa"/>
          </w:tcPr>
          <w:p w:rsidR="00AF382A" w:rsidRPr="006079BC" w:rsidRDefault="00AF382A"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962" w:type="dxa"/>
          </w:tcPr>
          <w:p w:rsidR="00AF382A" w:rsidRPr="006079BC" w:rsidRDefault="00AF382A"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AF382A" w:rsidRPr="006079BC" w:rsidTr="00EA10D6">
        <w:tc>
          <w:tcPr>
            <w:tcW w:w="1809" w:type="dxa"/>
          </w:tcPr>
          <w:p w:rsidR="00AF382A" w:rsidRPr="006079BC" w:rsidRDefault="00AF38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2.7.1</w:t>
            </w:r>
          </w:p>
        </w:tc>
        <w:tc>
          <w:tcPr>
            <w:tcW w:w="2835" w:type="dxa"/>
          </w:tcPr>
          <w:p w:rsidR="00AF382A" w:rsidRPr="006079BC" w:rsidRDefault="00AF382A" w:rsidP="006079BC">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Объекты гаражного назначения:</w:t>
            </w:r>
          </w:p>
          <w:p w:rsidR="00AF382A" w:rsidRPr="006079BC" w:rsidRDefault="00AF382A" w:rsidP="006079BC">
            <w:pPr>
              <w:tabs>
                <w:tab w:val="left" w:pos="313"/>
                <w:tab w:val="num" w:pos="900"/>
              </w:tabs>
              <w:suppressAutoHyphens/>
              <w:snapToGrid w:val="0"/>
              <w:rPr>
                <w:rFonts w:ascii="Times New Roman" w:eastAsia="Times New Roman" w:hAnsi="Times New Roman"/>
                <w:sz w:val="24"/>
                <w:szCs w:val="24"/>
              </w:rPr>
            </w:pPr>
          </w:p>
        </w:tc>
        <w:tc>
          <w:tcPr>
            <w:tcW w:w="4962" w:type="dxa"/>
          </w:tcPr>
          <w:p w:rsidR="00AF382A" w:rsidRPr="006079BC" w:rsidRDefault="00AF382A" w:rsidP="006079BC">
            <w:pPr>
              <w:widowControl w:val="0"/>
              <w:autoSpaceDE w:val="0"/>
              <w:autoSpaceDN w:val="0"/>
              <w:rPr>
                <w:rFonts w:ascii="Times New Roman" w:eastAsia="Times New Roman" w:hAnsi="Times New Roman"/>
                <w:bCs/>
                <w:sz w:val="24"/>
                <w:szCs w:val="24"/>
              </w:rPr>
            </w:pPr>
            <w:r w:rsidRPr="006079BC">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922D8" w:rsidRPr="006079BC" w:rsidTr="00EA10D6">
        <w:tc>
          <w:tcPr>
            <w:tcW w:w="9606" w:type="dxa"/>
            <w:gridSpan w:val="3"/>
          </w:tcPr>
          <w:p w:rsidR="007922D8" w:rsidRPr="006079BC" w:rsidRDefault="007922D8" w:rsidP="006079BC">
            <w:pPr>
              <w:jc w:val="center"/>
              <w:rPr>
                <w:rFonts w:ascii="Times New Roman" w:hAnsi="Times New Roman"/>
                <w:sz w:val="24"/>
                <w:szCs w:val="24"/>
              </w:rPr>
            </w:pPr>
            <w:r w:rsidRPr="006079BC">
              <w:rPr>
                <w:rFonts w:ascii="Times New Roman" w:hAnsi="Times New Roman"/>
                <w:b/>
                <w:sz w:val="24"/>
                <w:szCs w:val="24"/>
              </w:rPr>
              <w:t>3.</w:t>
            </w:r>
            <w:r>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7922D8" w:rsidRPr="006079BC" w:rsidTr="00EA10D6">
        <w:tc>
          <w:tcPr>
            <w:tcW w:w="1809" w:type="dxa"/>
          </w:tcPr>
          <w:p w:rsidR="007922D8" w:rsidRPr="006079BC" w:rsidRDefault="007922D8" w:rsidP="002B1865">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835" w:type="dxa"/>
          </w:tcPr>
          <w:p w:rsidR="007922D8" w:rsidRPr="006079BC" w:rsidRDefault="007922D8"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962" w:type="dxa"/>
          </w:tcPr>
          <w:p w:rsidR="007922D8" w:rsidRPr="006079BC" w:rsidRDefault="007922D8" w:rsidP="006079B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6D1BF0" w:rsidRPr="000722D5" w:rsidTr="00EA10D6">
        <w:tc>
          <w:tcPr>
            <w:tcW w:w="1809" w:type="dxa"/>
          </w:tcPr>
          <w:p w:rsidR="006D1BF0" w:rsidRDefault="006D1BF0"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3.7</w:t>
            </w:r>
          </w:p>
          <w:p w:rsidR="006D1BF0" w:rsidRPr="000722D5" w:rsidRDefault="006D1BF0" w:rsidP="008020B8">
            <w:pPr>
              <w:widowControl w:val="0"/>
              <w:autoSpaceDE w:val="0"/>
              <w:autoSpaceDN w:val="0"/>
              <w:jc w:val="center"/>
              <w:rPr>
                <w:rFonts w:ascii="Times New Roman" w:eastAsia="Times New Roman" w:hAnsi="Times New Roman"/>
                <w:color w:val="FF0000"/>
                <w:sz w:val="24"/>
                <w:szCs w:val="24"/>
              </w:rPr>
            </w:pPr>
          </w:p>
        </w:tc>
        <w:tc>
          <w:tcPr>
            <w:tcW w:w="2835"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Культовые здания и сооружения</w:t>
            </w:r>
          </w:p>
        </w:tc>
        <w:tc>
          <w:tcPr>
            <w:tcW w:w="4962" w:type="dxa"/>
          </w:tcPr>
          <w:p w:rsidR="006D1BF0" w:rsidRPr="00302376" w:rsidRDefault="006D1BF0" w:rsidP="008020B8">
            <w:pPr>
              <w:widowControl w:val="0"/>
              <w:autoSpaceDE w:val="0"/>
              <w:autoSpaceDN w:val="0"/>
              <w:adjustRightInd w:val="0"/>
              <w:jc w:val="both"/>
              <w:rPr>
                <w:rFonts w:ascii="Times New Roman" w:hAnsi="Times New Roman"/>
                <w:sz w:val="24"/>
                <w:szCs w:val="24"/>
              </w:rPr>
            </w:pPr>
            <w:proofErr w:type="gramStart"/>
            <w:r w:rsidRPr="00302376">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D1BF0" w:rsidRPr="000722D5" w:rsidRDefault="006D1BF0" w:rsidP="008020B8">
            <w:pPr>
              <w:widowControl w:val="0"/>
              <w:autoSpaceDE w:val="0"/>
              <w:autoSpaceDN w:val="0"/>
              <w:rPr>
                <w:rFonts w:ascii="Times New Roman" w:eastAsia="Times New Roman" w:hAnsi="Times New Roman"/>
                <w:color w:val="FF0000"/>
                <w:sz w:val="24"/>
                <w:szCs w:val="24"/>
              </w:rPr>
            </w:pPr>
            <w:r w:rsidRPr="00302376">
              <w:rPr>
                <w:rFonts w:ascii="Times New Roman" w:hAnsi="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6D1BF0" w:rsidRPr="006079BC"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w:t>
            </w:r>
          </w:p>
        </w:tc>
        <w:tc>
          <w:tcPr>
            <w:tcW w:w="2835" w:type="dxa"/>
          </w:tcPr>
          <w:p w:rsidR="006D1BF0" w:rsidRPr="006079BC" w:rsidRDefault="006D1BF0" w:rsidP="008020B8">
            <w:pPr>
              <w:tabs>
                <w:tab w:val="left" w:pos="313"/>
                <w:tab w:val="num" w:pos="900"/>
              </w:tabs>
              <w:suppressAutoHyphens/>
              <w:snapToGrid w:val="0"/>
              <w:rPr>
                <w:rFonts w:ascii="Times New Roman" w:eastAsia="Times New Roman" w:hAnsi="Times New Roman"/>
                <w:sz w:val="24"/>
                <w:szCs w:val="24"/>
              </w:rPr>
            </w:pPr>
            <w:r w:rsidRPr="003F069B">
              <w:rPr>
                <w:rFonts w:ascii="Times New Roman" w:eastAsia="Times New Roman" w:hAnsi="Times New Roman"/>
                <w:sz w:val="24"/>
                <w:szCs w:val="24"/>
              </w:rPr>
              <w:t>Обеспечение научной деятельности</w:t>
            </w:r>
          </w:p>
        </w:tc>
        <w:tc>
          <w:tcPr>
            <w:tcW w:w="4962" w:type="dxa"/>
          </w:tcPr>
          <w:p w:rsidR="006D1BF0" w:rsidRPr="006079BC" w:rsidRDefault="006D1BF0" w:rsidP="008020B8">
            <w:pPr>
              <w:rPr>
                <w:rFonts w:ascii="Times New Roman" w:eastAsia="Times New Roman" w:hAnsi="Times New Roman"/>
                <w:sz w:val="24"/>
                <w:szCs w:val="24"/>
              </w:rPr>
            </w:pPr>
            <w:r w:rsidRPr="003F069B">
              <w:rPr>
                <w:rFonts w:ascii="Times New Roman" w:eastAsia="Times New Roman" w:hAnsi="Times New Roman"/>
                <w:sz w:val="24"/>
                <w:szCs w:val="24"/>
              </w:rPr>
              <w:t>Объекты научных и научно-исследовательских организаций без опытной и (или) производственной базы</w:t>
            </w:r>
          </w:p>
        </w:tc>
      </w:tr>
      <w:tr w:rsidR="006D1BF0" w:rsidRPr="00302376" w:rsidTr="00EA10D6">
        <w:tc>
          <w:tcPr>
            <w:tcW w:w="1809" w:type="dxa"/>
          </w:tcPr>
          <w:p w:rsidR="006D1BF0" w:rsidRPr="00302376" w:rsidRDefault="006D1BF0" w:rsidP="008020B8">
            <w:pPr>
              <w:widowControl w:val="0"/>
              <w:autoSpaceDE w:val="0"/>
              <w:autoSpaceDN w:val="0"/>
              <w:jc w:val="center"/>
              <w:rPr>
                <w:rFonts w:ascii="Times New Roman" w:eastAsia="Times New Roman" w:hAnsi="Times New Roman"/>
                <w:sz w:val="24"/>
                <w:szCs w:val="24"/>
              </w:rPr>
            </w:pPr>
            <w:r w:rsidRPr="00302376">
              <w:rPr>
                <w:rFonts w:ascii="Times New Roman" w:eastAsia="Times New Roman" w:hAnsi="Times New Roman"/>
                <w:sz w:val="24"/>
                <w:szCs w:val="24"/>
              </w:rPr>
              <w:t>4.1</w:t>
            </w:r>
          </w:p>
          <w:p w:rsidR="006D1BF0" w:rsidRPr="006079BC" w:rsidRDefault="006D1BF0" w:rsidP="008020B8">
            <w:pPr>
              <w:widowControl w:val="0"/>
              <w:autoSpaceDE w:val="0"/>
              <w:autoSpaceDN w:val="0"/>
              <w:jc w:val="center"/>
              <w:rPr>
                <w:rFonts w:ascii="Times New Roman" w:eastAsia="Times New Roman" w:hAnsi="Times New Roman"/>
                <w:sz w:val="24"/>
                <w:szCs w:val="24"/>
                <w:highlight w:val="yellow"/>
              </w:rPr>
            </w:pPr>
          </w:p>
        </w:tc>
        <w:tc>
          <w:tcPr>
            <w:tcW w:w="2835"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Деловое управление</w:t>
            </w:r>
          </w:p>
        </w:tc>
        <w:tc>
          <w:tcPr>
            <w:tcW w:w="4962" w:type="dxa"/>
          </w:tcPr>
          <w:p w:rsidR="006D1BF0" w:rsidRPr="00302376" w:rsidRDefault="006D1BF0" w:rsidP="008020B8">
            <w:pPr>
              <w:widowControl w:val="0"/>
              <w:autoSpaceDE w:val="0"/>
              <w:autoSpaceDN w:val="0"/>
              <w:rPr>
                <w:rFonts w:ascii="Times New Roman" w:eastAsia="Times New Roman" w:hAnsi="Times New Roman"/>
                <w:sz w:val="24"/>
                <w:szCs w:val="24"/>
              </w:rPr>
            </w:pPr>
            <w:proofErr w:type="gramStart"/>
            <w:r w:rsidRPr="00302376">
              <w:rPr>
                <w:rFonts w:ascii="Times New Roman" w:hAnsi="Times New Roman"/>
                <w:sz w:val="24"/>
                <w:szCs w:val="24"/>
                <w:lang w:eastAsia="en-U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6D1BF0" w:rsidRPr="006079BC"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4.3</w:t>
            </w:r>
          </w:p>
        </w:tc>
        <w:tc>
          <w:tcPr>
            <w:tcW w:w="2835"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Рынки</w:t>
            </w:r>
          </w:p>
        </w:tc>
        <w:tc>
          <w:tcPr>
            <w:tcW w:w="4962"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Розничные рынки</w:t>
            </w:r>
          </w:p>
        </w:tc>
      </w:tr>
      <w:tr w:rsidR="006D1BF0" w:rsidRPr="006079BC"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4.5</w:t>
            </w:r>
          </w:p>
        </w:tc>
        <w:tc>
          <w:tcPr>
            <w:tcW w:w="2835"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Банковская и страховая деятельность</w:t>
            </w:r>
          </w:p>
        </w:tc>
        <w:tc>
          <w:tcPr>
            <w:tcW w:w="4962"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Объекты для размещения банков, отделений банков, офисов страховщиков</w:t>
            </w:r>
          </w:p>
        </w:tc>
      </w:tr>
      <w:tr w:rsidR="006D1BF0" w:rsidRPr="006079BC"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4.6</w:t>
            </w:r>
          </w:p>
        </w:tc>
        <w:tc>
          <w:tcPr>
            <w:tcW w:w="2835"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Общественное питание</w:t>
            </w:r>
          </w:p>
        </w:tc>
        <w:tc>
          <w:tcPr>
            <w:tcW w:w="4962"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Предприятия общественного питания всех типов</w:t>
            </w:r>
          </w:p>
        </w:tc>
      </w:tr>
      <w:tr w:rsidR="006D1BF0" w:rsidRPr="006079BC"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4.7</w:t>
            </w:r>
          </w:p>
        </w:tc>
        <w:tc>
          <w:tcPr>
            <w:tcW w:w="2835"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Гостиничное обслуживание</w:t>
            </w:r>
          </w:p>
        </w:tc>
        <w:tc>
          <w:tcPr>
            <w:tcW w:w="4962"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Гостиницы</w:t>
            </w:r>
          </w:p>
        </w:tc>
      </w:tr>
      <w:tr w:rsidR="006D1BF0" w:rsidRPr="00245EFC"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5.0</w:t>
            </w:r>
          </w:p>
        </w:tc>
        <w:tc>
          <w:tcPr>
            <w:tcW w:w="2835" w:type="dxa"/>
          </w:tcPr>
          <w:p w:rsidR="006D1BF0" w:rsidRPr="006079BC" w:rsidRDefault="006D1BF0"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Отдых (рекреация)</w:t>
            </w:r>
          </w:p>
        </w:tc>
        <w:tc>
          <w:tcPr>
            <w:tcW w:w="4962" w:type="dxa"/>
          </w:tcPr>
          <w:p w:rsidR="006D1BF0" w:rsidRPr="00245EFC" w:rsidRDefault="006D1BF0" w:rsidP="008020B8">
            <w:pPr>
              <w:spacing w:after="200" w:line="276" w:lineRule="auto"/>
              <w:rPr>
                <w:rFonts w:ascii="Times New Roman" w:eastAsia="Times New Roman" w:hAnsi="Times New Roman"/>
                <w:color w:val="FF0000"/>
                <w:sz w:val="24"/>
                <w:szCs w:val="24"/>
              </w:rPr>
            </w:pPr>
            <w:r w:rsidRPr="001A2FE6">
              <w:rPr>
                <w:rFonts w:ascii="Times New Roman" w:eastAsia="Times New Roman" w:hAnsi="Times New Roman"/>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hyperlink r:id="rId16" w:anchor="1051" w:history="1">
              <w:r w:rsidRPr="00302376">
                <w:rPr>
                  <w:rFonts w:ascii="Times New Roman" w:eastAsia="Times New Roman" w:hAnsi="Times New Roman"/>
                  <w:sz w:val="24"/>
                  <w:szCs w:val="24"/>
                </w:rPr>
                <w:t>кодами 5.1-5.5</w:t>
              </w:r>
            </w:hyperlink>
          </w:p>
        </w:tc>
      </w:tr>
      <w:tr w:rsidR="006D1BF0" w:rsidRPr="00302376"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2835"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Спорт</w:t>
            </w:r>
          </w:p>
        </w:tc>
        <w:tc>
          <w:tcPr>
            <w:tcW w:w="4962"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6D1BF0" w:rsidRPr="00302376"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2835"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Природно-познавательный туризм</w:t>
            </w:r>
          </w:p>
        </w:tc>
        <w:tc>
          <w:tcPr>
            <w:tcW w:w="4962"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 xml:space="preserve">осуществление необходимых природоохранных и </w:t>
            </w:r>
            <w:proofErr w:type="spellStart"/>
            <w:r w:rsidRPr="00302376">
              <w:rPr>
                <w:rFonts w:ascii="Times New Roman" w:hAnsi="Times New Roman"/>
                <w:sz w:val="24"/>
                <w:szCs w:val="24"/>
              </w:rPr>
              <w:t>природовосстановительных</w:t>
            </w:r>
            <w:proofErr w:type="spellEnd"/>
            <w:r w:rsidRPr="00302376">
              <w:rPr>
                <w:rFonts w:ascii="Times New Roman" w:hAnsi="Times New Roman"/>
                <w:sz w:val="24"/>
                <w:szCs w:val="24"/>
              </w:rPr>
              <w:t xml:space="preserve"> мероприятий</w:t>
            </w:r>
          </w:p>
        </w:tc>
      </w:tr>
      <w:tr w:rsidR="006D1BF0" w:rsidRPr="00302376"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2835"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Охота и рыбалка</w:t>
            </w:r>
          </w:p>
        </w:tc>
        <w:tc>
          <w:tcPr>
            <w:tcW w:w="4962"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D1BF0" w:rsidRPr="00302376"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2835"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Причалы для маломерных судов</w:t>
            </w:r>
          </w:p>
        </w:tc>
        <w:tc>
          <w:tcPr>
            <w:tcW w:w="4962"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6D1BF0" w:rsidRPr="00302376" w:rsidTr="00EA10D6">
        <w:tc>
          <w:tcPr>
            <w:tcW w:w="1809" w:type="dxa"/>
          </w:tcPr>
          <w:p w:rsidR="006D1BF0" w:rsidRPr="006079BC" w:rsidRDefault="006D1BF0"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2835"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Поля для гольфа или конных прогулок</w:t>
            </w:r>
          </w:p>
        </w:tc>
        <w:tc>
          <w:tcPr>
            <w:tcW w:w="4962" w:type="dxa"/>
          </w:tcPr>
          <w:p w:rsidR="006D1BF0" w:rsidRPr="00302376" w:rsidRDefault="006D1BF0" w:rsidP="008020B8">
            <w:pPr>
              <w:widowControl w:val="0"/>
              <w:autoSpaceDE w:val="0"/>
              <w:autoSpaceDN w:val="0"/>
              <w:adjustRightInd w:val="0"/>
              <w:rPr>
                <w:rFonts w:ascii="Times New Roman" w:hAnsi="Times New Roman"/>
                <w:sz w:val="24"/>
                <w:szCs w:val="24"/>
              </w:rPr>
            </w:pPr>
            <w:r w:rsidRPr="00302376">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bl>
    <w:p w:rsidR="006D1BF0" w:rsidRDefault="006D1BF0" w:rsidP="006079BC">
      <w:pPr>
        <w:spacing w:after="0" w:line="240" w:lineRule="auto"/>
        <w:ind w:firstLine="709"/>
        <w:jc w:val="both"/>
        <w:rPr>
          <w:rFonts w:ascii="Times New Roman" w:hAnsi="Times New Roman"/>
          <w:sz w:val="24"/>
          <w:szCs w:val="24"/>
        </w:rPr>
      </w:pP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lastRenderedPageBreak/>
        <w:t>56.2. Для зоны Ж</w:t>
      </w:r>
      <w:proofErr w:type="gramStart"/>
      <w:r w:rsidRPr="006079BC">
        <w:rPr>
          <w:rFonts w:ascii="Times New Roman" w:hAnsi="Times New Roman"/>
          <w:sz w:val="24"/>
          <w:szCs w:val="24"/>
        </w:rPr>
        <w:t>2</w:t>
      </w:r>
      <w:proofErr w:type="gramEnd"/>
      <w:r w:rsidRPr="006079BC">
        <w:rPr>
          <w:rFonts w:ascii="Times New Roman" w:hAnsi="Times New Roman"/>
          <w:sz w:val="24"/>
          <w:szCs w:val="24"/>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1) максимальная площадь земельного участка </w:t>
      </w:r>
      <w:r w:rsidR="006D1BF0">
        <w:rPr>
          <w:rFonts w:ascii="Times New Roman" w:hAnsi="Times New Roman"/>
          <w:sz w:val="24"/>
          <w:szCs w:val="24"/>
        </w:rPr>
        <w:t>не подлежит установлению</w:t>
      </w:r>
      <w:r w:rsidRPr="006079BC">
        <w:rPr>
          <w:rFonts w:ascii="Times New Roman" w:hAnsi="Times New Roman"/>
          <w:sz w:val="24"/>
          <w:szCs w:val="24"/>
        </w:rPr>
        <w:t>;</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2) минимальная площадь земельного участка не подлежит установлению;</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 минимальный размер земельного участка по ширине вдоль красной линии улицы, дороги, проезда: 6 метров;</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5) предельное количество этажей:</w:t>
      </w:r>
      <w:r w:rsidRPr="006079BC">
        <w:rPr>
          <w:rFonts w:ascii="Times New Roman" w:eastAsia="Times New Roman" w:hAnsi="Times New Roman"/>
          <w:bCs/>
          <w:sz w:val="24"/>
          <w:szCs w:val="24"/>
          <w:lang w:eastAsia="ru-RU"/>
        </w:rPr>
        <w:t xml:space="preserve"> высотой не выше восьми надземных этажей; </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6) максимальный процент застройки в границах земельного участка: 70 процентов;</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7) иные показатели:</w:t>
      </w:r>
    </w:p>
    <w:p w:rsidR="00DE1971" w:rsidRPr="006079BC" w:rsidRDefault="00DE1971" w:rsidP="006079BC">
      <w:pPr>
        <w:pStyle w:val="a4"/>
        <w:numPr>
          <w:ilvl w:val="0"/>
          <w:numId w:val="20"/>
        </w:numPr>
        <w:spacing w:after="0" w:line="240" w:lineRule="auto"/>
        <w:contextualSpacing w:val="0"/>
        <w:jc w:val="both"/>
        <w:rPr>
          <w:rFonts w:ascii="Times New Roman" w:hAnsi="Times New Roman"/>
          <w:sz w:val="24"/>
          <w:szCs w:val="24"/>
        </w:rPr>
      </w:pPr>
      <w:r w:rsidRPr="006079BC">
        <w:rPr>
          <w:rFonts w:ascii="Times New Roman" w:hAnsi="Times New Roman"/>
          <w:sz w:val="24"/>
          <w:szCs w:val="24"/>
        </w:rPr>
        <w:t>максимальная высота ограждения между земельными участками: 2,0 метра;</w:t>
      </w:r>
    </w:p>
    <w:p w:rsidR="00DE1971" w:rsidRPr="006079BC" w:rsidRDefault="00DE1971" w:rsidP="006079BC">
      <w:pPr>
        <w:pStyle w:val="a4"/>
        <w:numPr>
          <w:ilvl w:val="0"/>
          <w:numId w:val="20"/>
        </w:numPr>
        <w:spacing w:after="0" w:line="240" w:lineRule="auto"/>
        <w:contextualSpacing w:val="0"/>
        <w:jc w:val="both"/>
        <w:rPr>
          <w:rFonts w:ascii="Times New Roman" w:hAnsi="Times New Roman"/>
          <w:sz w:val="24"/>
          <w:szCs w:val="24"/>
        </w:rPr>
      </w:pPr>
      <w:r w:rsidRPr="006079BC">
        <w:rPr>
          <w:rFonts w:ascii="Times New Roman" w:hAnsi="Times New Roman"/>
          <w:sz w:val="24"/>
          <w:szCs w:val="24"/>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DE1971" w:rsidRPr="006079BC" w:rsidRDefault="00DE1971" w:rsidP="006079BC">
      <w:pPr>
        <w:pStyle w:val="a4"/>
        <w:numPr>
          <w:ilvl w:val="0"/>
          <w:numId w:val="20"/>
        </w:numPr>
        <w:spacing w:after="120" w:line="240" w:lineRule="auto"/>
        <w:contextualSpacing w:val="0"/>
        <w:jc w:val="both"/>
        <w:rPr>
          <w:rFonts w:ascii="Times New Roman" w:hAnsi="Times New Roman"/>
          <w:sz w:val="24"/>
          <w:szCs w:val="24"/>
        </w:rPr>
      </w:pPr>
      <w:r w:rsidRPr="006079BC">
        <w:rPr>
          <w:rFonts w:ascii="Times New Roman" w:hAnsi="Times New Roman"/>
          <w:sz w:val="24"/>
          <w:szCs w:val="24"/>
        </w:rPr>
        <w:t>минимальное количество этажей: 4 (для жилых зданий), 2 (для прочих объектов капитального строительства).</w:t>
      </w:r>
    </w:p>
    <w:p w:rsidR="00DE1971" w:rsidRPr="006079BC" w:rsidRDefault="00DE1971" w:rsidP="006079BC">
      <w:pPr>
        <w:spacing w:after="0" w:line="240" w:lineRule="auto"/>
        <w:ind w:firstLine="709"/>
        <w:jc w:val="both"/>
        <w:rPr>
          <w:rFonts w:ascii="Times New Roman" w:hAnsi="Times New Roman"/>
          <w:sz w:val="24"/>
          <w:szCs w:val="24"/>
        </w:rPr>
      </w:pPr>
      <w:r w:rsidRPr="006079BC">
        <w:rPr>
          <w:rFonts w:ascii="Times New Roman" w:hAnsi="Times New Roman"/>
          <w:sz w:val="24"/>
          <w:szCs w:val="24"/>
        </w:rPr>
        <w:t>56.3.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DE1971" w:rsidRPr="006079BC" w:rsidRDefault="00DE1971" w:rsidP="006079BC">
      <w:pPr>
        <w:spacing w:after="120" w:line="240" w:lineRule="auto"/>
        <w:ind w:firstLine="709"/>
        <w:jc w:val="both"/>
        <w:rPr>
          <w:rFonts w:ascii="Times New Roman" w:hAnsi="Times New Roman"/>
          <w:sz w:val="24"/>
          <w:szCs w:val="24"/>
        </w:rPr>
      </w:pPr>
      <w:r w:rsidRPr="006079BC">
        <w:rPr>
          <w:rFonts w:ascii="Times New Roman" w:hAnsi="Times New Roman"/>
          <w:sz w:val="24"/>
          <w:szCs w:val="24"/>
        </w:rPr>
        <w:t xml:space="preserve">56.4. Ограничения использования земельных участков и объектов капитального строительства указаны в статьях </w:t>
      </w:r>
      <w:r w:rsidR="00F56CCE" w:rsidRPr="006079BC">
        <w:rPr>
          <w:rFonts w:ascii="Times New Roman" w:hAnsi="Times New Roman"/>
          <w:sz w:val="24"/>
          <w:szCs w:val="24"/>
        </w:rPr>
        <w:t>44-54</w:t>
      </w:r>
      <w:r w:rsidRPr="006079BC">
        <w:rPr>
          <w:rFonts w:ascii="Times New Roman" w:hAnsi="Times New Roman"/>
          <w:sz w:val="24"/>
          <w:szCs w:val="24"/>
        </w:rPr>
        <w:t xml:space="preserve"> настоящих Правил.</w:t>
      </w:r>
    </w:p>
    <w:p w:rsidR="00DE1971" w:rsidRPr="006079BC" w:rsidRDefault="00527E3C" w:rsidP="006079BC">
      <w:pPr>
        <w:pStyle w:val="Style6"/>
        <w:widowControl/>
        <w:spacing w:before="120" w:after="120" w:line="240" w:lineRule="auto"/>
        <w:ind w:firstLine="0"/>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Статья </w:t>
      </w:r>
      <w:r w:rsidR="00DE1971" w:rsidRPr="006079BC">
        <w:rPr>
          <w:rStyle w:val="FontStyle15"/>
          <w:rFonts w:ascii="Times New Roman" w:hAnsi="Times New Roman" w:cs="Times New Roman"/>
          <w:sz w:val="24"/>
          <w:szCs w:val="24"/>
        </w:rPr>
        <w:t xml:space="preserve">57. Градостроительный регламент зоны жилой </w:t>
      </w:r>
      <w:r w:rsidR="00DE1971" w:rsidRPr="006079BC">
        <w:rPr>
          <w:rStyle w:val="FontStyle20"/>
          <w:rFonts w:ascii="Times New Roman" w:hAnsi="Times New Roman" w:cs="Times New Roman"/>
          <w:sz w:val="24"/>
          <w:szCs w:val="24"/>
        </w:rPr>
        <w:t>з</w:t>
      </w:r>
      <w:r w:rsidR="00DE1971" w:rsidRPr="006079BC">
        <w:rPr>
          <w:rStyle w:val="FontStyle20"/>
          <w:rFonts w:ascii="Times New Roman" w:hAnsi="Times New Roman" w:cs="Times New Roman"/>
          <w:b/>
          <w:sz w:val="24"/>
          <w:szCs w:val="24"/>
        </w:rPr>
        <w:t>астройки многоэтажными</w:t>
      </w:r>
      <w:r w:rsidR="006D7B4D">
        <w:rPr>
          <w:rStyle w:val="FontStyle20"/>
          <w:rFonts w:ascii="Times New Roman" w:hAnsi="Times New Roman" w:cs="Times New Roman"/>
          <w:b/>
          <w:sz w:val="24"/>
          <w:szCs w:val="24"/>
        </w:rPr>
        <w:t>,</w:t>
      </w:r>
      <w:r w:rsidR="00DE1971" w:rsidRPr="006079BC">
        <w:rPr>
          <w:rStyle w:val="FontStyle20"/>
          <w:rFonts w:ascii="Times New Roman" w:hAnsi="Times New Roman" w:cs="Times New Roman"/>
          <w:b/>
          <w:sz w:val="24"/>
          <w:szCs w:val="24"/>
        </w:rPr>
        <w:t xml:space="preserve"> </w:t>
      </w:r>
      <w:r w:rsidR="006D7B4D">
        <w:rPr>
          <w:rStyle w:val="FontStyle20"/>
          <w:rFonts w:ascii="Times New Roman" w:hAnsi="Times New Roman" w:cs="Times New Roman"/>
          <w:b/>
          <w:sz w:val="24"/>
          <w:szCs w:val="24"/>
        </w:rPr>
        <w:t>в. т. ч. высотными</w:t>
      </w:r>
      <w:r w:rsidR="006D7B4D" w:rsidRPr="006079BC">
        <w:rPr>
          <w:rStyle w:val="FontStyle20"/>
          <w:rFonts w:ascii="Times New Roman" w:hAnsi="Times New Roman" w:cs="Times New Roman"/>
          <w:b/>
          <w:sz w:val="24"/>
          <w:szCs w:val="24"/>
        </w:rPr>
        <w:t xml:space="preserve"> </w:t>
      </w:r>
      <w:r w:rsidR="00DE1971" w:rsidRPr="006079BC">
        <w:rPr>
          <w:rStyle w:val="FontStyle20"/>
          <w:rFonts w:ascii="Times New Roman" w:hAnsi="Times New Roman" w:cs="Times New Roman"/>
          <w:b/>
          <w:sz w:val="24"/>
          <w:szCs w:val="24"/>
        </w:rPr>
        <w:t>жилыми домами</w:t>
      </w:r>
      <w:r w:rsidR="00BB2D75">
        <w:rPr>
          <w:rStyle w:val="FontStyle20"/>
          <w:rFonts w:ascii="Times New Roman" w:hAnsi="Times New Roman" w:cs="Times New Roman"/>
          <w:b/>
          <w:sz w:val="24"/>
          <w:szCs w:val="24"/>
        </w:rPr>
        <w:t xml:space="preserve"> </w:t>
      </w:r>
      <w:r w:rsidR="00DE1971" w:rsidRPr="006079BC">
        <w:rPr>
          <w:rStyle w:val="FontStyle15"/>
          <w:rFonts w:ascii="Times New Roman" w:hAnsi="Times New Roman" w:cs="Times New Roman"/>
          <w:sz w:val="24"/>
          <w:szCs w:val="24"/>
        </w:rPr>
        <w:t>(Ж3)</w:t>
      </w:r>
    </w:p>
    <w:p w:rsidR="00DE1971" w:rsidRPr="006079BC" w:rsidRDefault="00DE1971" w:rsidP="00B32938">
      <w:pPr>
        <w:spacing w:after="0" w:line="240" w:lineRule="auto"/>
        <w:ind w:firstLine="708"/>
        <w:jc w:val="both"/>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Зона застройки многоэтажными</w:t>
      </w:r>
      <w:r w:rsidR="00EC2F0B">
        <w:rPr>
          <w:rFonts w:ascii="Times New Roman" w:eastAsia="Times New Roman" w:hAnsi="Times New Roman"/>
          <w:spacing w:val="2"/>
          <w:sz w:val="24"/>
          <w:szCs w:val="24"/>
          <w:lang w:eastAsia="ru-RU"/>
        </w:rPr>
        <w:t>, в т.ч. высотными,</w:t>
      </w:r>
      <w:r w:rsidRPr="006079BC">
        <w:rPr>
          <w:rFonts w:ascii="Times New Roman" w:eastAsia="Times New Roman" w:hAnsi="Times New Roman"/>
          <w:spacing w:val="2"/>
          <w:sz w:val="24"/>
          <w:szCs w:val="24"/>
          <w:lang w:eastAsia="ru-RU"/>
        </w:rPr>
        <w:t xml:space="preserve"> жилыми домами Ж3 выделена для обеспечения правовых условий строительства и реконструкции жилых кварталов и районов с преимущественно многоэтажным многоквартирным жи</w:t>
      </w:r>
      <w:r w:rsidR="002B1865">
        <w:rPr>
          <w:rFonts w:ascii="Times New Roman" w:eastAsia="Times New Roman" w:hAnsi="Times New Roman"/>
          <w:spacing w:val="2"/>
          <w:sz w:val="24"/>
          <w:szCs w:val="24"/>
          <w:lang w:eastAsia="ru-RU"/>
        </w:rPr>
        <w:t xml:space="preserve">льем </w:t>
      </w:r>
      <w:r w:rsidR="00EC2F0B" w:rsidRPr="00EC2F0B">
        <w:rPr>
          <w:rFonts w:ascii="Times New Roman" w:eastAsia="Times New Roman" w:hAnsi="Times New Roman"/>
          <w:spacing w:val="2"/>
          <w:sz w:val="24"/>
          <w:szCs w:val="24"/>
          <w:lang w:eastAsia="ru-RU"/>
        </w:rPr>
        <w:t xml:space="preserve">(от 9 этажей и выше), </w:t>
      </w:r>
      <w:r w:rsidR="002B1865">
        <w:rPr>
          <w:rFonts w:ascii="Times New Roman" w:eastAsia="Times New Roman" w:hAnsi="Times New Roman"/>
          <w:spacing w:val="2"/>
          <w:sz w:val="24"/>
          <w:szCs w:val="24"/>
          <w:lang w:eastAsia="ru-RU"/>
        </w:rPr>
        <w:t>в т. ч. и высотных</w:t>
      </w:r>
      <w:r w:rsidR="00EC2F0B">
        <w:rPr>
          <w:rFonts w:ascii="Times New Roman" w:eastAsia="Times New Roman" w:hAnsi="Times New Roman"/>
          <w:spacing w:val="2"/>
          <w:sz w:val="24"/>
          <w:szCs w:val="24"/>
          <w:lang w:eastAsia="ru-RU"/>
        </w:rPr>
        <w:t>,</w:t>
      </w:r>
      <w:r w:rsidR="002B1865">
        <w:rPr>
          <w:rFonts w:ascii="Times New Roman" w:eastAsia="Times New Roman" w:hAnsi="Times New Roman"/>
          <w:spacing w:val="2"/>
          <w:sz w:val="24"/>
          <w:szCs w:val="24"/>
          <w:lang w:eastAsia="ru-RU"/>
        </w:rPr>
        <w:t xml:space="preserve"> </w:t>
      </w:r>
      <w:r w:rsidRPr="006079BC">
        <w:rPr>
          <w:rFonts w:ascii="Times New Roman" w:eastAsia="Times New Roman" w:hAnsi="Times New Roman"/>
          <w:spacing w:val="2"/>
          <w:sz w:val="24"/>
          <w:szCs w:val="24"/>
          <w:lang w:eastAsia="ru-RU"/>
        </w:rPr>
        <w:t>с высокой плотностью застройки, с набором услуг городского значения.</w:t>
      </w:r>
    </w:p>
    <w:p w:rsidR="00DE1971" w:rsidRPr="006079BC" w:rsidRDefault="00DE1971" w:rsidP="00B32938">
      <w:pPr>
        <w:pStyle w:val="Style6"/>
        <w:widowControl/>
        <w:spacing w:after="120" w:line="240" w:lineRule="auto"/>
        <w:ind w:firstLine="708"/>
        <w:jc w:val="both"/>
        <w:rPr>
          <w:rFonts w:ascii="Times New Roman" w:hAnsi="Times New Roman"/>
        </w:rPr>
      </w:pPr>
      <w:r w:rsidRPr="006079BC">
        <w:rPr>
          <w:rFonts w:ascii="Times New Roman" w:hAnsi="Times New Roman"/>
        </w:rPr>
        <w:t xml:space="preserve">57.1. </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p>
    <w:tbl>
      <w:tblPr>
        <w:tblStyle w:val="af5"/>
        <w:tblW w:w="9464" w:type="dxa"/>
        <w:tblLayout w:type="fixed"/>
        <w:tblLook w:val="04A0"/>
      </w:tblPr>
      <w:tblGrid>
        <w:gridCol w:w="1809"/>
        <w:gridCol w:w="2835"/>
        <w:gridCol w:w="4820"/>
      </w:tblGrid>
      <w:tr w:rsidR="00DE1971" w:rsidRPr="006079BC" w:rsidTr="00110A34">
        <w:tc>
          <w:tcPr>
            <w:tcW w:w="9464" w:type="dxa"/>
            <w:gridSpan w:val="3"/>
          </w:tcPr>
          <w:p w:rsidR="00DE1971" w:rsidRPr="006079BC" w:rsidRDefault="00DE1971" w:rsidP="00F61DAA">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F61DAA">
              <w:rPr>
                <w:rFonts w:ascii="Times New Roman" w:eastAsia="Times New Roman" w:hAnsi="Times New Roman"/>
                <w:b/>
                <w:sz w:val="24"/>
                <w:szCs w:val="24"/>
              </w:rPr>
              <w:t xml:space="preserve"> </w:t>
            </w:r>
            <w:r w:rsidRPr="006079BC">
              <w:rPr>
                <w:rFonts w:ascii="Times New Roman" w:eastAsia="Times New Roman" w:hAnsi="Times New Roman"/>
                <w:b/>
                <w:sz w:val="24"/>
                <w:szCs w:val="24"/>
              </w:rPr>
              <w:t>О</w:t>
            </w:r>
            <w:r w:rsidR="00F61DAA">
              <w:rPr>
                <w:rFonts w:ascii="Times New Roman" w:eastAsia="Times New Roman" w:hAnsi="Times New Roman"/>
                <w:b/>
                <w:sz w:val="24"/>
                <w:szCs w:val="24"/>
              </w:rPr>
              <w:t>сновные виды</w:t>
            </w:r>
            <w:r w:rsidRPr="006079BC">
              <w:rPr>
                <w:rFonts w:ascii="Times New Roman" w:eastAsia="Times New Roman" w:hAnsi="Times New Roman"/>
                <w:b/>
                <w:sz w:val="24"/>
                <w:szCs w:val="24"/>
              </w:rPr>
              <w:t xml:space="preserve">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F61DAA" w:rsidRPr="006079BC" w:rsidTr="00110A34">
        <w:tc>
          <w:tcPr>
            <w:tcW w:w="1809" w:type="dxa"/>
          </w:tcPr>
          <w:p w:rsidR="00F61DAA" w:rsidRPr="006079BC" w:rsidRDefault="002B1865" w:rsidP="002B1865">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00F61DAA" w:rsidRPr="006079BC">
              <w:rPr>
                <w:rFonts w:ascii="Times New Roman" w:eastAsia="Times New Roman" w:hAnsi="Times New Roman"/>
                <w:sz w:val="24"/>
                <w:szCs w:val="24"/>
              </w:rPr>
              <w:t>лассификатору</w:t>
            </w:r>
          </w:p>
        </w:tc>
        <w:tc>
          <w:tcPr>
            <w:tcW w:w="2835" w:type="dxa"/>
          </w:tcPr>
          <w:p w:rsidR="00F61DAA" w:rsidRPr="006079BC" w:rsidRDefault="00F61DAA" w:rsidP="00B3293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F61DAA" w:rsidRPr="006079BC" w:rsidRDefault="00F61DAA" w:rsidP="00B3293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2.6</w:t>
            </w:r>
          </w:p>
          <w:p w:rsidR="00DE1971" w:rsidRPr="006079BC" w:rsidRDefault="00DE1971" w:rsidP="006079BC">
            <w:pPr>
              <w:rPr>
                <w:rFonts w:ascii="Times New Roman" w:eastAsia="Times New Roman" w:hAnsi="Times New Roman"/>
                <w:sz w:val="24"/>
                <w:szCs w:val="24"/>
              </w:rPr>
            </w:pPr>
          </w:p>
        </w:tc>
        <w:tc>
          <w:tcPr>
            <w:tcW w:w="2835" w:type="dxa"/>
          </w:tcPr>
          <w:p w:rsidR="00DE1971" w:rsidRPr="006079BC" w:rsidRDefault="00DE1971" w:rsidP="006079BC">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rPr>
              <w:t xml:space="preserve">Многоэтажная жилая застройка </w:t>
            </w:r>
            <w:r w:rsidRPr="006079BC">
              <w:rPr>
                <w:rFonts w:ascii="Times New Roman" w:eastAsia="Times New Roman" w:hAnsi="Times New Roman"/>
                <w:sz w:val="24"/>
                <w:szCs w:val="24"/>
              </w:rPr>
              <w:t>(высотная застройка)</w:t>
            </w:r>
          </w:p>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p>
        </w:tc>
        <w:tc>
          <w:tcPr>
            <w:tcW w:w="4820" w:type="dxa"/>
          </w:tcPr>
          <w:p w:rsidR="00DE1971" w:rsidRPr="006079BC" w:rsidRDefault="00DE1971" w:rsidP="006D7B4D">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w:t>
            </w:r>
            <w:r w:rsidRPr="006079BC">
              <w:rPr>
                <w:rFonts w:ascii="Times New Roman" w:eastAsia="Times New Roman" w:hAnsi="Times New Roman"/>
                <w:sz w:val="24"/>
                <w:szCs w:val="24"/>
              </w:rPr>
              <w:lastRenderedPageBreak/>
              <w:t xml:space="preserve">подземные, разделенных на двадцать и более квартир) </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2.6</w:t>
            </w:r>
          </w:p>
        </w:tc>
        <w:tc>
          <w:tcPr>
            <w:tcW w:w="2835" w:type="dxa"/>
          </w:tcPr>
          <w:p w:rsidR="00DE1971" w:rsidRPr="006079BC" w:rsidRDefault="00DE1971" w:rsidP="006079BC">
            <w:pPr>
              <w:tabs>
                <w:tab w:val="left" w:pos="313"/>
                <w:tab w:val="num" w:pos="900"/>
              </w:tabs>
              <w:suppressAutoHyphens/>
              <w:snapToGrid w:val="0"/>
              <w:rPr>
                <w:rFonts w:ascii="Times New Roman" w:hAnsi="Times New Roman"/>
                <w:sz w:val="24"/>
                <w:szCs w:val="24"/>
              </w:rPr>
            </w:pPr>
            <w:r w:rsidRPr="006079BC">
              <w:rPr>
                <w:rFonts w:ascii="Times New Roman" w:eastAsia="Times New Roman" w:hAnsi="Times New Roman"/>
                <w:sz w:val="24"/>
                <w:szCs w:val="24"/>
              </w:rPr>
              <w:t>Многоэтажные дома специализированного жилищного фонда</w:t>
            </w:r>
          </w:p>
        </w:tc>
        <w:tc>
          <w:tcPr>
            <w:tcW w:w="4820" w:type="dxa"/>
          </w:tcPr>
          <w:p w:rsidR="00DE1971" w:rsidRPr="006079BC" w:rsidRDefault="00411FCB" w:rsidP="006D7B4D">
            <w:pPr>
              <w:rPr>
                <w:rFonts w:ascii="Times New Roman" w:eastAsia="Times New Roman" w:hAnsi="Times New Roman"/>
                <w:sz w:val="24"/>
                <w:szCs w:val="24"/>
              </w:rPr>
            </w:pPr>
            <w:r w:rsidRPr="00411FCB">
              <w:rPr>
                <w:rFonts w:ascii="Times New Roman" w:eastAsia="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2.7</w:t>
            </w:r>
          </w:p>
        </w:tc>
        <w:tc>
          <w:tcPr>
            <w:tcW w:w="2835" w:type="dxa"/>
          </w:tcPr>
          <w:p w:rsidR="00DE1971" w:rsidRPr="006079BC" w:rsidRDefault="00DE1971"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Обслуживание жилой застройки</w:t>
            </w:r>
          </w:p>
        </w:tc>
        <w:tc>
          <w:tcPr>
            <w:tcW w:w="4820" w:type="dxa"/>
          </w:tcPr>
          <w:p w:rsidR="00DE1971" w:rsidRPr="006079BC" w:rsidRDefault="00DE1971" w:rsidP="006079BC">
            <w:pPr>
              <w:widowControl w:val="0"/>
              <w:autoSpaceDE w:val="0"/>
              <w:autoSpaceDN w:val="0"/>
              <w:rPr>
                <w:rFonts w:ascii="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F61DAA" w:rsidRPr="006079BC" w:rsidTr="00110A34">
        <w:tc>
          <w:tcPr>
            <w:tcW w:w="1809" w:type="dxa"/>
          </w:tcPr>
          <w:p w:rsidR="00DE1971" w:rsidRPr="006079BC" w:rsidRDefault="00411FCB" w:rsidP="006079BC">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2835" w:type="dxa"/>
          </w:tcPr>
          <w:p w:rsidR="00DE1971" w:rsidRPr="006079BC" w:rsidRDefault="00411FCB" w:rsidP="006079BC">
            <w:pPr>
              <w:widowControl w:val="0"/>
              <w:autoSpaceDE w:val="0"/>
              <w:autoSpaceDN w:val="0"/>
              <w:jc w:val="both"/>
              <w:rPr>
                <w:rFonts w:ascii="Times New Roman" w:eastAsia="Times New Roman" w:hAnsi="Times New Roman"/>
                <w:sz w:val="24"/>
                <w:szCs w:val="24"/>
              </w:rPr>
            </w:pPr>
            <w:r w:rsidRPr="00411FCB">
              <w:rPr>
                <w:rFonts w:ascii="Times New Roman" w:eastAsia="Times New Roman" w:hAnsi="Times New Roman"/>
                <w:sz w:val="24"/>
                <w:szCs w:val="24"/>
              </w:rPr>
              <w:t>Коммунальное обслуживание</w:t>
            </w:r>
          </w:p>
        </w:tc>
        <w:tc>
          <w:tcPr>
            <w:tcW w:w="4820" w:type="dxa"/>
          </w:tcPr>
          <w:p w:rsidR="00DE1971" w:rsidRPr="006079BC" w:rsidRDefault="00DE1971" w:rsidP="006079BC">
            <w:pPr>
              <w:widowControl w:val="0"/>
              <w:autoSpaceDE w:val="0"/>
              <w:autoSpaceDN w:val="0"/>
              <w:rPr>
                <w:rFonts w:ascii="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079BC">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3.2</w:t>
            </w:r>
          </w:p>
        </w:tc>
        <w:tc>
          <w:tcPr>
            <w:tcW w:w="2835" w:type="dxa"/>
          </w:tcPr>
          <w:p w:rsidR="00DE1971" w:rsidRPr="006079BC" w:rsidRDefault="00DE1971"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Социальное обслуживание</w:t>
            </w:r>
          </w:p>
        </w:tc>
        <w:tc>
          <w:tcPr>
            <w:tcW w:w="4820" w:type="dxa"/>
          </w:tcPr>
          <w:p w:rsidR="00DE1971" w:rsidRPr="006079BC" w:rsidRDefault="00DE1971" w:rsidP="006079BC">
            <w:pPr>
              <w:widowControl w:val="0"/>
              <w:autoSpaceDE w:val="0"/>
              <w:autoSpaceDN w:val="0"/>
              <w:rPr>
                <w:rFonts w:ascii="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6079BC">
              <w:rPr>
                <w:rFonts w:ascii="Times New Roman" w:eastAsia="Times New Roman" w:hAnsi="Times New Roman"/>
                <w:sz w:val="24"/>
                <w:szCs w:val="24"/>
              </w:rPr>
              <w:lastRenderedPageBreak/>
              <w:t>социальных или пенсионных выплат);</w:t>
            </w:r>
            <w:proofErr w:type="gramEnd"/>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3.3</w:t>
            </w:r>
          </w:p>
        </w:tc>
        <w:tc>
          <w:tcPr>
            <w:tcW w:w="2835" w:type="dxa"/>
          </w:tcPr>
          <w:p w:rsidR="00DE1971" w:rsidRPr="006079BC" w:rsidRDefault="00DE1971"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Бытовое обслуживание</w:t>
            </w:r>
          </w:p>
        </w:tc>
        <w:tc>
          <w:tcPr>
            <w:tcW w:w="4820" w:type="dxa"/>
          </w:tcPr>
          <w:p w:rsidR="00DE1971" w:rsidRPr="006079BC" w:rsidRDefault="00DE1971" w:rsidP="00A76281">
            <w:pPr>
              <w:widowControl w:val="0"/>
              <w:tabs>
                <w:tab w:val="left" w:pos="3477"/>
              </w:tabs>
              <w:autoSpaceDE w:val="0"/>
              <w:autoSpaceDN w:val="0"/>
              <w:rPr>
                <w:rFonts w:ascii="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3.4.1</w:t>
            </w:r>
          </w:p>
        </w:tc>
        <w:tc>
          <w:tcPr>
            <w:tcW w:w="2835" w:type="dxa"/>
          </w:tcPr>
          <w:p w:rsidR="00DE1971" w:rsidRPr="006079BC" w:rsidRDefault="00DE1971"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Амбулаторно-поликлиническое обслуживание</w:t>
            </w:r>
          </w:p>
        </w:tc>
        <w:tc>
          <w:tcPr>
            <w:tcW w:w="4820" w:type="dxa"/>
          </w:tcPr>
          <w:p w:rsidR="00DE1971" w:rsidRPr="006079BC" w:rsidRDefault="00DE1971" w:rsidP="00F61DAA">
            <w:pPr>
              <w:widowControl w:val="0"/>
              <w:autoSpaceDE w:val="0"/>
              <w:autoSpaceDN w:val="0"/>
              <w:rPr>
                <w:rFonts w:ascii="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3.4.2</w:t>
            </w:r>
          </w:p>
        </w:tc>
        <w:tc>
          <w:tcPr>
            <w:tcW w:w="2835" w:type="dxa"/>
          </w:tcPr>
          <w:p w:rsidR="00DE1971" w:rsidRPr="006079BC" w:rsidRDefault="00DE1971"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Стационарное медицинское обслуживание</w:t>
            </w:r>
          </w:p>
        </w:tc>
        <w:tc>
          <w:tcPr>
            <w:tcW w:w="4820" w:type="dxa"/>
          </w:tcPr>
          <w:p w:rsidR="00DE1971" w:rsidRPr="006079BC" w:rsidRDefault="00DE1971" w:rsidP="00F61DAA">
            <w:pPr>
              <w:rPr>
                <w:rFonts w:ascii="Times New Roman" w:hAnsi="Times New Roman"/>
                <w:sz w:val="24"/>
                <w:szCs w:val="24"/>
              </w:rPr>
            </w:pPr>
            <w:r w:rsidRPr="006079BC">
              <w:rPr>
                <w:rFonts w:ascii="Times New Roman" w:hAnsi="Times New Roman"/>
                <w:sz w:val="24"/>
                <w:szCs w:val="24"/>
              </w:rPr>
              <w:t xml:space="preserve"> </w:t>
            </w: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3.5.1</w:t>
            </w:r>
          </w:p>
        </w:tc>
        <w:tc>
          <w:tcPr>
            <w:tcW w:w="2835" w:type="dxa"/>
            <w:vAlign w:val="center"/>
          </w:tcPr>
          <w:p w:rsidR="00DE1971" w:rsidRPr="006079BC" w:rsidRDefault="00DE1971" w:rsidP="006079BC">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rPr>
              <w:t>Дошкольное, начальное и среднее общее образование</w:t>
            </w:r>
          </w:p>
          <w:p w:rsidR="00DE1971" w:rsidRPr="006079BC" w:rsidRDefault="00DE1971" w:rsidP="006079BC">
            <w:pPr>
              <w:tabs>
                <w:tab w:val="left" w:pos="313"/>
                <w:tab w:val="num" w:pos="900"/>
              </w:tabs>
              <w:suppressAutoHyphens/>
              <w:snapToGrid w:val="0"/>
              <w:spacing w:after="240"/>
              <w:rPr>
                <w:rFonts w:ascii="Times New Roman" w:hAnsi="Times New Roman"/>
                <w:sz w:val="24"/>
                <w:szCs w:val="24"/>
              </w:rPr>
            </w:pPr>
          </w:p>
        </w:tc>
        <w:tc>
          <w:tcPr>
            <w:tcW w:w="4820" w:type="dxa"/>
          </w:tcPr>
          <w:p w:rsidR="00DE1971" w:rsidRPr="006079BC" w:rsidRDefault="00DE1971" w:rsidP="00F61DAA">
            <w:pPr>
              <w:rPr>
                <w:rFonts w:ascii="Times New Roman" w:hAnsi="Times New Roman"/>
                <w:sz w:val="24"/>
                <w:szCs w:val="24"/>
              </w:rPr>
            </w:pPr>
            <w:proofErr w:type="gramStart"/>
            <w:r w:rsidRPr="006079BC">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3.5.2</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Среднее и высшее профессиональное образование</w:t>
            </w:r>
          </w:p>
        </w:tc>
        <w:tc>
          <w:tcPr>
            <w:tcW w:w="4820" w:type="dxa"/>
          </w:tcPr>
          <w:p w:rsidR="00DE1971" w:rsidRPr="006079BC" w:rsidRDefault="00DE1971" w:rsidP="00F61DAA">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3.6</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Культурное развитие</w:t>
            </w:r>
          </w:p>
        </w:tc>
        <w:tc>
          <w:tcPr>
            <w:tcW w:w="4820" w:type="dxa"/>
          </w:tcPr>
          <w:p w:rsidR="00DE1971" w:rsidRPr="006079BC" w:rsidRDefault="00DE1971" w:rsidP="00F61DAA">
            <w:pPr>
              <w:tabs>
                <w:tab w:val="left" w:pos="313"/>
                <w:tab w:val="num" w:pos="900"/>
              </w:tabs>
              <w:suppressAutoHyphens/>
              <w:snapToGrid w:val="0"/>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6079BC">
              <w:rPr>
                <w:rFonts w:ascii="Times New Roman" w:eastAsia="Times New Roman" w:hAnsi="Times New Roman"/>
                <w:sz w:val="24"/>
                <w:szCs w:val="24"/>
              </w:rPr>
              <w:lastRenderedPageBreak/>
              <w:t>планетариев</w:t>
            </w:r>
            <w:proofErr w:type="gramEnd"/>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3.8</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Общественное управление</w:t>
            </w:r>
          </w:p>
        </w:tc>
        <w:tc>
          <w:tcPr>
            <w:tcW w:w="4820" w:type="dxa"/>
          </w:tcPr>
          <w:p w:rsidR="00DE1971" w:rsidRPr="006079BC" w:rsidRDefault="00DE1971" w:rsidP="00F61DAA">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E1971" w:rsidRPr="006079BC" w:rsidRDefault="00DE1971" w:rsidP="00F61DAA">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научной деятельности</w:t>
            </w:r>
          </w:p>
        </w:tc>
        <w:tc>
          <w:tcPr>
            <w:tcW w:w="4820" w:type="dxa"/>
          </w:tcPr>
          <w:p w:rsidR="00DE1971" w:rsidRPr="006079BC" w:rsidRDefault="00DE1971" w:rsidP="00F61DAA">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roofErr w:type="gramEnd"/>
          </w:p>
          <w:p w:rsidR="00DE1971" w:rsidRPr="006079BC" w:rsidRDefault="00DE1971" w:rsidP="002B1865">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0" w:type="dxa"/>
          </w:tcPr>
          <w:p w:rsidR="00DE1971" w:rsidRPr="006079BC" w:rsidRDefault="00DE1971" w:rsidP="00F61DAA">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3.10</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Ветеринарное обслуживание</w:t>
            </w:r>
          </w:p>
        </w:tc>
        <w:tc>
          <w:tcPr>
            <w:tcW w:w="4820" w:type="dxa"/>
          </w:tcPr>
          <w:p w:rsidR="00DE1971" w:rsidRPr="006079BC" w:rsidRDefault="00DE1971"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w:t>
            </w:r>
            <w:r w:rsidRPr="006079BC">
              <w:rPr>
                <w:rFonts w:ascii="Times New Roman" w:eastAsia="Times New Roman" w:hAnsi="Times New Roman"/>
                <w:sz w:val="24"/>
                <w:szCs w:val="24"/>
              </w:rPr>
              <w:lastRenderedPageBreak/>
              <w:t>разрешенного использования включает в себя содержание видов разрешенного использования с кодами 3.10.1-3.10.2</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3.10.1</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Амбулаторное ветеринарное обслуживание</w:t>
            </w:r>
          </w:p>
        </w:tc>
        <w:tc>
          <w:tcPr>
            <w:tcW w:w="4820" w:type="dxa"/>
          </w:tcPr>
          <w:p w:rsidR="00DE1971" w:rsidRPr="006079BC" w:rsidRDefault="00DE1971" w:rsidP="00F61DAA">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4.0</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Предпринимательство</w:t>
            </w:r>
          </w:p>
        </w:tc>
        <w:tc>
          <w:tcPr>
            <w:tcW w:w="4820" w:type="dxa"/>
          </w:tcPr>
          <w:p w:rsidR="00DE1971" w:rsidRPr="006079BC" w:rsidRDefault="00DE1971"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4.1</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Деловое управление</w:t>
            </w:r>
          </w:p>
        </w:tc>
        <w:tc>
          <w:tcPr>
            <w:tcW w:w="4820" w:type="dxa"/>
          </w:tcPr>
          <w:p w:rsidR="00DE1971" w:rsidRPr="006079BC" w:rsidRDefault="00DE1971"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4.2</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proofErr w:type="gramStart"/>
            <w:r w:rsidRPr="006079BC">
              <w:rPr>
                <w:rFonts w:ascii="Times New Roman" w:eastAsia="Times New Roman" w:hAnsi="Times New Roman"/>
                <w:sz w:val="24"/>
                <w:szCs w:val="24"/>
              </w:rPr>
              <w:t>Объекты торговли (торговые центры, торгово-развлекательные центры (комплексы)</w:t>
            </w:r>
            <w:proofErr w:type="gramEnd"/>
          </w:p>
        </w:tc>
        <w:tc>
          <w:tcPr>
            <w:tcW w:w="4820" w:type="dxa"/>
          </w:tcPr>
          <w:p w:rsidR="00DE1971" w:rsidRPr="006079BC" w:rsidRDefault="00DE1971"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6D1BF0">
              <w:rPr>
                <w:rFonts w:ascii="Times New Roman" w:eastAsia="Times New Roman" w:hAnsi="Times New Roman"/>
                <w:sz w:val="24"/>
                <w:szCs w:val="24"/>
              </w:rPr>
              <w:t xml:space="preserve"> выше 5000 кв</w:t>
            </w:r>
            <w:proofErr w:type="gramStart"/>
            <w:r w:rsidR="006D1BF0">
              <w:rPr>
                <w:rFonts w:ascii="Times New Roman" w:eastAsia="Times New Roman" w:hAnsi="Times New Roman"/>
                <w:sz w:val="24"/>
                <w:szCs w:val="24"/>
              </w:rPr>
              <w:t>.м</w:t>
            </w:r>
            <w:proofErr w:type="gramEnd"/>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4.3</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Рынки</w:t>
            </w:r>
          </w:p>
        </w:tc>
        <w:tc>
          <w:tcPr>
            <w:tcW w:w="4820" w:type="dxa"/>
          </w:tcPr>
          <w:p w:rsidR="00DE1971" w:rsidRPr="006079BC" w:rsidRDefault="00DE1971"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sidR="006D1BF0">
              <w:rPr>
                <w:rFonts w:ascii="Times New Roman" w:eastAsia="Times New Roman" w:hAnsi="Times New Roman"/>
                <w:sz w:val="24"/>
                <w:szCs w:val="24"/>
              </w:rPr>
              <w:t>орговой площадью более 200 кв</w:t>
            </w:r>
            <w:proofErr w:type="gramStart"/>
            <w:r w:rsidR="006D1BF0">
              <w:rPr>
                <w:rFonts w:ascii="Times New Roman" w:eastAsia="Times New Roman" w:hAnsi="Times New Roman"/>
                <w:sz w:val="24"/>
                <w:szCs w:val="24"/>
              </w:rPr>
              <w:t>.м</w:t>
            </w:r>
            <w:proofErr w:type="gramEnd"/>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4.4</w:t>
            </w:r>
          </w:p>
        </w:tc>
        <w:tc>
          <w:tcPr>
            <w:tcW w:w="2835" w:type="dxa"/>
          </w:tcPr>
          <w:p w:rsidR="00DE1971" w:rsidRPr="006079BC" w:rsidRDefault="00F61DA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Магазины</w:t>
            </w:r>
          </w:p>
        </w:tc>
        <w:tc>
          <w:tcPr>
            <w:tcW w:w="4820"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6079BC">
              <w:rPr>
                <w:rFonts w:ascii="Times New Roman" w:eastAsia="Times New Roman" w:hAnsi="Times New Roman"/>
                <w:sz w:val="24"/>
                <w:szCs w:val="24"/>
              </w:rPr>
              <w:t>.м</w:t>
            </w:r>
            <w:proofErr w:type="gramEnd"/>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4.5</w:t>
            </w:r>
          </w:p>
        </w:tc>
        <w:tc>
          <w:tcPr>
            <w:tcW w:w="2835" w:type="dxa"/>
          </w:tcPr>
          <w:p w:rsidR="00DE1971" w:rsidRPr="006079BC" w:rsidRDefault="00DE1971" w:rsidP="00B3293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Банковская и страховая деятельность</w:t>
            </w:r>
          </w:p>
        </w:tc>
        <w:tc>
          <w:tcPr>
            <w:tcW w:w="4820"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4.7</w:t>
            </w:r>
          </w:p>
        </w:tc>
        <w:tc>
          <w:tcPr>
            <w:tcW w:w="2835" w:type="dxa"/>
          </w:tcPr>
          <w:p w:rsidR="00DE1971" w:rsidRPr="006079BC" w:rsidRDefault="00DE1971" w:rsidP="006079BC">
            <w:pPr>
              <w:widowControl w:val="0"/>
              <w:autoSpaceDE w:val="0"/>
              <w:autoSpaceDN w:val="0"/>
              <w:jc w:val="both"/>
              <w:rPr>
                <w:rFonts w:ascii="Times New Roman" w:eastAsia="Times New Roman" w:hAnsi="Times New Roman"/>
                <w:sz w:val="24"/>
                <w:szCs w:val="24"/>
              </w:rPr>
            </w:pPr>
            <w:bookmarkStart w:id="46" w:name="P284"/>
            <w:bookmarkEnd w:id="46"/>
            <w:r w:rsidRPr="006079BC">
              <w:rPr>
                <w:rFonts w:ascii="Times New Roman" w:eastAsia="Times New Roman" w:hAnsi="Times New Roman"/>
                <w:sz w:val="24"/>
                <w:szCs w:val="24"/>
              </w:rPr>
              <w:t>Гостиничное обслуживание</w:t>
            </w:r>
          </w:p>
        </w:tc>
        <w:tc>
          <w:tcPr>
            <w:tcW w:w="4820"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6079BC">
              <w:rPr>
                <w:rFonts w:ascii="Times New Roman" w:eastAsia="Times New Roman" w:hAnsi="Times New Roman"/>
                <w:sz w:val="24"/>
                <w:szCs w:val="24"/>
              </w:rPr>
              <w:lastRenderedPageBreak/>
              <w:t>временного проживания в них</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5.1</w:t>
            </w:r>
          </w:p>
        </w:tc>
        <w:tc>
          <w:tcPr>
            <w:tcW w:w="2835" w:type="dxa"/>
          </w:tcPr>
          <w:p w:rsidR="00DE1971" w:rsidRPr="006079BC" w:rsidRDefault="00F61DAA"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Спорт</w:t>
            </w:r>
          </w:p>
        </w:tc>
        <w:tc>
          <w:tcPr>
            <w:tcW w:w="4820"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079BC">
              <w:rPr>
                <w:rFonts w:ascii="Times New Roman" w:eastAsia="Times New Roman" w:hAnsi="Times New Roman"/>
                <w:sz w:val="24"/>
                <w:szCs w:val="24"/>
              </w:rPr>
              <w:br/>
              <w:t>размещение спортивных баз и лагерей</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внутреннего правопорядка</w:t>
            </w:r>
          </w:p>
        </w:tc>
        <w:tc>
          <w:tcPr>
            <w:tcW w:w="4820"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5"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0" w:type="dxa"/>
          </w:tcPr>
          <w:p w:rsidR="00DE1971" w:rsidRPr="006079BC" w:rsidRDefault="00DE1971"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61DAA" w:rsidRPr="006079BC" w:rsidTr="00110A34">
        <w:tc>
          <w:tcPr>
            <w:tcW w:w="9464" w:type="dxa"/>
            <w:gridSpan w:val="3"/>
          </w:tcPr>
          <w:p w:rsidR="00DE1971" w:rsidRPr="006079BC" w:rsidRDefault="00B32938" w:rsidP="00B32938">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00DE1971" w:rsidRPr="006079BC">
              <w:rPr>
                <w:rFonts w:ascii="Times New Roman" w:eastAsia="Times New Roman" w:hAnsi="Times New Roman"/>
                <w:b/>
                <w:sz w:val="24"/>
                <w:szCs w:val="24"/>
              </w:rPr>
              <w:t>разрешенного использования</w:t>
            </w:r>
            <w:r w:rsidR="00DE1971"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2B1865" w:rsidRPr="006079BC" w:rsidTr="00110A34">
        <w:tc>
          <w:tcPr>
            <w:tcW w:w="1809" w:type="dxa"/>
          </w:tcPr>
          <w:p w:rsidR="002B1865" w:rsidRPr="006079BC" w:rsidRDefault="002B1865" w:rsidP="00110A34">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835" w:type="dxa"/>
          </w:tcPr>
          <w:p w:rsidR="002B1865" w:rsidRPr="006079BC" w:rsidRDefault="002B1865" w:rsidP="00B3293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2B1865" w:rsidRPr="006079BC" w:rsidRDefault="002B1865" w:rsidP="00B3293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F61DAA" w:rsidRPr="006079BC" w:rsidTr="00110A34">
        <w:tc>
          <w:tcPr>
            <w:tcW w:w="1809" w:type="dxa"/>
          </w:tcPr>
          <w:p w:rsidR="00DE1971" w:rsidRPr="006079BC" w:rsidRDefault="00DE197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2.7.1</w:t>
            </w:r>
          </w:p>
        </w:tc>
        <w:tc>
          <w:tcPr>
            <w:tcW w:w="2835" w:type="dxa"/>
          </w:tcPr>
          <w:p w:rsidR="00DE1971" w:rsidRPr="006079BC" w:rsidRDefault="00DE1971" w:rsidP="00B32938">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Объекты гаражного назначения:</w:t>
            </w:r>
          </w:p>
          <w:p w:rsidR="00DE1971" w:rsidRPr="006079BC" w:rsidRDefault="00DE1971" w:rsidP="00B32938">
            <w:pPr>
              <w:tabs>
                <w:tab w:val="left" w:pos="313"/>
                <w:tab w:val="num" w:pos="900"/>
              </w:tabs>
              <w:suppressAutoHyphens/>
              <w:snapToGrid w:val="0"/>
              <w:rPr>
                <w:rFonts w:ascii="Times New Roman" w:eastAsia="Times New Roman" w:hAnsi="Times New Roman"/>
                <w:sz w:val="24"/>
                <w:szCs w:val="24"/>
              </w:rPr>
            </w:pPr>
          </w:p>
        </w:tc>
        <w:tc>
          <w:tcPr>
            <w:tcW w:w="4820" w:type="dxa"/>
          </w:tcPr>
          <w:p w:rsidR="00DE1971" w:rsidRPr="006079BC" w:rsidRDefault="00DE1971" w:rsidP="006079BC">
            <w:pPr>
              <w:widowControl w:val="0"/>
              <w:autoSpaceDE w:val="0"/>
              <w:autoSpaceDN w:val="0"/>
              <w:rPr>
                <w:rFonts w:ascii="Times New Roman" w:eastAsia="Times New Roman" w:hAnsi="Times New Roman"/>
                <w:bCs/>
                <w:sz w:val="24"/>
                <w:szCs w:val="24"/>
              </w:rPr>
            </w:pPr>
            <w:r w:rsidRPr="006079BC">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2397A" w:rsidRPr="006079BC" w:rsidTr="00110A34">
        <w:tc>
          <w:tcPr>
            <w:tcW w:w="9464" w:type="dxa"/>
            <w:gridSpan w:val="3"/>
          </w:tcPr>
          <w:p w:rsidR="0062397A" w:rsidRPr="006079BC" w:rsidRDefault="0062397A" w:rsidP="00F61DAA">
            <w:pPr>
              <w:jc w:val="center"/>
              <w:rPr>
                <w:rFonts w:ascii="Times New Roman" w:hAnsi="Times New Roman"/>
                <w:sz w:val="24"/>
                <w:szCs w:val="24"/>
              </w:rPr>
            </w:pPr>
            <w:r w:rsidRPr="006079BC">
              <w:rPr>
                <w:rFonts w:ascii="Times New Roman" w:hAnsi="Times New Roman"/>
                <w:b/>
                <w:sz w:val="24"/>
                <w:szCs w:val="24"/>
              </w:rPr>
              <w:t>3. Условно разрешенные</w:t>
            </w:r>
            <w:r>
              <w:rPr>
                <w:rFonts w:ascii="Times New Roman" w:hAnsi="Times New Roman"/>
                <w:b/>
                <w:sz w:val="24"/>
                <w:szCs w:val="24"/>
              </w:rPr>
              <w:t xml:space="preserve"> виды</w:t>
            </w:r>
            <w:r w:rsidRPr="006079BC">
              <w:rPr>
                <w:rFonts w:ascii="Times New Roman" w:hAnsi="Times New Roman"/>
                <w:b/>
                <w:sz w:val="24"/>
                <w:szCs w:val="24"/>
              </w:rPr>
              <w:t xml:space="preserve"> использования земельных участков и объектов капитального строительства</w:t>
            </w:r>
          </w:p>
        </w:tc>
      </w:tr>
      <w:tr w:rsidR="0062397A" w:rsidRPr="006079BC" w:rsidTr="00110A34">
        <w:tc>
          <w:tcPr>
            <w:tcW w:w="1809" w:type="dxa"/>
          </w:tcPr>
          <w:p w:rsidR="0062397A" w:rsidRPr="006079BC" w:rsidRDefault="0062397A" w:rsidP="00110A34">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835" w:type="dxa"/>
          </w:tcPr>
          <w:p w:rsidR="0062397A" w:rsidRPr="006079BC" w:rsidRDefault="0062397A" w:rsidP="00B3293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62397A" w:rsidRPr="006079BC" w:rsidRDefault="0062397A" w:rsidP="00B3293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62397A" w:rsidRPr="006079BC" w:rsidTr="00110A34">
        <w:tc>
          <w:tcPr>
            <w:tcW w:w="1809" w:type="dxa"/>
          </w:tcPr>
          <w:p w:rsidR="0062397A" w:rsidRPr="006079BC" w:rsidRDefault="0062397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4.8</w:t>
            </w:r>
          </w:p>
        </w:tc>
        <w:tc>
          <w:tcPr>
            <w:tcW w:w="2835" w:type="dxa"/>
          </w:tcPr>
          <w:p w:rsidR="0062397A" w:rsidRPr="006079BC" w:rsidRDefault="0062397A"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Развлечения</w:t>
            </w:r>
          </w:p>
        </w:tc>
        <w:tc>
          <w:tcPr>
            <w:tcW w:w="4820" w:type="dxa"/>
          </w:tcPr>
          <w:p w:rsidR="0062397A" w:rsidRPr="006079BC" w:rsidRDefault="006D1BF0" w:rsidP="006079BC">
            <w:pPr>
              <w:widowControl w:val="0"/>
              <w:autoSpaceDE w:val="0"/>
              <w:autoSpaceDN w:val="0"/>
              <w:rPr>
                <w:rFonts w:ascii="Times New Roman" w:eastAsia="Times New Roman" w:hAnsi="Times New Roman"/>
                <w:sz w:val="24"/>
                <w:szCs w:val="24"/>
              </w:rPr>
            </w:pPr>
            <w:proofErr w:type="gramStart"/>
            <w:r w:rsidRPr="001A2FE6">
              <w:rPr>
                <w:rFonts w:ascii="Times New Roman" w:eastAsia="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w:t>
            </w:r>
            <w:r w:rsidRPr="001A2FE6">
              <w:rPr>
                <w:rFonts w:ascii="Times New Roman" w:eastAsia="Times New Roman" w:hAnsi="Times New Roman"/>
                <w:sz w:val="24"/>
                <w:szCs w:val="24"/>
              </w:rPr>
              <w:lastRenderedPageBreak/>
              <w:t xml:space="preserve">игровых автоматов (кроме игрового оборудования, используемого для проведения азартных игр) </w:t>
            </w:r>
            <w:r w:rsidRPr="008B0097">
              <w:rPr>
                <w:rFonts w:ascii="Times New Roman" w:eastAsia="Times New Roman" w:hAnsi="Times New Roman"/>
                <w:sz w:val="24"/>
                <w:szCs w:val="24"/>
              </w:rPr>
              <w:t>и игровых площадок;</w:t>
            </w:r>
            <w:proofErr w:type="gramEnd"/>
            <w:r w:rsidRPr="008B0097">
              <w:rPr>
                <w:rFonts w:ascii="Times New Roman" w:eastAsia="Times New Roman" w:hAnsi="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bl>
    <w:p w:rsidR="00F61DAA" w:rsidRDefault="00F61DAA" w:rsidP="00F61DAA">
      <w:pPr>
        <w:spacing w:before="60" w:after="60" w:line="240" w:lineRule="auto"/>
        <w:ind w:firstLine="709"/>
        <w:jc w:val="both"/>
        <w:rPr>
          <w:rFonts w:ascii="Times New Roman" w:hAnsi="Times New Roman"/>
          <w:sz w:val="24"/>
          <w:szCs w:val="24"/>
        </w:rPr>
      </w:pPr>
    </w:p>
    <w:p w:rsidR="00DE1971" w:rsidRPr="00F61DAA" w:rsidRDefault="00DE1971" w:rsidP="00F61DAA">
      <w:pPr>
        <w:spacing w:after="0" w:line="240" w:lineRule="auto"/>
        <w:ind w:firstLine="709"/>
        <w:jc w:val="both"/>
        <w:rPr>
          <w:rFonts w:ascii="Times New Roman" w:hAnsi="Times New Roman"/>
          <w:sz w:val="24"/>
          <w:szCs w:val="24"/>
        </w:rPr>
      </w:pPr>
      <w:r w:rsidRPr="006079BC">
        <w:rPr>
          <w:rFonts w:ascii="Times New Roman" w:hAnsi="Times New Roman"/>
          <w:sz w:val="24"/>
          <w:szCs w:val="24"/>
        </w:rPr>
        <w:t>5</w:t>
      </w:r>
      <w:r w:rsidR="00F56CCE" w:rsidRPr="006079BC">
        <w:rPr>
          <w:rFonts w:ascii="Times New Roman" w:hAnsi="Times New Roman"/>
          <w:sz w:val="24"/>
          <w:szCs w:val="24"/>
        </w:rPr>
        <w:t>7</w:t>
      </w:r>
      <w:r w:rsidRPr="006079BC">
        <w:rPr>
          <w:rFonts w:ascii="Times New Roman" w:hAnsi="Times New Roman"/>
          <w:sz w:val="24"/>
          <w:szCs w:val="24"/>
        </w:rPr>
        <w:t xml:space="preserve">.2. Для зоны Ж3 установлены следующие предельные (минимальные и (или) максимальные) </w:t>
      </w:r>
      <w:r w:rsidRPr="00F61DAA">
        <w:rPr>
          <w:rFonts w:ascii="Times New Roman" w:hAnsi="Times New Roman"/>
          <w:sz w:val="24"/>
          <w:szCs w:val="24"/>
        </w:rPr>
        <w:t>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 xml:space="preserve">1) максимальная площадь земельного участка </w:t>
      </w:r>
      <w:r w:rsidR="006D1BF0">
        <w:rPr>
          <w:rFonts w:ascii="Times New Roman" w:hAnsi="Times New Roman"/>
          <w:sz w:val="24"/>
          <w:szCs w:val="24"/>
        </w:rPr>
        <w:t>не подлежит установлению</w:t>
      </w:r>
      <w:r w:rsidRPr="00F61DAA">
        <w:rPr>
          <w:rFonts w:ascii="Times New Roman" w:hAnsi="Times New Roman"/>
          <w:sz w:val="24"/>
          <w:szCs w:val="24"/>
        </w:rPr>
        <w:t>;</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2) минимальная площадь земельного участка не подлежит установлению;</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3) минимальный размер земельного участка по ширине вдоль красной линии улицы, дороги, проезда: 6 метров;</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 xml:space="preserve">5) предельное количество этажей: от 9 и выше; </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6) максимальный процент застройки в границах земельного участка: 70 процентов (80 процентов при площади земельного участка менее 1000 кв.</w:t>
      </w:r>
      <w:r w:rsidR="00024A79">
        <w:rPr>
          <w:rFonts w:ascii="Times New Roman" w:hAnsi="Times New Roman"/>
          <w:sz w:val="24"/>
          <w:szCs w:val="24"/>
        </w:rPr>
        <w:t xml:space="preserve"> </w:t>
      </w:r>
      <w:r w:rsidRPr="00F61DAA">
        <w:rPr>
          <w:rFonts w:ascii="Times New Roman" w:hAnsi="Times New Roman"/>
          <w:sz w:val="24"/>
          <w:szCs w:val="24"/>
        </w:rPr>
        <w:t>м., 90 процентов при площади земельного участка менее 500 кв.</w:t>
      </w:r>
      <w:r w:rsidR="00024A79">
        <w:rPr>
          <w:rFonts w:ascii="Times New Roman" w:hAnsi="Times New Roman"/>
          <w:sz w:val="24"/>
          <w:szCs w:val="24"/>
        </w:rPr>
        <w:t xml:space="preserve"> </w:t>
      </w:r>
      <w:r w:rsidRPr="00F61DAA">
        <w:rPr>
          <w:rFonts w:ascii="Times New Roman" w:hAnsi="Times New Roman"/>
          <w:sz w:val="24"/>
          <w:szCs w:val="24"/>
        </w:rPr>
        <w:t>м.);</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7) иные показатели:</w:t>
      </w:r>
    </w:p>
    <w:p w:rsidR="00DE1971" w:rsidRPr="00F61DAA" w:rsidRDefault="00DE1971" w:rsidP="00F61DAA">
      <w:pPr>
        <w:pStyle w:val="a4"/>
        <w:numPr>
          <w:ilvl w:val="0"/>
          <w:numId w:val="21"/>
        </w:numPr>
        <w:spacing w:after="0" w:line="240" w:lineRule="auto"/>
        <w:jc w:val="both"/>
        <w:rPr>
          <w:rFonts w:ascii="Times New Roman" w:hAnsi="Times New Roman"/>
          <w:sz w:val="24"/>
          <w:szCs w:val="24"/>
        </w:rPr>
      </w:pPr>
      <w:r w:rsidRPr="00F61DAA">
        <w:rPr>
          <w:rFonts w:ascii="Times New Roman" w:hAnsi="Times New Roman"/>
          <w:sz w:val="24"/>
          <w:szCs w:val="24"/>
        </w:rPr>
        <w:t>максимальная высота ограждения между земельными участками для размещения жилых домов: 2,0 метра;</w:t>
      </w:r>
    </w:p>
    <w:p w:rsidR="00DE1971" w:rsidRPr="00F61DAA" w:rsidRDefault="00DE1971" w:rsidP="00F61DAA">
      <w:pPr>
        <w:pStyle w:val="a4"/>
        <w:numPr>
          <w:ilvl w:val="0"/>
          <w:numId w:val="21"/>
        </w:numPr>
        <w:spacing w:after="0" w:line="240" w:lineRule="auto"/>
        <w:jc w:val="both"/>
        <w:rPr>
          <w:rFonts w:ascii="Times New Roman" w:hAnsi="Times New Roman"/>
          <w:sz w:val="24"/>
          <w:szCs w:val="24"/>
        </w:rPr>
      </w:pPr>
      <w:r w:rsidRPr="00F61DAA">
        <w:rPr>
          <w:rFonts w:ascii="Times New Roman" w:hAnsi="Times New Roman"/>
          <w:sz w:val="24"/>
          <w:szCs w:val="24"/>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DE1971" w:rsidRPr="00F61DAA" w:rsidRDefault="00DE1971" w:rsidP="00F61DAA">
      <w:pPr>
        <w:pStyle w:val="a4"/>
        <w:numPr>
          <w:ilvl w:val="0"/>
          <w:numId w:val="21"/>
        </w:numPr>
        <w:spacing w:after="120" w:line="240" w:lineRule="auto"/>
        <w:jc w:val="both"/>
        <w:rPr>
          <w:rFonts w:ascii="Times New Roman" w:hAnsi="Times New Roman"/>
          <w:sz w:val="24"/>
          <w:szCs w:val="24"/>
        </w:rPr>
      </w:pPr>
      <w:r w:rsidRPr="00F61DAA">
        <w:rPr>
          <w:rFonts w:ascii="Times New Roman" w:hAnsi="Times New Roman"/>
          <w:sz w:val="24"/>
          <w:szCs w:val="24"/>
        </w:rPr>
        <w:t>минимальное количество этажей: 9 (для жилых зданий), 3 (для прочих объектов капитального строительства).</w:t>
      </w:r>
    </w:p>
    <w:p w:rsidR="00DE1971" w:rsidRPr="00F61DAA" w:rsidRDefault="00DE1971" w:rsidP="00F61DAA">
      <w:pPr>
        <w:spacing w:after="0" w:line="240" w:lineRule="auto"/>
        <w:ind w:firstLine="709"/>
        <w:jc w:val="both"/>
        <w:rPr>
          <w:rFonts w:ascii="Times New Roman" w:hAnsi="Times New Roman"/>
          <w:sz w:val="24"/>
          <w:szCs w:val="24"/>
        </w:rPr>
      </w:pPr>
      <w:r w:rsidRPr="00F61DAA">
        <w:rPr>
          <w:rFonts w:ascii="Times New Roman" w:hAnsi="Times New Roman"/>
          <w:sz w:val="24"/>
          <w:szCs w:val="24"/>
        </w:rPr>
        <w:t>5</w:t>
      </w:r>
      <w:r w:rsidR="00F56CCE" w:rsidRPr="00F61DAA">
        <w:rPr>
          <w:rFonts w:ascii="Times New Roman" w:hAnsi="Times New Roman"/>
          <w:sz w:val="24"/>
          <w:szCs w:val="24"/>
        </w:rPr>
        <w:t>7</w:t>
      </w:r>
      <w:r w:rsidRPr="00F61DAA">
        <w:rPr>
          <w:rFonts w:ascii="Times New Roman" w:hAnsi="Times New Roman"/>
          <w:sz w:val="24"/>
          <w:szCs w:val="24"/>
        </w:rPr>
        <w:t>.3.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DE1971" w:rsidRPr="006079BC" w:rsidRDefault="00DE1971" w:rsidP="00F61DAA">
      <w:pPr>
        <w:spacing w:after="120" w:line="240" w:lineRule="auto"/>
        <w:ind w:firstLine="709"/>
        <w:jc w:val="both"/>
        <w:rPr>
          <w:rFonts w:ascii="Times New Roman" w:hAnsi="Times New Roman"/>
          <w:sz w:val="24"/>
          <w:szCs w:val="24"/>
        </w:rPr>
      </w:pPr>
      <w:r w:rsidRPr="00F61DAA">
        <w:rPr>
          <w:rFonts w:ascii="Times New Roman" w:hAnsi="Times New Roman"/>
          <w:sz w:val="24"/>
          <w:szCs w:val="24"/>
        </w:rPr>
        <w:t>5</w:t>
      </w:r>
      <w:r w:rsidR="00F56CCE" w:rsidRPr="00F61DAA">
        <w:rPr>
          <w:rFonts w:ascii="Times New Roman" w:hAnsi="Times New Roman"/>
          <w:sz w:val="24"/>
          <w:szCs w:val="24"/>
        </w:rPr>
        <w:t>7</w:t>
      </w:r>
      <w:r w:rsidRPr="00F61DAA">
        <w:rPr>
          <w:rFonts w:ascii="Times New Roman" w:hAnsi="Times New Roman"/>
          <w:sz w:val="24"/>
          <w:szCs w:val="24"/>
        </w:rPr>
        <w:t>.4. Ограничения использования земельных участков и объектов капитального строительства указаны</w:t>
      </w:r>
      <w:r w:rsidRPr="006079BC">
        <w:rPr>
          <w:rFonts w:ascii="Times New Roman" w:hAnsi="Times New Roman"/>
          <w:sz w:val="24"/>
          <w:szCs w:val="24"/>
        </w:rPr>
        <w:t xml:space="preserve"> в статьях 44-54 настоящих Правил.</w:t>
      </w:r>
    </w:p>
    <w:p w:rsidR="00DE1971" w:rsidRDefault="00DE1971" w:rsidP="00F61DAA">
      <w:pPr>
        <w:pStyle w:val="Style6"/>
        <w:widowControl/>
        <w:spacing w:after="120" w:line="240" w:lineRule="auto"/>
        <w:ind w:firstLine="0"/>
        <w:jc w:val="both"/>
        <w:rPr>
          <w:rStyle w:val="FontStyle15"/>
          <w:rFonts w:ascii="Times New Roman" w:hAnsi="Times New Roman" w:cs="Times New Roman"/>
          <w:iCs/>
          <w:sz w:val="24"/>
          <w:szCs w:val="24"/>
          <w:u w:val="single"/>
        </w:rPr>
      </w:pPr>
      <w:r w:rsidRPr="006079BC">
        <w:rPr>
          <w:rStyle w:val="FontStyle15"/>
          <w:rFonts w:ascii="Times New Roman" w:hAnsi="Times New Roman" w:cs="Times New Roman"/>
          <w:iCs/>
          <w:sz w:val="24"/>
          <w:szCs w:val="24"/>
          <w:u w:val="single"/>
        </w:rPr>
        <w:t>Общественно-делов</w:t>
      </w:r>
      <w:r w:rsidR="00C94A05">
        <w:rPr>
          <w:rStyle w:val="FontStyle15"/>
          <w:rFonts w:ascii="Times New Roman" w:hAnsi="Times New Roman" w:cs="Times New Roman"/>
          <w:iCs/>
          <w:sz w:val="24"/>
          <w:szCs w:val="24"/>
          <w:u w:val="single"/>
        </w:rPr>
        <w:t>ые</w:t>
      </w:r>
      <w:r w:rsidRPr="006079BC">
        <w:rPr>
          <w:rStyle w:val="FontStyle15"/>
          <w:rFonts w:ascii="Times New Roman" w:hAnsi="Times New Roman" w:cs="Times New Roman"/>
          <w:iCs/>
          <w:sz w:val="24"/>
          <w:szCs w:val="24"/>
          <w:u w:val="single"/>
        </w:rPr>
        <w:t xml:space="preserve"> зон</w:t>
      </w:r>
      <w:r w:rsidR="00C94A05">
        <w:rPr>
          <w:rStyle w:val="FontStyle15"/>
          <w:rFonts w:ascii="Times New Roman" w:hAnsi="Times New Roman" w:cs="Times New Roman"/>
          <w:iCs/>
          <w:sz w:val="24"/>
          <w:szCs w:val="24"/>
          <w:u w:val="single"/>
        </w:rPr>
        <w:t>ы</w:t>
      </w:r>
      <w:r w:rsidRPr="006079BC">
        <w:rPr>
          <w:rStyle w:val="FontStyle15"/>
          <w:rFonts w:ascii="Times New Roman" w:hAnsi="Times New Roman" w:cs="Times New Roman"/>
          <w:iCs/>
          <w:sz w:val="24"/>
          <w:szCs w:val="24"/>
          <w:u w:val="single"/>
        </w:rPr>
        <w:t xml:space="preserve"> (ОД)</w:t>
      </w:r>
    </w:p>
    <w:p w:rsidR="00C0281F" w:rsidRPr="00C0281F" w:rsidRDefault="00C0281F" w:rsidP="00407757">
      <w:pPr>
        <w:spacing w:after="0" w:line="240" w:lineRule="auto"/>
        <w:rPr>
          <w:rFonts w:ascii="Times New Roman" w:hAnsi="Times New Roman"/>
          <w:sz w:val="24"/>
          <w:szCs w:val="24"/>
        </w:rPr>
      </w:pPr>
      <w:r>
        <w:rPr>
          <w:rFonts w:ascii="Times New Roman" w:hAnsi="Times New Roman"/>
          <w:b/>
          <w:sz w:val="24"/>
          <w:szCs w:val="24"/>
        </w:rPr>
        <w:t>Ст</w:t>
      </w:r>
      <w:r w:rsidRPr="004B1C38">
        <w:rPr>
          <w:rFonts w:ascii="Times New Roman" w:hAnsi="Times New Roman"/>
          <w:b/>
          <w:sz w:val="24"/>
          <w:szCs w:val="24"/>
        </w:rPr>
        <w:t>атья 5</w:t>
      </w:r>
      <w:r w:rsidR="00C85449">
        <w:rPr>
          <w:rFonts w:ascii="Times New Roman" w:hAnsi="Times New Roman"/>
          <w:b/>
          <w:sz w:val="24"/>
          <w:szCs w:val="24"/>
        </w:rPr>
        <w:t>8</w:t>
      </w:r>
      <w:r w:rsidRPr="004B1C38">
        <w:rPr>
          <w:rFonts w:ascii="Times New Roman" w:hAnsi="Times New Roman"/>
          <w:b/>
          <w:sz w:val="24"/>
          <w:szCs w:val="24"/>
        </w:rPr>
        <w:t xml:space="preserve">. Градостроительный регламент зоны </w:t>
      </w:r>
      <w:r w:rsidRPr="00C0281F">
        <w:rPr>
          <w:rStyle w:val="FontStyle15"/>
          <w:rFonts w:ascii="Times New Roman" w:hAnsi="Times New Roman" w:cs="Times New Roman"/>
          <w:iCs/>
          <w:sz w:val="24"/>
          <w:szCs w:val="24"/>
        </w:rPr>
        <w:t>общественно-делового назначения специального вида</w:t>
      </w:r>
      <w:r>
        <w:rPr>
          <w:rStyle w:val="FontStyle15"/>
          <w:rFonts w:ascii="Times New Roman" w:hAnsi="Times New Roman" w:cs="Times New Roman"/>
          <w:iCs/>
          <w:sz w:val="24"/>
          <w:szCs w:val="24"/>
        </w:rPr>
        <w:t xml:space="preserve"> ОД</w:t>
      </w:r>
      <w:proofErr w:type="gramStart"/>
      <w:r>
        <w:rPr>
          <w:rStyle w:val="FontStyle15"/>
          <w:rFonts w:ascii="Times New Roman" w:hAnsi="Times New Roman" w:cs="Times New Roman"/>
          <w:iCs/>
          <w:sz w:val="24"/>
          <w:szCs w:val="24"/>
        </w:rPr>
        <w:t>1</w:t>
      </w:r>
      <w:proofErr w:type="gramEnd"/>
    </w:p>
    <w:p w:rsidR="00C0281F" w:rsidRPr="00C0281F" w:rsidRDefault="00C0281F" w:rsidP="00C0281F">
      <w:pPr>
        <w:pStyle w:val="Style6"/>
        <w:widowControl/>
        <w:spacing w:line="240" w:lineRule="auto"/>
        <w:ind w:firstLine="708"/>
        <w:jc w:val="both"/>
        <w:rPr>
          <w:rFonts w:ascii="Times New Roman" w:hAnsi="Times New Roman"/>
          <w:spacing w:val="2"/>
        </w:rPr>
      </w:pPr>
      <w:r w:rsidRPr="00C0281F">
        <w:rPr>
          <w:rFonts w:ascii="Times New Roman" w:hAnsi="Times New Roman"/>
          <w:spacing w:val="2"/>
        </w:rPr>
        <w:t>Зона размещения объектов общественно-делового назначения специального вида выделена для обеспечения правовых условий строительства и реконструкции</w:t>
      </w:r>
      <w:r w:rsidRPr="00C0281F">
        <w:t xml:space="preserve"> </w:t>
      </w:r>
      <w:r w:rsidRPr="00C0281F">
        <w:rPr>
          <w:rFonts w:ascii="Times New Roman" w:hAnsi="Times New Roman"/>
          <w:spacing w:val="2"/>
        </w:rPr>
        <w:t>объектов</w:t>
      </w:r>
      <w:r w:rsidR="00B8384D">
        <w:rPr>
          <w:rFonts w:ascii="Times New Roman" w:hAnsi="Times New Roman"/>
          <w:spacing w:val="2"/>
        </w:rPr>
        <w:t>,</w:t>
      </w:r>
      <w:r w:rsidRPr="00C0281F">
        <w:rPr>
          <w:rFonts w:ascii="Times New Roman" w:hAnsi="Times New Roman"/>
          <w:spacing w:val="2"/>
        </w:rPr>
        <w:t xml:space="preserve"> </w:t>
      </w:r>
      <w:r w:rsidRPr="00C0281F">
        <w:rPr>
          <w:rFonts w:ascii="Times New Roman" w:hAnsi="Times New Roman"/>
          <w:spacing w:val="2"/>
        </w:rPr>
        <w:lastRenderedPageBreak/>
        <w:t xml:space="preserve">предназначенных для </w:t>
      </w:r>
      <w:r w:rsidR="00CD57C3">
        <w:rPr>
          <w:rFonts w:ascii="Times New Roman" w:hAnsi="Times New Roman"/>
          <w:spacing w:val="2"/>
        </w:rPr>
        <w:t>специального назначения (Резиденция Президента Чеченской Республики),</w:t>
      </w:r>
      <w:r w:rsidRPr="00C0281F">
        <w:rPr>
          <w:rFonts w:ascii="Times New Roman" w:hAnsi="Times New Roman"/>
          <w:spacing w:val="2"/>
        </w:rPr>
        <w:t xml:space="preserve"> а также сопутствующих им объектов.</w:t>
      </w:r>
    </w:p>
    <w:p w:rsidR="00C0281F" w:rsidRPr="00C0281F" w:rsidRDefault="00C0281F" w:rsidP="00C0281F">
      <w:pPr>
        <w:pStyle w:val="Style6"/>
        <w:widowControl/>
        <w:spacing w:line="240" w:lineRule="auto"/>
        <w:ind w:firstLine="708"/>
        <w:jc w:val="both"/>
        <w:rPr>
          <w:rStyle w:val="FontStyle15"/>
          <w:rFonts w:ascii="Times New Roman" w:hAnsi="Times New Roman" w:cs="Times New Roman"/>
          <w:b w:val="0"/>
          <w:sz w:val="24"/>
          <w:szCs w:val="24"/>
        </w:rPr>
      </w:pPr>
      <w:r w:rsidRPr="00C0281F">
        <w:rPr>
          <w:rFonts w:ascii="Times New Roman" w:hAnsi="Times New Roman"/>
        </w:rPr>
        <w:t>5</w:t>
      </w:r>
      <w:r w:rsidR="00407757">
        <w:rPr>
          <w:rFonts w:ascii="Times New Roman" w:hAnsi="Times New Roman"/>
        </w:rPr>
        <w:t>8</w:t>
      </w:r>
      <w:r w:rsidRPr="00C0281F">
        <w:rPr>
          <w:rFonts w:ascii="Times New Roman" w:hAnsi="Times New Roman"/>
        </w:rPr>
        <w:t xml:space="preserve">.1. </w:t>
      </w:r>
      <w:r w:rsidRPr="00C0281F">
        <w:rPr>
          <w:rStyle w:val="FontStyle15"/>
          <w:rFonts w:ascii="Times New Roman" w:hAnsi="Times New Roman" w:cs="Times New Roman"/>
          <w:b w:val="0"/>
          <w:iCs/>
          <w:sz w:val="24"/>
          <w:szCs w:val="24"/>
        </w:rPr>
        <w:t>В</w:t>
      </w:r>
      <w:r w:rsidRPr="00C0281F">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p>
    <w:p w:rsidR="00C0281F" w:rsidRPr="006541C2" w:rsidRDefault="00C0281F" w:rsidP="006541C2">
      <w:pPr>
        <w:pStyle w:val="Style6"/>
        <w:widowControl/>
        <w:spacing w:line="240" w:lineRule="auto"/>
        <w:ind w:firstLine="708"/>
        <w:jc w:val="both"/>
        <w:rPr>
          <w:rStyle w:val="FontStyle15"/>
          <w:rFonts w:ascii="Times New Roman" w:hAnsi="Times New Roman" w:cs="Times New Roman"/>
          <w:b w:val="0"/>
          <w:sz w:val="24"/>
          <w:szCs w:val="24"/>
        </w:rPr>
      </w:pPr>
    </w:p>
    <w:tbl>
      <w:tblPr>
        <w:tblStyle w:val="af5"/>
        <w:tblW w:w="9464" w:type="dxa"/>
        <w:tblLayout w:type="fixed"/>
        <w:tblLook w:val="04A0"/>
      </w:tblPr>
      <w:tblGrid>
        <w:gridCol w:w="1951"/>
        <w:gridCol w:w="2693"/>
        <w:gridCol w:w="4820"/>
      </w:tblGrid>
      <w:tr w:rsidR="00C0281F" w:rsidRPr="006541C2" w:rsidTr="007F3345">
        <w:tc>
          <w:tcPr>
            <w:tcW w:w="9464" w:type="dxa"/>
            <w:gridSpan w:val="3"/>
          </w:tcPr>
          <w:p w:rsidR="00C0281F" w:rsidRPr="006541C2" w:rsidRDefault="00C0281F" w:rsidP="006541C2">
            <w:pPr>
              <w:jc w:val="center"/>
              <w:rPr>
                <w:rFonts w:ascii="Times New Roman" w:eastAsia="Times New Roman" w:hAnsi="Times New Roman"/>
                <w:b/>
                <w:sz w:val="24"/>
                <w:szCs w:val="24"/>
              </w:rPr>
            </w:pPr>
            <w:r w:rsidRPr="006541C2">
              <w:rPr>
                <w:rFonts w:ascii="Times New Roman" w:eastAsia="Times New Roman" w:hAnsi="Times New Roman"/>
                <w:b/>
                <w:sz w:val="24"/>
                <w:szCs w:val="24"/>
              </w:rPr>
              <w:t>1. Основные виды разрешенного использования</w:t>
            </w:r>
            <w:r w:rsidRPr="006541C2">
              <w:rPr>
                <w:rFonts w:ascii="Times New Roman" w:eastAsia="Times New Roman" w:hAnsi="Times New Roman"/>
                <w:b/>
                <w:bCs/>
                <w:sz w:val="24"/>
                <w:szCs w:val="24"/>
              </w:rPr>
              <w:t xml:space="preserve"> земельных участков и объектов капитального строительства</w:t>
            </w:r>
          </w:p>
        </w:tc>
      </w:tr>
      <w:tr w:rsidR="00C0281F" w:rsidRPr="006541C2" w:rsidTr="007F3345">
        <w:tc>
          <w:tcPr>
            <w:tcW w:w="1951" w:type="dxa"/>
          </w:tcPr>
          <w:p w:rsidR="00C0281F" w:rsidRPr="006541C2" w:rsidRDefault="00C0281F" w:rsidP="006541C2">
            <w:pPr>
              <w:widowControl w:val="0"/>
              <w:autoSpaceDE w:val="0"/>
              <w:autoSpaceDN w:val="0"/>
              <w:ind w:left="-57" w:right="-57"/>
              <w:jc w:val="center"/>
              <w:rPr>
                <w:rFonts w:ascii="Times New Roman" w:eastAsia="Times New Roman" w:hAnsi="Times New Roman"/>
                <w:bCs/>
                <w:i/>
                <w:sz w:val="24"/>
                <w:szCs w:val="24"/>
              </w:rPr>
            </w:pPr>
            <w:r w:rsidRPr="006541C2">
              <w:rPr>
                <w:rFonts w:ascii="Times New Roman" w:eastAsia="Times New Roman" w:hAnsi="Times New Roman"/>
                <w:sz w:val="24"/>
                <w:szCs w:val="24"/>
              </w:rPr>
              <w:t>Код по классификатору</w:t>
            </w:r>
          </w:p>
        </w:tc>
        <w:tc>
          <w:tcPr>
            <w:tcW w:w="2693" w:type="dxa"/>
          </w:tcPr>
          <w:p w:rsidR="00C0281F" w:rsidRPr="006541C2" w:rsidRDefault="00C0281F"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Наименование вида использования</w:t>
            </w:r>
          </w:p>
        </w:tc>
        <w:tc>
          <w:tcPr>
            <w:tcW w:w="4820" w:type="dxa"/>
          </w:tcPr>
          <w:p w:rsidR="00C0281F" w:rsidRPr="006541C2" w:rsidRDefault="00C0281F"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Описание вида использования</w:t>
            </w:r>
          </w:p>
        </w:tc>
      </w:tr>
      <w:tr w:rsidR="00540344" w:rsidRPr="006541C2" w:rsidTr="007F3345">
        <w:tc>
          <w:tcPr>
            <w:tcW w:w="1951" w:type="dxa"/>
          </w:tcPr>
          <w:p w:rsidR="00540344" w:rsidRPr="006541C2" w:rsidRDefault="00540344"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3.8</w:t>
            </w:r>
          </w:p>
          <w:p w:rsidR="00540344" w:rsidRPr="006541C2" w:rsidRDefault="00540344" w:rsidP="006541C2">
            <w:pPr>
              <w:widowControl w:val="0"/>
              <w:autoSpaceDE w:val="0"/>
              <w:autoSpaceDN w:val="0"/>
              <w:jc w:val="center"/>
              <w:rPr>
                <w:rFonts w:ascii="Times New Roman" w:eastAsia="Times New Roman" w:hAnsi="Times New Roman"/>
                <w:sz w:val="24"/>
                <w:szCs w:val="24"/>
              </w:rPr>
            </w:pPr>
          </w:p>
        </w:tc>
        <w:tc>
          <w:tcPr>
            <w:tcW w:w="2693" w:type="dxa"/>
          </w:tcPr>
          <w:p w:rsidR="00540344" w:rsidRPr="006541C2" w:rsidRDefault="00540344" w:rsidP="006541C2">
            <w:pPr>
              <w:textAlignment w:val="baseline"/>
              <w:rPr>
                <w:rFonts w:ascii="Times New Roman" w:eastAsia="Times New Roman" w:hAnsi="Times New Roman"/>
                <w:sz w:val="24"/>
                <w:szCs w:val="24"/>
              </w:rPr>
            </w:pPr>
            <w:r w:rsidRPr="006541C2">
              <w:rPr>
                <w:rFonts w:ascii="Times New Roman" w:eastAsia="Times New Roman" w:hAnsi="Times New Roman"/>
                <w:sz w:val="24"/>
                <w:szCs w:val="24"/>
              </w:rPr>
              <w:t>Общественное управление</w:t>
            </w:r>
          </w:p>
        </w:tc>
        <w:tc>
          <w:tcPr>
            <w:tcW w:w="4820" w:type="dxa"/>
          </w:tcPr>
          <w:p w:rsidR="00540344" w:rsidRPr="006541C2" w:rsidRDefault="000B4A07" w:rsidP="006541C2">
            <w:pPr>
              <w:textAlignment w:val="baseline"/>
              <w:rPr>
                <w:rFonts w:ascii="Times New Roman" w:eastAsia="Times New Roman" w:hAnsi="Times New Roman"/>
                <w:sz w:val="24"/>
                <w:szCs w:val="24"/>
              </w:rPr>
            </w:pPr>
            <w:r w:rsidRPr="001A2FE6">
              <w:rPr>
                <w:rFonts w:ascii="Times New Roman" w:eastAsia="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0B4A07" w:rsidRPr="006079BC" w:rsidTr="008020B8">
        <w:tc>
          <w:tcPr>
            <w:tcW w:w="1951" w:type="dxa"/>
          </w:tcPr>
          <w:p w:rsidR="000B4A07" w:rsidRPr="006079BC" w:rsidRDefault="000B4A07"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693" w:type="dxa"/>
          </w:tcPr>
          <w:p w:rsidR="000B4A07" w:rsidRPr="006079BC" w:rsidRDefault="000B4A07"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внутреннего правопорядка</w:t>
            </w:r>
          </w:p>
        </w:tc>
        <w:tc>
          <w:tcPr>
            <w:tcW w:w="4820" w:type="dxa"/>
          </w:tcPr>
          <w:p w:rsidR="000B4A07" w:rsidRPr="006079BC" w:rsidRDefault="000B4A07" w:rsidP="008020B8">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0B4A07" w:rsidRPr="006079BC" w:rsidRDefault="000B4A07" w:rsidP="008020B8">
            <w:pPr>
              <w:tabs>
                <w:tab w:val="left" w:pos="313"/>
                <w:tab w:val="num" w:pos="900"/>
              </w:tabs>
              <w:suppressAutoHyphens/>
              <w:snapToGrid w:val="0"/>
              <w:rPr>
                <w:rFonts w:ascii="Times New Roman" w:hAnsi="Times New Roman"/>
                <w:sz w:val="24"/>
                <w:szCs w:val="24"/>
              </w:rPr>
            </w:pPr>
            <w:r w:rsidRPr="006079BC">
              <w:rPr>
                <w:rFonts w:ascii="Times New Roman" w:eastAsia="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540344" w:rsidRPr="006541C2" w:rsidTr="007F3345">
        <w:tc>
          <w:tcPr>
            <w:tcW w:w="1951" w:type="dxa"/>
          </w:tcPr>
          <w:p w:rsidR="00540344" w:rsidRPr="006541C2" w:rsidRDefault="00540344"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12.0</w:t>
            </w:r>
          </w:p>
        </w:tc>
        <w:tc>
          <w:tcPr>
            <w:tcW w:w="2693" w:type="dxa"/>
          </w:tcPr>
          <w:p w:rsidR="00540344" w:rsidRPr="006541C2" w:rsidRDefault="00540344" w:rsidP="006541C2">
            <w:pPr>
              <w:suppressAutoHyphens/>
              <w:snapToGrid w:val="0"/>
              <w:rPr>
                <w:rFonts w:ascii="Times New Roman" w:hAnsi="Times New Roman"/>
                <w:sz w:val="24"/>
                <w:szCs w:val="24"/>
                <w:lang w:eastAsia="ar-SA"/>
              </w:rPr>
            </w:pPr>
            <w:r w:rsidRPr="006541C2">
              <w:rPr>
                <w:rFonts w:ascii="Times New Roman" w:hAnsi="Times New Roman"/>
                <w:sz w:val="24"/>
                <w:szCs w:val="24"/>
              </w:rPr>
              <w:t>Земельные участки (территории) общего пользования</w:t>
            </w:r>
          </w:p>
        </w:tc>
        <w:tc>
          <w:tcPr>
            <w:tcW w:w="4820" w:type="dxa"/>
          </w:tcPr>
          <w:p w:rsidR="00540344" w:rsidRPr="006541C2" w:rsidRDefault="00540344" w:rsidP="006541C2">
            <w:pPr>
              <w:tabs>
                <w:tab w:val="left" w:pos="313"/>
                <w:tab w:val="num" w:pos="900"/>
              </w:tabs>
              <w:suppressAutoHyphens/>
              <w:snapToGrid w:val="0"/>
              <w:rPr>
                <w:rFonts w:ascii="Times New Roman" w:hAnsi="Times New Roman"/>
                <w:sz w:val="24"/>
                <w:szCs w:val="24"/>
                <w:lang w:eastAsia="ar-SA"/>
              </w:rPr>
            </w:pPr>
            <w:r w:rsidRPr="006541C2">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40344" w:rsidRPr="006079BC" w:rsidTr="007F3345">
        <w:tc>
          <w:tcPr>
            <w:tcW w:w="9464" w:type="dxa"/>
            <w:gridSpan w:val="3"/>
          </w:tcPr>
          <w:p w:rsidR="00540344" w:rsidRPr="006079BC" w:rsidRDefault="00540344" w:rsidP="007F3345">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540344" w:rsidRPr="006541C2" w:rsidTr="007F3345">
        <w:tc>
          <w:tcPr>
            <w:tcW w:w="1951" w:type="dxa"/>
          </w:tcPr>
          <w:p w:rsidR="00540344" w:rsidRPr="006541C2" w:rsidRDefault="00540344" w:rsidP="007F3345">
            <w:pPr>
              <w:widowControl w:val="0"/>
              <w:autoSpaceDE w:val="0"/>
              <w:autoSpaceDN w:val="0"/>
              <w:ind w:left="-57" w:right="-57"/>
              <w:jc w:val="center"/>
              <w:rPr>
                <w:rFonts w:ascii="Times New Roman" w:eastAsia="Times New Roman" w:hAnsi="Times New Roman"/>
                <w:bCs/>
                <w:i/>
                <w:sz w:val="24"/>
                <w:szCs w:val="24"/>
              </w:rPr>
            </w:pPr>
            <w:r w:rsidRPr="006541C2">
              <w:rPr>
                <w:rFonts w:ascii="Times New Roman" w:eastAsia="Times New Roman" w:hAnsi="Times New Roman"/>
                <w:sz w:val="24"/>
                <w:szCs w:val="24"/>
              </w:rPr>
              <w:t>Код по классификатору</w:t>
            </w:r>
          </w:p>
        </w:tc>
        <w:tc>
          <w:tcPr>
            <w:tcW w:w="2693" w:type="dxa"/>
          </w:tcPr>
          <w:p w:rsidR="00540344" w:rsidRPr="006541C2" w:rsidRDefault="00540344" w:rsidP="007F3345">
            <w:pPr>
              <w:jc w:val="center"/>
              <w:rPr>
                <w:rFonts w:ascii="Times New Roman" w:eastAsia="Times New Roman" w:hAnsi="Times New Roman"/>
                <w:bCs/>
                <w:i/>
                <w:sz w:val="24"/>
                <w:szCs w:val="24"/>
              </w:rPr>
            </w:pPr>
            <w:r w:rsidRPr="006541C2">
              <w:rPr>
                <w:rFonts w:ascii="Times New Roman" w:eastAsia="Times New Roman" w:hAnsi="Times New Roman"/>
                <w:sz w:val="24"/>
                <w:szCs w:val="24"/>
              </w:rPr>
              <w:t>Наименование вида использования</w:t>
            </w:r>
          </w:p>
        </w:tc>
        <w:tc>
          <w:tcPr>
            <w:tcW w:w="4820" w:type="dxa"/>
          </w:tcPr>
          <w:p w:rsidR="00540344" w:rsidRPr="006541C2" w:rsidRDefault="00540344" w:rsidP="007F3345">
            <w:pPr>
              <w:jc w:val="center"/>
              <w:rPr>
                <w:rFonts w:ascii="Times New Roman" w:eastAsia="Times New Roman" w:hAnsi="Times New Roman"/>
                <w:bCs/>
                <w:i/>
                <w:sz w:val="24"/>
                <w:szCs w:val="24"/>
              </w:rPr>
            </w:pPr>
            <w:r w:rsidRPr="006541C2">
              <w:rPr>
                <w:rFonts w:ascii="Times New Roman" w:eastAsia="Times New Roman" w:hAnsi="Times New Roman"/>
                <w:sz w:val="24"/>
                <w:szCs w:val="24"/>
              </w:rPr>
              <w:t>Описание вида использования</w:t>
            </w:r>
          </w:p>
        </w:tc>
      </w:tr>
      <w:tr w:rsidR="000B4A07" w:rsidRPr="006541C2" w:rsidTr="007F3345">
        <w:tc>
          <w:tcPr>
            <w:tcW w:w="1951" w:type="dxa"/>
          </w:tcPr>
          <w:p w:rsidR="000B4A07" w:rsidRPr="006079BC" w:rsidRDefault="000B4A07"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2.7.1</w:t>
            </w:r>
          </w:p>
        </w:tc>
        <w:tc>
          <w:tcPr>
            <w:tcW w:w="2693" w:type="dxa"/>
          </w:tcPr>
          <w:p w:rsidR="000B4A07" w:rsidRPr="0048405F" w:rsidRDefault="000B4A07" w:rsidP="008020B8">
            <w:pPr>
              <w:widowControl w:val="0"/>
              <w:autoSpaceDE w:val="0"/>
              <w:autoSpaceDN w:val="0"/>
              <w:rPr>
                <w:rFonts w:ascii="Times New Roman" w:eastAsia="Times New Roman" w:hAnsi="Times New Roman"/>
                <w:sz w:val="24"/>
                <w:szCs w:val="24"/>
              </w:rPr>
            </w:pPr>
            <w:r w:rsidRPr="0048405F">
              <w:rPr>
                <w:rFonts w:ascii="Times New Roman" w:eastAsia="Times New Roman" w:hAnsi="Times New Roman"/>
                <w:sz w:val="24"/>
                <w:szCs w:val="24"/>
              </w:rPr>
              <w:t>Объекты гаражного назначения</w:t>
            </w:r>
          </w:p>
        </w:tc>
        <w:tc>
          <w:tcPr>
            <w:tcW w:w="4820" w:type="dxa"/>
          </w:tcPr>
          <w:p w:rsidR="000B4A07" w:rsidRPr="0048405F" w:rsidRDefault="000B4A07" w:rsidP="008020B8">
            <w:pPr>
              <w:widowControl w:val="0"/>
              <w:autoSpaceDE w:val="0"/>
              <w:autoSpaceDN w:val="0"/>
              <w:rPr>
                <w:rFonts w:ascii="Times New Roman" w:eastAsia="Times New Roman" w:hAnsi="Times New Roman"/>
                <w:sz w:val="24"/>
                <w:szCs w:val="24"/>
              </w:rPr>
            </w:pPr>
            <w:r w:rsidRPr="0048405F">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B4A07" w:rsidRPr="006541C2" w:rsidTr="007F3345">
        <w:tc>
          <w:tcPr>
            <w:tcW w:w="1951" w:type="dxa"/>
          </w:tcPr>
          <w:p w:rsidR="000B4A07" w:rsidRPr="006079BC" w:rsidRDefault="000B4A07"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p w:rsidR="000B4A07" w:rsidRPr="006079BC" w:rsidRDefault="000B4A07" w:rsidP="008020B8">
            <w:pPr>
              <w:widowControl w:val="0"/>
              <w:autoSpaceDE w:val="0"/>
              <w:autoSpaceDN w:val="0"/>
              <w:jc w:val="center"/>
              <w:rPr>
                <w:rFonts w:ascii="Times New Roman" w:eastAsia="Times New Roman" w:hAnsi="Times New Roman"/>
                <w:sz w:val="24"/>
                <w:szCs w:val="24"/>
              </w:rPr>
            </w:pPr>
          </w:p>
        </w:tc>
        <w:tc>
          <w:tcPr>
            <w:tcW w:w="2693" w:type="dxa"/>
          </w:tcPr>
          <w:p w:rsidR="000B4A07" w:rsidRPr="006079BC" w:rsidRDefault="000B4A07" w:rsidP="008020B8">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lastRenderedPageBreak/>
              <w:t xml:space="preserve">Коммунальное </w:t>
            </w:r>
            <w:r w:rsidRPr="006079BC">
              <w:rPr>
                <w:rFonts w:ascii="Times New Roman" w:hAnsi="Times New Roman"/>
                <w:sz w:val="24"/>
                <w:szCs w:val="24"/>
                <w:lang w:eastAsia="ar-SA"/>
              </w:rPr>
              <w:lastRenderedPageBreak/>
              <w:t>обслуживание</w:t>
            </w:r>
          </w:p>
          <w:p w:rsidR="000B4A07" w:rsidRPr="006079BC" w:rsidRDefault="000B4A07" w:rsidP="008020B8">
            <w:pPr>
              <w:tabs>
                <w:tab w:val="left" w:pos="313"/>
                <w:tab w:val="num" w:pos="900"/>
              </w:tabs>
              <w:suppressAutoHyphens/>
              <w:snapToGrid w:val="0"/>
              <w:rPr>
                <w:rFonts w:ascii="Times New Roman" w:eastAsia="Times New Roman" w:hAnsi="Times New Roman"/>
                <w:sz w:val="24"/>
                <w:szCs w:val="24"/>
              </w:rPr>
            </w:pPr>
          </w:p>
        </w:tc>
        <w:tc>
          <w:tcPr>
            <w:tcW w:w="4820" w:type="dxa"/>
          </w:tcPr>
          <w:p w:rsidR="000B4A07" w:rsidRPr="006079BC" w:rsidRDefault="000B4A07" w:rsidP="008020B8">
            <w:pPr>
              <w:tabs>
                <w:tab w:val="left" w:pos="313"/>
                <w:tab w:val="num" w:pos="900"/>
              </w:tabs>
              <w:suppressAutoHyphens/>
              <w:snapToGrid w:val="0"/>
              <w:rPr>
                <w:rFonts w:ascii="Times New Roman" w:eastAsia="Times New Roman" w:hAnsi="Times New Roman"/>
                <w:bCs/>
                <w:sz w:val="24"/>
                <w:szCs w:val="24"/>
              </w:rPr>
            </w:pPr>
            <w:r w:rsidRPr="006079BC">
              <w:rPr>
                <w:rFonts w:ascii="Times New Roman" w:hAnsi="Times New Roman"/>
                <w:sz w:val="24"/>
                <w:szCs w:val="24"/>
              </w:rPr>
              <w:lastRenderedPageBreak/>
              <w:t xml:space="preserve">Объекты для размещения служб охраны и </w:t>
            </w:r>
            <w:r w:rsidRPr="006079BC">
              <w:rPr>
                <w:rFonts w:ascii="Times New Roman" w:hAnsi="Times New Roman"/>
                <w:sz w:val="24"/>
                <w:szCs w:val="24"/>
              </w:rPr>
              <w:lastRenderedPageBreak/>
              <w:t>наблюдения</w:t>
            </w:r>
          </w:p>
        </w:tc>
      </w:tr>
      <w:tr w:rsidR="000B4A07" w:rsidRPr="006541C2" w:rsidTr="007F3345">
        <w:tc>
          <w:tcPr>
            <w:tcW w:w="1951" w:type="dxa"/>
          </w:tcPr>
          <w:p w:rsidR="000B4A07" w:rsidRPr="000256A1" w:rsidRDefault="000B4A07" w:rsidP="008020B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lastRenderedPageBreak/>
              <w:t xml:space="preserve">4.9 </w:t>
            </w:r>
          </w:p>
          <w:p w:rsidR="000B4A07" w:rsidRPr="006079BC" w:rsidRDefault="000B4A07" w:rsidP="008020B8">
            <w:pPr>
              <w:widowControl w:val="0"/>
              <w:autoSpaceDE w:val="0"/>
              <w:autoSpaceDN w:val="0"/>
              <w:jc w:val="center"/>
              <w:rPr>
                <w:rFonts w:ascii="Times New Roman" w:eastAsia="Times New Roman" w:hAnsi="Times New Roman"/>
                <w:sz w:val="24"/>
                <w:szCs w:val="24"/>
              </w:rPr>
            </w:pPr>
          </w:p>
        </w:tc>
        <w:tc>
          <w:tcPr>
            <w:tcW w:w="2693" w:type="dxa"/>
          </w:tcPr>
          <w:p w:rsidR="000B4A07" w:rsidRPr="006079BC" w:rsidRDefault="000B4A07" w:rsidP="008020B8">
            <w:pPr>
              <w:suppressAutoHyphens/>
              <w:snapToGrid w:val="0"/>
              <w:rPr>
                <w:rFonts w:ascii="Times New Roman" w:hAnsi="Times New Roman"/>
                <w:sz w:val="24"/>
                <w:szCs w:val="24"/>
                <w:lang w:eastAsia="ar-SA"/>
              </w:rPr>
            </w:pPr>
            <w:r w:rsidRPr="001A2FE6">
              <w:rPr>
                <w:rFonts w:ascii="Times New Roman" w:eastAsia="Times New Roman" w:hAnsi="Times New Roman"/>
                <w:sz w:val="24"/>
                <w:szCs w:val="24"/>
              </w:rPr>
              <w:t>Обслуживание автотранспорта</w:t>
            </w:r>
          </w:p>
        </w:tc>
        <w:tc>
          <w:tcPr>
            <w:tcW w:w="4820" w:type="dxa"/>
          </w:tcPr>
          <w:p w:rsidR="000B4A07" w:rsidRPr="006079BC" w:rsidRDefault="000B4A07" w:rsidP="008020B8">
            <w:pPr>
              <w:tabs>
                <w:tab w:val="left" w:pos="313"/>
                <w:tab w:val="num" w:pos="900"/>
              </w:tabs>
              <w:suppressAutoHyphens/>
              <w:snapToGrid w:val="0"/>
              <w:rPr>
                <w:rFonts w:ascii="Times New Roman" w:hAnsi="Times New Roman"/>
                <w:sz w:val="24"/>
                <w:szCs w:val="24"/>
              </w:rPr>
            </w:pPr>
            <w:r w:rsidRPr="001A2FE6">
              <w:rPr>
                <w:rFonts w:ascii="Times New Roman" w:eastAsia="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320CAD" w:rsidRPr="006079BC" w:rsidTr="007F3345">
        <w:tc>
          <w:tcPr>
            <w:tcW w:w="9464" w:type="dxa"/>
            <w:gridSpan w:val="3"/>
          </w:tcPr>
          <w:p w:rsidR="00320CAD" w:rsidRPr="006079BC" w:rsidRDefault="00320CAD" w:rsidP="006541C2">
            <w:pPr>
              <w:jc w:val="center"/>
              <w:rPr>
                <w:rFonts w:ascii="Times New Roman" w:hAnsi="Times New Roman"/>
                <w:sz w:val="24"/>
                <w:szCs w:val="24"/>
              </w:rPr>
            </w:pPr>
            <w:r w:rsidRPr="006079BC">
              <w:rPr>
                <w:rFonts w:ascii="Times New Roman" w:hAnsi="Times New Roman"/>
                <w:b/>
                <w:sz w:val="24"/>
                <w:szCs w:val="24"/>
              </w:rPr>
              <w:t xml:space="preserve">3.Условно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r>
              <w:rPr>
                <w:rFonts w:ascii="Times New Roman" w:eastAsia="Times New Roman" w:hAnsi="Times New Roman"/>
                <w:b/>
                <w:bCs/>
                <w:sz w:val="24"/>
                <w:szCs w:val="24"/>
              </w:rPr>
              <w:t xml:space="preserve"> </w:t>
            </w:r>
          </w:p>
        </w:tc>
      </w:tr>
      <w:tr w:rsidR="00320CAD" w:rsidRPr="006079BC" w:rsidTr="007F3345">
        <w:tc>
          <w:tcPr>
            <w:tcW w:w="1951" w:type="dxa"/>
          </w:tcPr>
          <w:p w:rsidR="00320CAD" w:rsidRPr="006079BC" w:rsidRDefault="00320CAD" w:rsidP="006541C2">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693" w:type="dxa"/>
          </w:tcPr>
          <w:p w:rsidR="00320CAD" w:rsidRPr="006079BC" w:rsidRDefault="00320CAD" w:rsidP="006541C2">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320CAD" w:rsidRPr="006079BC" w:rsidRDefault="00320CAD" w:rsidP="006541C2">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0B4A07" w:rsidRPr="006079BC" w:rsidTr="008020B8">
        <w:tc>
          <w:tcPr>
            <w:tcW w:w="1951" w:type="dxa"/>
          </w:tcPr>
          <w:p w:rsidR="000B4A07" w:rsidRPr="006079BC" w:rsidRDefault="000B4A07"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9.3</w:t>
            </w:r>
          </w:p>
        </w:tc>
        <w:tc>
          <w:tcPr>
            <w:tcW w:w="2693" w:type="dxa"/>
          </w:tcPr>
          <w:p w:rsidR="000B4A07" w:rsidRPr="006079BC" w:rsidRDefault="000B4A07" w:rsidP="008020B8">
            <w:pPr>
              <w:suppressAutoHyphens/>
              <w:snapToGrid w:val="0"/>
              <w:rPr>
                <w:rFonts w:ascii="Times New Roman" w:eastAsia="Times New Roman" w:hAnsi="Times New Roman"/>
                <w:sz w:val="24"/>
                <w:szCs w:val="24"/>
              </w:rPr>
            </w:pPr>
            <w:r w:rsidRPr="006079BC">
              <w:rPr>
                <w:rFonts w:ascii="Times New Roman" w:hAnsi="Times New Roman"/>
                <w:sz w:val="24"/>
                <w:szCs w:val="24"/>
              </w:rPr>
              <w:t>Историко-культурная деятельность</w:t>
            </w:r>
          </w:p>
        </w:tc>
        <w:tc>
          <w:tcPr>
            <w:tcW w:w="4820"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w:t>
            </w:r>
            <w:r w:rsidRPr="000256A1">
              <w:rPr>
                <w:rFonts w:ascii="Times New Roman" w:eastAsia="Times New Roman" w:hAnsi="Times New Roman"/>
                <w:sz w:val="24"/>
                <w:szCs w:val="24"/>
              </w:rPr>
              <w:t xml:space="preserve">использования с </w:t>
            </w:r>
            <w:hyperlink r:id="rId17" w:anchor="1051" w:history="1">
              <w:r w:rsidRPr="000256A1">
                <w:rPr>
                  <w:rFonts w:ascii="Times New Roman" w:eastAsia="Times New Roman" w:hAnsi="Times New Roman"/>
                  <w:sz w:val="24"/>
                  <w:szCs w:val="24"/>
                </w:rPr>
                <w:t>кодами 5.1-5.5</w:t>
              </w:r>
            </w:hyperlink>
            <w:r w:rsidRPr="000256A1">
              <w:rPr>
                <w:rFonts w:ascii="Times New Roman" w:eastAsia="Times New Roman" w:hAnsi="Times New Roman"/>
                <w:sz w:val="24"/>
                <w:szCs w:val="24"/>
              </w:rPr>
              <w:t xml:space="preserve"> </w:t>
            </w:r>
          </w:p>
        </w:tc>
      </w:tr>
      <w:tr w:rsidR="000B4A07" w:rsidRPr="006079BC" w:rsidTr="008020B8">
        <w:tc>
          <w:tcPr>
            <w:tcW w:w="1951" w:type="dxa"/>
          </w:tcPr>
          <w:p w:rsidR="000B4A07" w:rsidRPr="000256A1" w:rsidRDefault="000B4A07" w:rsidP="008020B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 xml:space="preserve">5.0 </w:t>
            </w:r>
          </w:p>
          <w:p w:rsidR="000B4A07" w:rsidRPr="000256A1" w:rsidRDefault="000B4A07" w:rsidP="008020B8">
            <w:pPr>
              <w:widowControl w:val="0"/>
              <w:autoSpaceDE w:val="0"/>
              <w:autoSpaceDN w:val="0"/>
              <w:jc w:val="center"/>
              <w:rPr>
                <w:rFonts w:ascii="Times New Roman" w:eastAsia="Times New Roman" w:hAnsi="Times New Roman"/>
                <w:sz w:val="24"/>
                <w:szCs w:val="24"/>
              </w:rPr>
            </w:pPr>
          </w:p>
        </w:tc>
        <w:tc>
          <w:tcPr>
            <w:tcW w:w="2693"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Отдых (рекреация) </w:t>
            </w:r>
          </w:p>
        </w:tc>
        <w:tc>
          <w:tcPr>
            <w:tcW w:w="4820"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tc>
      </w:tr>
      <w:tr w:rsidR="000B4A07" w:rsidRPr="006079BC" w:rsidTr="008020B8">
        <w:tc>
          <w:tcPr>
            <w:tcW w:w="1951" w:type="dxa"/>
          </w:tcPr>
          <w:p w:rsidR="000B4A07" w:rsidRPr="000256A1" w:rsidRDefault="000B4A07" w:rsidP="008020B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5.1</w:t>
            </w:r>
          </w:p>
        </w:tc>
        <w:tc>
          <w:tcPr>
            <w:tcW w:w="2693"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Спорт </w:t>
            </w:r>
          </w:p>
        </w:tc>
        <w:tc>
          <w:tcPr>
            <w:tcW w:w="4820"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A2FE6">
              <w:rPr>
                <w:rFonts w:ascii="Times New Roman" w:eastAsia="Times New Roman" w:hAnsi="Times New Roman"/>
                <w:sz w:val="24"/>
                <w:szCs w:val="24"/>
              </w:rPr>
              <w:t>природовосстановительных</w:t>
            </w:r>
            <w:proofErr w:type="spellEnd"/>
            <w:r w:rsidRPr="001A2FE6">
              <w:rPr>
                <w:rFonts w:ascii="Times New Roman" w:eastAsia="Times New Roman" w:hAnsi="Times New Roman"/>
                <w:sz w:val="24"/>
                <w:szCs w:val="24"/>
              </w:rPr>
              <w:t xml:space="preserve"> мероприятий </w:t>
            </w:r>
          </w:p>
        </w:tc>
      </w:tr>
      <w:tr w:rsidR="000B4A07" w:rsidRPr="006079BC" w:rsidTr="008020B8">
        <w:tc>
          <w:tcPr>
            <w:tcW w:w="1951" w:type="dxa"/>
          </w:tcPr>
          <w:p w:rsidR="000B4A07" w:rsidRPr="000256A1" w:rsidRDefault="000B4A07" w:rsidP="008020B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5.2</w:t>
            </w:r>
          </w:p>
        </w:tc>
        <w:tc>
          <w:tcPr>
            <w:tcW w:w="2693"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Природно-познавательный туризм </w:t>
            </w:r>
          </w:p>
        </w:tc>
        <w:tc>
          <w:tcPr>
            <w:tcW w:w="4820"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0B4A07" w:rsidRPr="006079BC" w:rsidTr="008020B8">
        <w:tc>
          <w:tcPr>
            <w:tcW w:w="1951" w:type="dxa"/>
          </w:tcPr>
          <w:p w:rsidR="000B4A07" w:rsidRPr="000256A1" w:rsidRDefault="000B4A07" w:rsidP="008020B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5.3</w:t>
            </w:r>
          </w:p>
        </w:tc>
        <w:tc>
          <w:tcPr>
            <w:tcW w:w="2693"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Охота и рыбалка </w:t>
            </w:r>
          </w:p>
        </w:tc>
        <w:tc>
          <w:tcPr>
            <w:tcW w:w="4820"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сооружений, предназначенных </w:t>
            </w:r>
            <w:r w:rsidRPr="001A2FE6">
              <w:rPr>
                <w:rFonts w:ascii="Times New Roman" w:eastAsia="Times New Roman" w:hAnsi="Times New Roman"/>
                <w:sz w:val="24"/>
                <w:szCs w:val="24"/>
              </w:rPr>
              <w:lastRenderedPageBreak/>
              <w:t xml:space="preserve">для причаливания, хранения и обслуживания яхт, катеров, лодок и других маломерных судов </w:t>
            </w:r>
          </w:p>
        </w:tc>
      </w:tr>
      <w:tr w:rsidR="000B4A07" w:rsidRPr="006079BC" w:rsidTr="008020B8">
        <w:tc>
          <w:tcPr>
            <w:tcW w:w="1951" w:type="dxa"/>
          </w:tcPr>
          <w:p w:rsidR="000B4A07" w:rsidRPr="000256A1" w:rsidRDefault="000B4A07" w:rsidP="008020B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lastRenderedPageBreak/>
              <w:t>5.4</w:t>
            </w:r>
          </w:p>
        </w:tc>
        <w:tc>
          <w:tcPr>
            <w:tcW w:w="2693"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Причалы для маломерных судов </w:t>
            </w:r>
          </w:p>
        </w:tc>
        <w:tc>
          <w:tcPr>
            <w:tcW w:w="4820"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p>
        </w:tc>
      </w:tr>
      <w:tr w:rsidR="000B4A07" w:rsidRPr="006079BC" w:rsidTr="008020B8">
        <w:tc>
          <w:tcPr>
            <w:tcW w:w="1951" w:type="dxa"/>
          </w:tcPr>
          <w:p w:rsidR="000B4A07" w:rsidRPr="000256A1" w:rsidRDefault="000B4A07" w:rsidP="008020B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5.5</w:t>
            </w:r>
          </w:p>
        </w:tc>
        <w:tc>
          <w:tcPr>
            <w:tcW w:w="2693"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Поля для гольфа или конных прогулок </w:t>
            </w:r>
          </w:p>
        </w:tc>
        <w:tc>
          <w:tcPr>
            <w:tcW w:w="4820"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hyperlink r:id="rId18" w:anchor="1051" w:history="1">
              <w:r w:rsidRPr="000C6143">
                <w:rPr>
                  <w:rFonts w:ascii="Times New Roman" w:eastAsia="Times New Roman" w:hAnsi="Times New Roman"/>
                  <w:sz w:val="24"/>
                  <w:szCs w:val="24"/>
                </w:rPr>
                <w:t>кодами 5.1-5.5</w:t>
              </w:r>
            </w:hyperlink>
            <w:r w:rsidRPr="000C6143">
              <w:rPr>
                <w:rFonts w:ascii="Times New Roman" w:eastAsia="Times New Roman" w:hAnsi="Times New Roman"/>
                <w:sz w:val="24"/>
                <w:szCs w:val="24"/>
              </w:rPr>
              <w:t xml:space="preserve"> </w:t>
            </w:r>
          </w:p>
        </w:tc>
      </w:tr>
      <w:tr w:rsidR="000B4A07" w:rsidRPr="006079BC" w:rsidTr="008020B8">
        <w:tc>
          <w:tcPr>
            <w:tcW w:w="1951" w:type="dxa"/>
          </w:tcPr>
          <w:p w:rsidR="000B4A07" w:rsidRPr="00A44882" w:rsidRDefault="000B4A07" w:rsidP="008020B8">
            <w:pPr>
              <w:widowControl w:val="0"/>
              <w:autoSpaceDE w:val="0"/>
              <w:autoSpaceDN w:val="0"/>
              <w:jc w:val="center"/>
              <w:rPr>
                <w:rFonts w:ascii="Times New Roman" w:eastAsia="Times New Roman" w:hAnsi="Times New Roman"/>
                <w:color w:val="FF0000"/>
                <w:sz w:val="24"/>
                <w:szCs w:val="24"/>
              </w:rPr>
            </w:pPr>
            <w:r w:rsidRPr="000256A1">
              <w:rPr>
                <w:rFonts w:ascii="Times New Roman" w:eastAsia="Times New Roman" w:hAnsi="Times New Roman"/>
                <w:sz w:val="24"/>
                <w:szCs w:val="24"/>
              </w:rPr>
              <w:t xml:space="preserve">3.7 </w:t>
            </w:r>
          </w:p>
        </w:tc>
        <w:tc>
          <w:tcPr>
            <w:tcW w:w="2693" w:type="dxa"/>
          </w:tcPr>
          <w:p w:rsidR="000B4A07" w:rsidRPr="001A2FE6" w:rsidRDefault="000B4A07" w:rsidP="008020B8">
            <w:pPr>
              <w:rPr>
                <w:rFonts w:ascii="Times New Roman" w:eastAsia="Times New Roman" w:hAnsi="Times New Roman"/>
                <w:sz w:val="24"/>
                <w:szCs w:val="24"/>
              </w:rPr>
            </w:pPr>
            <w:r w:rsidRPr="001A2FE6">
              <w:rPr>
                <w:rFonts w:ascii="Times New Roman" w:eastAsia="Times New Roman" w:hAnsi="Times New Roman"/>
                <w:sz w:val="24"/>
                <w:szCs w:val="24"/>
              </w:rPr>
              <w:t xml:space="preserve">Религиозное использование </w:t>
            </w:r>
          </w:p>
        </w:tc>
        <w:tc>
          <w:tcPr>
            <w:tcW w:w="4820" w:type="dxa"/>
          </w:tcPr>
          <w:p w:rsidR="000B4A07" w:rsidRPr="006079BC" w:rsidRDefault="000B4A07" w:rsidP="008020B8">
            <w:pPr>
              <w:ind w:firstLine="708"/>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p>
        </w:tc>
      </w:tr>
    </w:tbl>
    <w:p w:rsidR="000B4A07" w:rsidRDefault="000B4A07" w:rsidP="00C0281F">
      <w:pPr>
        <w:spacing w:after="0" w:line="240" w:lineRule="auto"/>
        <w:ind w:firstLine="709"/>
        <w:jc w:val="both"/>
        <w:rPr>
          <w:rFonts w:ascii="Times New Roman" w:hAnsi="Times New Roman"/>
          <w:sz w:val="24"/>
          <w:szCs w:val="24"/>
        </w:rPr>
      </w:pPr>
    </w:p>
    <w:p w:rsidR="00C0281F" w:rsidRPr="006079BC" w:rsidRDefault="00C0281F" w:rsidP="00C0281F">
      <w:pPr>
        <w:spacing w:after="0" w:line="240" w:lineRule="auto"/>
        <w:ind w:firstLine="709"/>
        <w:jc w:val="both"/>
        <w:rPr>
          <w:rFonts w:ascii="Times New Roman" w:hAnsi="Times New Roman"/>
          <w:sz w:val="24"/>
          <w:szCs w:val="24"/>
        </w:rPr>
      </w:pPr>
      <w:r w:rsidRPr="006079BC">
        <w:rPr>
          <w:rFonts w:ascii="Times New Roman" w:hAnsi="Times New Roman"/>
          <w:sz w:val="24"/>
          <w:szCs w:val="24"/>
        </w:rPr>
        <w:t>5</w:t>
      </w:r>
      <w:r w:rsidR="00407757">
        <w:rPr>
          <w:rFonts w:ascii="Times New Roman" w:hAnsi="Times New Roman"/>
          <w:sz w:val="24"/>
          <w:szCs w:val="24"/>
        </w:rPr>
        <w:t>8</w:t>
      </w:r>
      <w:r w:rsidRPr="006079BC">
        <w:rPr>
          <w:rFonts w:ascii="Times New Roman" w:hAnsi="Times New Roman"/>
          <w:sz w:val="24"/>
          <w:szCs w:val="24"/>
        </w:rPr>
        <w:t>.2. Для зоны ОД</w:t>
      </w:r>
      <w:proofErr w:type="gramStart"/>
      <w:r w:rsidR="00C85449">
        <w:rPr>
          <w:rFonts w:ascii="Times New Roman" w:hAnsi="Times New Roman"/>
          <w:sz w:val="24"/>
          <w:szCs w:val="24"/>
        </w:rPr>
        <w:t>1</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C0281F" w:rsidRPr="006079BC" w:rsidRDefault="00C0281F" w:rsidP="00C0281F">
      <w:pPr>
        <w:spacing w:after="0" w:line="240" w:lineRule="auto"/>
        <w:ind w:firstLine="709"/>
        <w:jc w:val="both"/>
        <w:rPr>
          <w:rFonts w:ascii="Times New Roman" w:hAnsi="Times New Roman"/>
          <w:sz w:val="24"/>
          <w:szCs w:val="24"/>
        </w:rPr>
      </w:pPr>
      <w:r w:rsidRPr="006079BC">
        <w:rPr>
          <w:rFonts w:ascii="Times New Roman" w:hAnsi="Times New Roman"/>
          <w:sz w:val="24"/>
          <w:szCs w:val="24"/>
        </w:rPr>
        <w:t>5</w:t>
      </w:r>
      <w:r w:rsidR="00407757">
        <w:rPr>
          <w:rFonts w:ascii="Times New Roman" w:hAnsi="Times New Roman"/>
          <w:sz w:val="24"/>
          <w:szCs w:val="24"/>
        </w:rPr>
        <w:t>8</w:t>
      </w:r>
      <w:r w:rsidRPr="006079BC">
        <w:rPr>
          <w:rFonts w:ascii="Times New Roman" w:hAnsi="Times New Roman"/>
          <w:sz w:val="24"/>
          <w:szCs w:val="24"/>
        </w:rPr>
        <w:t>.3.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C0281F" w:rsidRDefault="00C0281F" w:rsidP="00C0281F">
      <w:pPr>
        <w:spacing w:after="120" w:line="240" w:lineRule="auto"/>
        <w:ind w:firstLine="709"/>
        <w:jc w:val="both"/>
        <w:rPr>
          <w:rFonts w:ascii="Times New Roman" w:hAnsi="Times New Roman"/>
          <w:sz w:val="24"/>
          <w:szCs w:val="24"/>
        </w:rPr>
      </w:pPr>
      <w:r w:rsidRPr="006079BC">
        <w:rPr>
          <w:rFonts w:ascii="Times New Roman" w:hAnsi="Times New Roman"/>
          <w:sz w:val="24"/>
          <w:szCs w:val="24"/>
        </w:rPr>
        <w:t>5</w:t>
      </w:r>
      <w:r w:rsidR="00407757">
        <w:rPr>
          <w:rFonts w:ascii="Times New Roman" w:hAnsi="Times New Roman"/>
          <w:sz w:val="24"/>
          <w:szCs w:val="24"/>
        </w:rPr>
        <w:t>8</w:t>
      </w:r>
      <w:r w:rsidRPr="006079BC">
        <w:rPr>
          <w:rFonts w:ascii="Times New Roman" w:hAnsi="Times New Roman"/>
          <w:sz w:val="24"/>
          <w:szCs w:val="24"/>
        </w:rPr>
        <w:t xml:space="preserve">.4. Ограничения использования земельных участков и объектов капитального строительства указаны в </w:t>
      </w:r>
      <w:r>
        <w:rPr>
          <w:rFonts w:ascii="Times New Roman" w:hAnsi="Times New Roman"/>
          <w:sz w:val="24"/>
          <w:szCs w:val="24"/>
        </w:rPr>
        <w:t>статьях 44-54 настоящих Правил.</w:t>
      </w:r>
    </w:p>
    <w:p w:rsidR="00DE1971" w:rsidRPr="006079BC" w:rsidRDefault="00DE1971" w:rsidP="00642480">
      <w:pPr>
        <w:pStyle w:val="Style6"/>
        <w:widowControl/>
        <w:spacing w:line="240" w:lineRule="auto"/>
        <w:ind w:firstLine="0"/>
        <w:rPr>
          <w:rFonts w:ascii="Times New Roman" w:hAnsi="Times New Roman"/>
          <w:b/>
        </w:rPr>
      </w:pPr>
      <w:r w:rsidRPr="006079BC">
        <w:rPr>
          <w:rFonts w:ascii="Times New Roman" w:hAnsi="Times New Roman"/>
          <w:b/>
        </w:rPr>
        <w:t>Статья 5</w:t>
      </w:r>
      <w:r w:rsidR="00C85449">
        <w:rPr>
          <w:rFonts w:ascii="Times New Roman" w:hAnsi="Times New Roman"/>
          <w:b/>
        </w:rPr>
        <w:t>9</w:t>
      </w:r>
      <w:r w:rsidRPr="006079BC">
        <w:rPr>
          <w:rFonts w:ascii="Times New Roman" w:hAnsi="Times New Roman"/>
          <w:b/>
        </w:rPr>
        <w:t>. Градостроительный регламент з</w:t>
      </w:r>
      <w:r w:rsidRPr="006079BC">
        <w:rPr>
          <w:rStyle w:val="FontStyle20"/>
          <w:rFonts w:ascii="Times New Roman" w:hAnsi="Times New Roman" w:cs="Times New Roman"/>
          <w:b/>
          <w:sz w:val="24"/>
          <w:szCs w:val="24"/>
        </w:rPr>
        <w:t xml:space="preserve">оны </w:t>
      </w:r>
      <w:r w:rsidR="0037510A">
        <w:rPr>
          <w:rStyle w:val="FontStyle20"/>
          <w:rFonts w:ascii="Times New Roman" w:hAnsi="Times New Roman" w:cs="Times New Roman"/>
          <w:b/>
          <w:sz w:val="24"/>
          <w:szCs w:val="24"/>
        </w:rPr>
        <w:t xml:space="preserve">многофункционального </w:t>
      </w:r>
      <w:r w:rsidRPr="006079BC">
        <w:rPr>
          <w:rStyle w:val="FontStyle20"/>
          <w:rFonts w:ascii="Times New Roman" w:hAnsi="Times New Roman" w:cs="Times New Roman"/>
          <w:b/>
          <w:sz w:val="24"/>
          <w:szCs w:val="24"/>
        </w:rPr>
        <w:t>назначения</w:t>
      </w:r>
      <w:r w:rsidR="0037510A" w:rsidRPr="0035393B">
        <w:rPr>
          <w:rStyle w:val="FontStyle15"/>
          <w:rFonts w:ascii="Arial" w:hAnsi="Arial" w:cs="Arial"/>
          <w:b w:val="0"/>
          <w:iCs/>
          <w:sz w:val="24"/>
          <w:szCs w:val="24"/>
        </w:rPr>
        <w:t xml:space="preserve">, </w:t>
      </w:r>
      <w:r w:rsidR="0037510A" w:rsidRPr="0037510A">
        <w:rPr>
          <w:rStyle w:val="FontStyle15"/>
          <w:rFonts w:ascii="Times New Roman" w:hAnsi="Times New Roman" w:cs="Times New Roman"/>
          <w:iCs/>
          <w:sz w:val="24"/>
          <w:szCs w:val="24"/>
        </w:rPr>
        <w:t>с размещением многоэтажной, в т. ч. высотной застройки</w:t>
      </w:r>
      <w:r w:rsidR="0037510A">
        <w:rPr>
          <w:rStyle w:val="FontStyle15"/>
          <w:rFonts w:ascii="Times New Roman" w:hAnsi="Times New Roman" w:cs="Times New Roman"/>
          <w:iCs/>
          <w:sz w:val="24"/>
          <w:szCs w:val="24"/>
        </w:rPr>
        <w:t xml:space="preserve"> </w:t>
      </w:r>
      <w:r w:rsidRPr="006079BC">
        <w:rPr>
          <w:rFonts w:ascii="Times New Roman" w:hAnsi="Times New Roman"/>
          <w:b/>
        </w:rPr>
        <w:t>(О</w:t>
      </w:r>
      <w:r w:rsidR="0037510A">
        <w:rPr>
          <w:rFonts w:ascii="Times New Roman" w:hAnsi="Times New Roman"/>
          <w:b/>
        </w:rPr>
        <w:t>Д</w:t>
      </w:r>
      <w:r w:rsidR="00C45B83">
        <w:rPr>
          <w:rFonts w:ascii="Times New Roman" w:hAnsi="Times New Roman"/>
          <w:b/>
        </w:rPr>
        <w:t xml:space="preserve"> </w:t>
      </w:r>
      <w:r w:rsidR="006462DA">
        <w:rPr>
          <w:rFonts w:ascii="Times New Roman" w:hAnsi="Times New Roman"/>
          <w:b/>
        </w:rPr>
        <w:t>2</w:t>
      </w:r>
      <w:r w:rsidRPr="006079BC">
        <w:rPr>
          <w:rFonts w:ascii="Times New Roman" w:hAnsi="Times New Roman"/>
          <w:b/>
        </w:rPr>
        <w:t>)</w:t>
      </w:r>
    </w:p>
    <w:p w:rsidR="00DE1971" w:rsidRPr="006079BC" w:rsidRDefault="00DE1971" w:rsidP="006079BC">
      <w:pPr>
        <w:pStyle w:val="Style8"/>
        <w:widowControl/>
        <w:ind w:firstLine="708"/>
        <w:jc w:val="both"/>
        <w:rPr>
          <w:rFonts w:ascii="Times New Roman" w:hAnsi="Times New Roman"/>
          <w:spacing w:val="2"/>
        </w:rPr>
      </w:pPr>
      <w:proofErr w:type="gramStart"/>
      <w:r w:rsidRPr="006079BC">
        <w:rPr>
          <w:rFonts w:ascii="Times New Roman" w:hAnsi="Times New Roman"/>
          <w:spacing w:val="2"/>
        </w:rPr>
        <w:t xml:space="preserve">Зона застройки объектами </w:t>
      </w:r>
      <w:r w:rsidR="00163945">
        <w:rPr>
          <w:rFonts w:ascii="Times New Roman" w:hAnsi="Times New Roman"/>
          <w:spacing w:val="2"/>
        </w:rPr>
        <w:t xml:space="preserve">административного, </w:t>
      </w:r>
      <w:r w:rsidRPr="006079BC">
        <w:rPr>
          <w:rFonts w:ascii="Times New Roman" w:hAnsi="Times New Roman"/>
          <w:spacing w:val="2"/>
        </w:rPr>
        <w:t>делового, общественного, и пр. назначения ОД</w:t>
      </w:r>
      <w:r w:rsidR="000B4A07">
        <w:rPr>
          <w:rFonts w:ascii="Times New Roman" w:hAnsi="Times New Roman"/>
          <w:spacing w:val="2"/>
        </w:rPr>
        <w:t xml:space="preserve"> </w:t>
      </w:r>
      <w:r w:rsidR="007B0CC4">
        <w:rPr>
          <w:rFonts w:ascii="Times New Roman" w:hAnsi="Times New Roman"/>
          <w:spacing w:val="2"/>
        </w:rPr>
        <w:t>2</w:t>
      </w:r>
      <w:r w:rsidRPr="006079BC">
        <w:rPr>
          <w:rFonts w:ascii="Times New Roman" w:hAnsi="Times New Roman"/>
          <w:spacing w:val="2"/>
        </w:rPr>
        <w:t xml:space="preserve"> выделена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w:t>
      </w:r>
      <w:r w:rsidR="0053186A">
        <w:rPr>
          <w:rFonts w:ascii="Times New Roman" w:hAnsi="Times New Roman"/>
          <w:spacing w:val="2"/>
        </w:rPr>
        <w:t xml:space="preserve">ативных, деловых, общественных, </w:t>
      </w:r>
      <w:r w:rsidRPr="006079BC">
        <w:rPr>
          <w:rFonts w:ascii="Times New Roman" w:hAnsi="Times New Roman"/>
          <w:spacing w:val="2"/>
        </w:rPr>
        <w:t>обслуживающих видов использования</w:t>
      </w:r>
      <w:r w:rsidR="00163945">
        <w:rPr>
          <w:rFonts w:ascii="Times New Roman" w:hAnsi="Times New Roman"/>
          <w:spacing w:val="2"/>
        </w:rPr>
        <w:t xml:space="preserve">, а также размещения </w:t>
      </w:r>
      <w:r w:rsidR="0053186A" w:rsidRPr="0053186A">
        <w:rPr>
          <w:rFonts w:ascii="Times New Roman" w:hAnsi="Times New Roman"/>
          <w:spacing w:val="2"/>
        </w:rPr>
        <w:t xml:space="preserve">объектов </w:t>
      </w:r>
      <w:proofErr w:type="spellStart"/>
      <w:r w:rsidR="0053186A" w:rsidRPr="0053186A">
        <w:rPr>
          <w:rFonts w:ascii="Times New Roman" w:hAnsi="Times New Roman"/>
          <w:spacing w:val="2"/>
        </w:rPr>
        <w:t>культурно-досугового</w:t>
      </w:r>
      <w:proofErr w:type="spellEnd"/>
      <w:r w:rsidR="0053186A" w:rsidRPr="0053186A">
        <w:rPr>
          <w:rFonts w:ascii="Times New Roman" w:hAnsi="Times New Roman"/>
          <w:spacing w:val="2"/>
        </w:rPr>
        <w:t xml:space="preserve"> </w:t>
      </w:r>
      <w:r w:rsidR="0053186A">
        <w:rPr>
          <w:rFonts w:ascii="Times New Roman" w:hAnsi="Times New Roman"/>
          <w:spacing w:val="2"/>
        </w:rPr>
        <w:t xml:space="preserve">и культового </w:t>
      </w:r>
      <w:r w:rsidR="0053186A" w:rsidRPr="0053186A">
        <w:rPr>
          <w:rFonts w:ascii="Times New Roman" w:hAnsi="Times New Roman"/>
          <w:spacing w:val="2"/>
        </w:rPr>
        <w:t>назначения</w:t>
      </w:r>
      <w:r w:rsidR="0053186A">
        <w:rPr>
          <w:rFonts w:ascii="Times New Roman" w:hAnsi="Times New Roman"/>
          <w:spacing w:val="2"/>
        </w:rPr>
        <w:t>,</w:t>
      </w:r>
      <w:r w:rsidRPr="006079BC">
        <w:rPr>
          <w:rFonts w:ascii="Times New Roman" w:hAnsi="Times New Roman"/>
          <w:spacing w:val="2"/>
        </w:rPr>
        <w:t xml:space="preserve"> </w:t>
      </w:r>
      <w:r w:rsidR="00163945" w:rsidRPr="00163945">
        <w:rPr>
          <w:rFonts w:ascii="Times New Roman" w:hAnsi="Times New Roman"/>
          <w:spacing w:val="2"/>
        </w:rPr>
        <w:t>многоэтажной, в т. ч. высотной застройки</w:t>
      </w:r>
      <w:r w:rsidR="00163945">
        <w:rPr>
          <w:rFonts w:ascii="Times New Roman" w:hAnsi="Times New Roman"/>
          <w:spacing w:val="2"/>
        </w:rPr>
        <w:t>.</w:t>
      </w:r>
      <w:proofErr w:type="gramEnd"/>
    </w:p>
    <w:p w:rsidR="00DE1971" w:rsidRPr="006079BC" w:rsidRDefault="00DE1971" w:rsidP="006079BC">
      <w:pPr>
        <w:pStyle w:val="Style6"/>
        <w:widowControl/>
        <w:spacing w:line="240" w:lineRule="auto"/>
        <w:ind w:firstLine="708"/>
        <w:jc w:val="both"/>
        <w:rPr>
          <w:rStyle w:val="FontStyle15"/>
          <w:rFonts w:ascii="Times New Roman" w:hAnsi="Times New Roman" w:cs="Times New Roman"/>
          <w:b w:val="0"/>
          <w:sz w:val="24"/>
          <w:szCs w:val="24"/>
        </w:rPr>
      </w:pPr>
      <w:r w:rsidRPr="006079BC">
        <w:rPr>
          <w:rFonts w:ascii="Times New Roman" w:hAnsi="Times New Roman"/>
        </w:rPr>
        <w:lastRenderedPageBreak/>
        <w:t>5</w:t>
      </w:r>
      <w:r w:rsidR="00C85449">
        <w:rPr>
          <w:rFonts w:ascii="Times New Roman" w:hAnsi="Times New Roman"/>
        </w:rPr>
        <w:t>9</w:t>
      </w:r>
      <w:r w:rsidRPr="006079BC">
        <w:rPr>
          <w:rFonts w:ascii="Times New Roman" w:hAnsi="Times New Roman"/>
        </w:rPr>
        <w:t xml:space="preserve">.1. </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p>
    <w:p w:rsidR="004A0057" w:rsidRPr="006541C2" w:rsidRDefault="004A0057" w:rsidP="006541C2">
      <w:pPr>
        <w:pStyle w:val="Style8"/>
        <w:widowControl/>
        <w:ind w:firstLine="708"/>
        <w:jc w:val="both"/>
        <w:rPr>
          <w:rFonts w:ascii="Times New Roman" w:hAnsi="Times New Roman"/>
        </w:rPr>
      </w:pPr>
    </w:p>
    <w:tbl>
      <w:tblPr>
        <w:tblStyle w:val="af5"/>
        <w:tblW w:w="9464" w:type="dxa"/>
        <w:tblLayout w:type="fixed"/>
        <w:tblLook w:val="04A0"/>
      </w:tblPr>
      <w:tblGrid>
        <w:gridCol w:w="1809"/>
        <w:gridCol w:w="142"/>
        <w:gridCol w:w="2693"/>
        <w:gridCol w:w="4820"/>
      </w:tblGrid>
      <w:tr w:rsidR="004A0057" w:rsidRPr="006541C2" w:rsidTr="00110A34">
        <w:tc>
          <w:tcPr>
            <w:tcW w:w="9464" w:type="dxa"/>
            <w:gridSpan w:val="4"/>
          </w:tcPr>
          <w:p w:rsidR="004A0057" w:rsidRPr="006541C2" w:rsidRDefault="004A0057" w:rsidP="006541C2">
            <w:pPr>
              <w:jc w:val="center"/>
              <w:rPr>
                <w:rFonts w:ascii="Times New Roman" w:eastAsia="Times New Roman" w:hAnsi="Times New Roman"/>
                <w:b/>
                <w:sz w:val="24"/>
                <w:szCs w:val="24"/>
              </w:rPr>
            </w:pPr>
            <w:r w:rsidRPr="006541C2">
              <w:rPr>
                <w:rFonts w:ascii="Times New Roman" w:eastAsia="Times New Roman" w:hAnsi="Times New Roman"/>
                <w:b/>
                <w:sz w:val="24"/>
                <w:szCs w:val="24"/>
              </w:rPr>
              <w:t>1.</w:t>
            </w:r>
            <w:r w:rsidR="00F67D9E" w:rsidRPr="006541C2">
              <w:rPr>
                <w:rFonts w:ascii="Times New Roman" w:eastAsia="Times New Roman" w:hAnsi="Times New Roman"/>
                <w:b/>
                <w:sz w:val="24"/>
                <w:szCs w:val="24"/>
              </w:rPr>
              <w:t xml:space="preserve"> Основные виды </w:t>
            </w:r>
            <w:r w:rsidRPr="006541C2">
              <w:rPr>
                <w:rFonts w:ascii="Times New Roman" w:eastAsia="Times New Roman" w:hAnsi="Times New Roman"/>
                <w:b/>
                <w:sz w:val="24"/>
                <w:szCs w:val="24"/>
              </w:rPr>
              <w:t>разрешенного использования</w:t>
            </w:r>
            <w:r w:rsidRPr="006541C2">
              <w:rPr>
                <w:rFonts w:ascii="Times New Roman" w:eastAsia="Times New Roman" w:hAnsi="Times New Roman"/>
                <w:b/>
                <w:bCs/>
                <w:sz w:val="24"/>
                <w:szCs w:val="24"/>
              </w:rPr>
              <w:t xml:space="preserve"> земельных участков и объектов капитального строительства</w:t>
            </w:r>
          </w:p>
        </w:tc>
      </w:tr>
      <w:tr w:rsidR="002B1865" w:rsidRPr="006541C2" w:rsidTr="00110A34">
        <w:tc>
          <w:tcPr>
            <w:tcW w:w="1809" w:type="dxa"/>
          </w:tcPr>
          <w:p w:rsidR="002B1865" w:rsidRPr="006541C2" w:rsidRDefault="002B1865" w:rsidP="006541C2">
            <w:pPr>
              <w:widowControl w:val="0"/>
              <w:autoSpaceDE w:val="0"/>
              <w:autoSpaceDN w:val="0"/>
              <w:ind w:left="-57" w:right="-57"/>
              <w:jc w:val="center"/>
              <w:rPr>
                <w:rFonts w:ascii="Times New Roman" w:eastAsia="Times New Roman" w:hAnsi="Times New Roman"/>
                <w:bCs/>
                <w:i/>
                <w:sz w:val="24"/>
                <w:szCs w:val="24"/>
              </w:rPr>
            </w:pPr>
            <w:r w:rsidRPr="006541C2">
              <w:rPr>
                <w:rFonts w:ascii="Times New Roman" w:eastAsia="Times New Roman" w:hAnsi="Times New Roman"/>
                <w:sz w:val="24"/>
                <w:szCs w:val="24"/>
              </w:rPr>
              <w:t>Код по классификатору</w:t>
            </w:r>
          </w:p>
        </w:tc>
        <w:tc>
          <w:tcPr>
            <w:tcW w:w="2835" w:type="dxa"/>
            <w:gridSpan w:val="2"/>
          </w:tcPr>
          <w:p w:rsidR="002B1865" w:rsidRPr="006541C2" w:rsidRDefault="002B1865"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Наименование вида использования</w:t>
            </w:r>
          </w:p>
        </w:tc>
        <w:tc>
          <w:tcPr>
            <w:tcW w:w="4820" w:type="dxa"/>
          </w:tcPr>
          <w:p w:rsidR="002B1865" w:rsidRPr="006541C2" w:rsidRDefault="002B1865"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Описание вида использования</w:t>
            </w:r>
          </w:p>
        </w:tc>
      </w:tr>
      <w:tr w:rsidR="00826240" w:rsidRPr="006541C2" w:rsidTr="00110A34">
        <w:tc>
          <w:tcPr>
            <w:tcW w:w="1809" w:type="dxa"/>
          </w:tcPr>
          <w:p w:rsidR="00826240" w:rsidRPr="006541C2" w:rsidRDefault="00826240" w:rsidP="006541C2">
            <w:pPr>
              <w:widowControl w:val="0"/>
              <w:autoSpaceDE w:val="0"/>
              <w:autoSpaceDN w:val="0"/>
              <w:ind w:left="-57" w:right="-57"/>
              <w:jc w:val="center"/>
              <w:rPr>
                <w:rFonts w:ascii="Times New Roman" w:eastAsia="Times New Roman" w:hAnsi="Times New Roman"/>
                <w:sz w:val="24"/>
                <w:szCs w:val="24"/>
              </w:rPr>
            </w:pPr>
            <w:r w:rsidRPr="006541C2">
              <w:rPr>
                <w:rFonts w:ascii="Times New Roman" w:eastAsia="Times New Roman" w:hAnsi="Times New Roman"/>
                <w:sz w:val="24"/>
                <w:szCs w:val="24"/>
              </w:rPr>
              <w:t>2.6</w:t>
            </w:r>
          </w:p>
        </w:tc>
        <w:tc>
          <w:tcPr>
            <w:tcW w:w="2835" w:type="dxa"/>
            <w:gridSpan w:val="2"/>
          </w:tcPr>
          <w:p w:rsidR="00826240" w:rsidRPr="006541C2" w:rsidRDefault="00826240" w:rsidP="006F5CB6">
            <w:pPr>
              <w:rPr>
                <w:rFonts w:ascii="Times New Roman" w:eastAsia="Times New Roman" w:hAnsi="Times New Roman"/>
                <w:sz w:val="24"/>
                <w:szCs w:val="24"/>
              </w:rPr>
            </w:pPr>
            <w:r w:rsidRPr="006541C2">
              <w:rPr>
                <w:rFonts w:ascii="Times New Roman" w:eastAsia="Times New Roman" w:hAnsi="Times New Roman"/>
                <w:sz w:val="24"/>
                <w:szCs w:val="24"/>
              </w:rPr>
              <w:t>Многоэтажная жилая застройка (высотная застройка)</w:t>
            </w:r>
          </w:p>
        </w:tc>
        <w:tc>
          <w:tcPr>
            <w:tcW w:w="4820" w:type="dxa"/>
          </w:tcPr>
          <w:p w:rsidR="00826240" w:rsidRPr="006541C2" w:rsidRDefault="00826240" w:rsidP="006541C2">
            <w:pPr>
              <w:rPr>
                <w:rFonts w:ascii="Times New Roman" w:eastAsia="Times New Roman" w:hAnsi="Times New Roman"/>
                <w:sz w:val="24"/>
                <w:szCs w:val="24"/>
              </w:rPr>
            </w:pPr>
            <w:r w:rsidRPr="006541C2">
              <w:rPr>
                <w:rFonts w:ascii="Times New Roman" w:eastAsia="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r>
      <w:tr w:rsidR="00163945" w:rsidRPr="006541C2" w:rsidTr="00110A34">
        <w:tc>
          <w:tcPr>
            <w:tcW w:w="1809" w:type="dxa"/>
          </w:tcPr>
          <w:p w:rsidR="00163945" w:rsidRPr="006541C2" w:rsidRDefault="00163945" w:rsidP="006541C2">
            <w:pPr>
              <w:widowControl w:val="0"/>
              <w:autoSpaceDE w:val="0"/>
              <w:autoSpaceDN w:val="0"/>
              <w:ind w:left="-57" w:right="-57"/>
              <w:jc w:val="center"/>
              <w:rPr>
                <w:rFonts w:ascii="Times New Roman" w:eastAsia="Times New Roman" w:hAnsi="Times New Roman"/>
                <w:sz w:val="24"/>
                <w:szCs w:val="24"/>
              </w:rPr>
            </w:pPr>
            <w:r w:rsidRPr="006541C2">
              <w:rPr>
                <w:rFonts w:ascii="Times New Roman" w:eastAsia="Times New Roman" w:hAnsi="Times New Roman"/>
                <w:sz w:val="24"/>
                <w:szCs w:val="24"/>
              </w:rPr>
              <w:t>2.7</w:t>
            </w:r>
          </w:p>
        </w:tc>
        <w:tc>
          <w:tcPr>
            <w:tcW w:w="2835" w:type="dxa"/>
            <w:gridSpan w:val="2"/>
          </w:tcPr>
          <w:p w:rsidR="00163945" w:rsidRPr="006541C2" w:rsidRDefault="00163945" w:rsidP="006541C2">
            <w:pPr>
              <w:textAlignment w:val="baseline"/>
              <w:rPr>
                <w:rFonts w:ascii="Times New Roman" w:eastAsia="Times New Roman" w:hAnsi="Times New Roman"/>
                <w:sz w:val="24"/>
                <w:szCs w:val="24"/>
              </w:rPr>
            </w:pPr>
            <w:r w:rsidRPr="006541C2">
              <w:rPr>
                <w:rFonts w:ascii="Times New Roman" w:eastAsia="Times New Roman" w:hAnsi="Times New Roman"/>
                <w:sz w:val="24"/>
                <w:szCs w:val="24"/>
              </w:rPr>
              <w:t>Обслуживание жилой застройки</w:t>
            </w:r>
          </w:p>
        </w:tc>
        <w:tc>
          <w:tcPr>
            <w:tcW w:w="4820" w:type="dxa"/>
          </w:tcPr>
          <w:p w:rsidR="00163945" w:rsidRPr="006541C2" w:rsidRDefault="00163945" w:rsidP="006541C2">
            <w:pPr>
              <w:textAlignment w:val="baseline"/>
              <w:rPr>
                <w:rFonts w:ascii="Times New Roman" w:eastAsia="Times New Roman" w:hAnsi="Times New Roman"/>
                <w:sz w:val="24"/>
                <w:szCs w:val="24"/>
              </w:rPr>
            </w:pPr>
            <w:proofErr w:type="gramStart"/>
            <w:r w:rsidRPr="006541C2">
              <w:rPr>
                <w:rFonts w:ascii="Times New Roman" w:eastAsia="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291FD9" w:rsidRPr="006541C2" w:rsidTr="00110A34">
        <w:tc>
          <w:tcPr>
            <w:tcW w:w="1809" w:type="dxa"/>
          </w:tcPr>
          <w:p w:rsidR="00291FD9" w:rsidRPr="006541C2" w:rsidRDefault="00291FD9"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3.1</w:t>
            </w:r>
          </w:p>
        </w:tc>
        <w:tc>
          <w:tcPr>
            <w:tcW w:w="2835" w:type="dxa"/>
            <w:gridSpan w:val="2"/>
          </w:tcPr>
          <w:p w:rsidR="00291FD9" w:rsidRPr="006541C2" w:rsidRDefault="00291FD9" w:rsidP="006541C2">
            <w:pPr>
              <w:widowControl w:val="0"/>
              <w:autoSpaceDE w:val="0"/>
              <w:autoSpaceDN w:val="0"/>
              <w:rPr>
                <w:rFonts w:ascii="Times New Roman" w:eastAsia="Times New Roman" w:hAnsi="Times New Roman"/>
                <w:sz w:val="24"/>
                <w:szCs w:val="24"/>
              </w:rPr>
            </w:pPr>
            <w:r w:rsidRPr="006541C2">
              <w:rPr>
                <w:rFonts w:ascii="Times New Roman" w:eastAsia="Times New Roman" w:hAnsi="Times New Roman"/>
                <w:sz w:val="24"/>
                <w:szCs w:val="24"/>
              </w:rPr>
              <w:t>Коммунальное обслуживание</w:t>
            </w:r>
          </w:p>
        </w:tc>
        <w:tc>
          <w:tcPr>
            <w:tcW w:w="4820" w:type="dxa"/>
          </w:tcPr>
          <w:p w:rsidR="00291FD9" w:rsidRPr="006541C2" w:rsidRDefault="00291FD9" w:rsidP="006541C2">
            <w:pPr>
              <w:rPr>
                <w:rFonts w:ascii="Times New Roman" w:eastAsia="Times New Roman" w:hAnsi="Times New Roman"/>
                <w:sz w:val="24"/>
                <w:szCs w:val="24"/>
              </w:rPr>
            </w:pPr>
            <w:proofErr w:type="gramStart"/>
            <w:r w:rsidRPr="006541C2">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541C2">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163945" w:rsidRPr="006541C2" w:rsidTr="00110A34">
        <w:tc>
          <w:tcPr>
            <w:tcW w:w="1809" w:type="dxa"/>
          </w:tcPr>
          <w:p w:rsidR="00163945" w:rsidRPr="006541C2" w:rsidRDefault="00163945"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3.2</w:t>
            </w:r>
          </w:p>
        </w:tc>
        <w:tc>
          <w:tcPr>
            <w:tcW w:w="2835" w:type="dxa"/>
            <w:gridSpan w:val="2"/>
          </w:tcPr>
          <w:p w:rsidR="00163945" w:rsidRPr="006541C2" w:rsidRDefault="00163945"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Социальное обслуживание</w:t>
            </w:r>
          </w:p>
          <w:p w:rsidR="00163945" w:rsidRPr="006541C2" w:rsidRDefault="00163945" w:rsidP="006541C2">
            <w:pPr>
              <w:rPr>
                <w:rFonts w:ascii="Times New Roman" w:eastAsia="Times New Roman" w:hAnsi="Times New Roman"/>
                <w:sz w:val="24"/>
                <w:szCs w:val="24"/>
              </w:rPr>
            </w:pPr>
          </w:p>
        </w:tc>
        <w:tc>
          <w:tcPr>
            <w:tcW w:w="4820" w:type="dxa"/>
          </w:tcPr>
          <w:p w:rsidR="00163945" w:rsidRPr="006541C2" w:rsidRDefault="00163945"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w:t>
            </w:r>
            <w:r w:rsidRPr="006541C2">
              <w:rPr>
                <w:rFonts w:ascii="Times New Roman" w:hAnsi="Times New Roman"/>
                <w:sz w:val="24"/>
                <w:szCs w:val="24"/>
              </w:rPr>
              <w:lastRenderedPageBreak/>
              <w:t>осуществляется прием граждан по вопросам оказания социальной помощи и назначения социальных или пенсионных выплат);</w:t>
            </w:r>
          </w:p>
          <w:p w:rsidR="00163945" w:rsidRPr="006541C2" w:rsidRDefault="00163945"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Размещение отделений почты и телеграфа;</w:t>
            </w:r>
          </w:p>
          <w:p w:rsidR="00163945" w:rsidRPr="006541C2" w:rsidRDefault="00163945" w:rsidP="006541C2">
            <w:pPr>
              <w:rPr>
                <w:rFonts w:ascii="Times New Roman" w:eastAsia="Times New Roman" w:hAnsi="Times New Roman"/>
                <w:sz w:val="24"/>
                <w:szCs w:val="24"/>
              </w:rPr>
            </w:pPr>
            <w:r w:rsidRPr="006541C2">
              <w:rPr>
                <w:rFonts w:ascii="Times New Roman" w:hAnsi="Times New Roman"/>
                <w:sz w:val="24"/>
                <w:szCs w:val="24"/>
              </w:rPr>
              <w:t>Размещение общественных некоммерческих организаций: благотворительных организаций, клубов по интересам.</w:t>
            </w:r>
          </w:p>
        </w:tc>
      </w:tr>
      <w:tr w:rsidR="00163945" w:rsidRPr="006541C2" w:rsidTr="00110A34">
        <w:tc>
          <w:tcPr>
            <w:tcW w:w="1809" w:type="dxa"/>
          </w:tcPr>
          <w:p w:rsidR="00163945" w:rsidRPr="006541C2" w:rsidRDefault="00163945"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lastRenderedPageBreak/>
              <w:t>3.3</w:t>
            </w:r>
          </w:p>
        </w:tc>
        <w:tc>
          <w:tcPr>
            <w:tcW w:w="2835" w:type="dxa"/>
            <w:gridSpan w:val="2"/>
          </w:tcPr>
          <w:p w:rsidR="00163945" w:rsidRPr="006541C2" w:rsidRDefault="00163945" w:rsidP="006541C2">
            <w:pPr>
              <w:tabs>
                <w:tab w:val="left" w:pos="313"/>
              </w:tabs>
              <w:suppressAutoHyphens/>
              <w:snapToGrid w:val="0"/>
              <w:rPr>
                <w:rFonts w:ascii="Times New Roman" w:hAnsi="Times New Roman"/>
                <w:sz w:val="24"/>
                <w:szCs w:val="24"/>
              </w:rPr>
            </w:pPr>
            <w:r w:rsidRPr="006541C2">
              <w:rPr>
                <w:rFonts w:ascii="Times New Roman" w:hAnsi="Times New Roman"/>
                <w:sz w:val="24"/>
                <w:szCs w:val="24"/>
              </w:rPr>
              <w:t>Бытовое обслуживание</w:t>
            </w:r>
          </w:p>
        </w:tc>
        <w:tc>
          <w:tcPr>
            <w:tcW w:w="4820" w:type="dxa"/>
          </w:tcPr>
          <w:p w:rsidR="00163945" w:rsidRPr="006541C2" w:rsidRDefault="00163945" w:rsidP="006541C2">
            <w:pPr>
              <w:textAlignment w:val="baseline"/>
              <w:rPr>
                <w:rFonts w:ascii="Times New Roman" w:eastAsia="Times New Roman" w:hAnsi="Times New Roman"/>
                <w:sz w:val="24"/>
                <w:szCs w:val="24"/>
              </w:rPr>
            </w:pPr>
            <w:proofErr w:type="gramStart"/>
            <w:r w:rsidRPr="006541C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r>
      <w:tr w:rsidR="003207FB" w:rsidRPr="006541C2" w:rsidTr="00110A34">
        <w:tc>
          <w:tcPr>
            <w:tcW w:w="1809" w:type="dxa"/>
          </w:tcPr>
          <w:p w:rsidR="003207FB" w:rsidRPr="006541C2" w:rsidRDefault="003207FB"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3.4</w:t>
            </w:r>
          </w:p>
        </w:tc>
        <w:tc>
          <w:tcPr>
            <w:tcW w:w="2835" w:type="dxa"/>
            <w:gridSpan w:val="2"/>
          </w:tcPr>
          <w:p w:rsidR="003207FB" w:rsidRPr="006541C2" w:rsidRDefault="003207FB" w:rsidP="006541C2">
            <w:pPr>
              <w:textAlignment w:val="baseline"/>
              <w:rPr>
                <w:rFonts w:ascii="Times New Roman" w:eastAsia="Times New Roman" w:hAnsi="Times New Roman"/>
                <w:sz w:val="24"/>
                <w:szCs w:val="24"/>
              </w:rPr>
            </w:pPr>
            <w:r w:rsidRPr="006541C2">
              <w:rPr>
                <w:rFonts w:ascii="Times New Roman" w:eastAsia="Times New Roman" w:hAnsi="Times New Roman"/>
                <w:sz w:val="24"/>
                <w:szCs w:val="24"/>
              </w:rPr>
              <w:t>Здравоохранение</w:t>
            </w:r>
          </w:p>
        </w:tc>
        <w:tc>
          <w:tcPr>
            <w:tcW w:w="4820" w:type="dxa"/>
          </w:tcPr>
          <w:p w:rsidR="003207FB" w:rsidRPr="006541C2" w:rsidRDefault="003207FB" w:rsidP="006541C2">
            <w:pPr>
              <w:textAlignment w:val="baseline"/>
              <w:rPr>
                <w:rFonts w:ascii="Times New Roman" w:eastAsia="Times New Roman" w:hAnsi="Times New Roman"/>
                <w:sz w:val="24"/>
                <w:szCs w:val="24"/>
              </w:rPr>
            </w:pPr>
            <w:r w:rsidRPr="006541C2">
              <w:rPr>
                <w:rFonts w:ascii="Times New Roman" w:eastAsia="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6C2E8F" w:rsidRPr="006079BC" w:rsidTr="008020B8">
        <w:tc>
          <w:tcPr>
            <w:tcW w:w="1809" w:type="dxa"/>
          </w:tcPr>
          <w:p w:rsidR="006C2E8F" w:rsidRPr="00484B7D" w:rsidRDefault="006C2E8F" w:rsidP="008020B8">
            <w:pPr>
              <w:jc w:val="center"/>
              <w:rPr>
                <w:rFonts w:ascii="Times New Roman" w:eastAsia="Times New Roman" w:hAnsi="Times New Roman"/>
                <w:sz w:val="24"/>
                <w:szCs w:val="24"/>
              </w:rPr>
            </w:pPr>
            <w:r w:rsidRPr="00484B7D">
              <w:rPr>
                <w:rFonts w:ascii="Times New Roman" w:eastAsia="Times New Roman" w:hAnsi="Times New Roman"/>
                <w:sz w:val="24"/>
                <w:szCs w:val="24"/>
              </w:rPr>
              <w:t>3.4.1</w:t>
            </w:r>
          </w:p>
          <w:p w:rsidR="006C2E8F" w:rsidRPr="00484B7D" w:rsidRDefault="006C2E8F" w:rsidP="008020B8">
            <w:pPr>
              <w:jc w:val="center"/>
              <w:rPr>
                <w:rFonts w:ascii="Times New Roman" w:eastAsia="Times New Roman" w:hAnsi="Times New Roman"/>
                <w:sz w:val="24"/>
                <w:szCs w:val="24"/>
              </w:rPr>
            </w:pPr>
          </w:p>
          <w:p w:rsidR="006C2E8F" w:rsidRPr="00484B7D" w:rsidRDefault="006C2E8F" w:rsidP="008020B8">
            <w:pPr>
              <w:jc w:val="center"/>
              <w:rPr>
                <w:rFonts w:ascii="Times New Roman" w:eastAsia="Times New Roman" w:hAnsi="Times New Roman"/>
                <w:sz w:val="24"/>
                <w:szCs w:val="24"/>
              </w:rPr>
            </w:pPr>
            <w:r w:rsidRPr="00484B7D">
              <w:rPr>
                <w:rFonts w:ascii="Times New Roman" w:eastAsia="Times New Roman" w:hAnsi="Times New Roman"/>
                <w:sz w:val="24"/>
                <w:szCs w:val="24"/>
              </w:rPr>
              <w:t xml:space="preserve"> </w:t>
            </w:r>
          </w:p>
        </w:tc>
        <w:tc>
          <w:tcPr>
            <w:tcW w:w="2835" w:type="dxa"/>
            <w:gridSpan w:val="2"/>
          </w:tcPr>
          <w:p w:rsidR="006C2E8F" w:rsidRPr="00484B7D" w:rsidRDefault="006C2E8F" w:rsidP="008020B8">
            <w:pPr>
              <w:tabs>
                <w:tab w:val="left" w:pos="313"/>
              </w:tabs>
              <w:suppressAutoHyphens/>
              <w:snapToGrid w:val="0"/>
              <w:rPr>
                <w:rFonts w:ascii="Times New Roman" w:hAnsi="Times New Roman"/>
                <w:sz w:val="24"/>
                <w:szCs w:val="24"/>
              </w:rPr>
            </w:pPr>
            <w:r w:rsidRPr="00484B7D">
              <w:rPr>
                <w:rFonts w:ascii="Times New Roman" w:hAnsi="Times New Roman"/>
                <w:sz w:val="24"/>
                <w:szCs w:val="24"/>
              </w:rPr>
              <w:t>Амбулаторно-поликлиническое обслуживание</w:t>
            </w:r>
          </w:p>
          <w:p w:rsidR="006C2E8F" w:rsidRPr="00484B7D" w:rsidRDefault="006C2E8F" w:rsidP="008020B8">
            <w:pPr>
              <w:tabs>
                <w:tab w:val="left" w:pos="313"/>
                <w:tab w:val="num" w:pos="900"/>
              </w:tabs>
              <w:suppressAutoHyphens/>
              <w:snapToGrid w:val="0"/>
              <w:spacing w:after="120"/>
              <w:rPr>
                <w:rFonts w:ascii="Times New Roman" w:hAnsi="Times New Roman"/>
                <w:sz w:val="24"/>
                <w:szCs w:val="24"/>
              </w:rPr>
            </w:pPr>
          </w:p>
        </w:tc>
        <w:tc>
          <w:tcPr>
            <w:tcW w:w="4820" w:type="dxa"/>
          </w:tcPr>
          <w:p w:rsidR="006C2E8F" w:rsidRPr="00484B7D" w:rsidRDefault="006C2E8F" w:rsidP="008020B8">
            <w:pPr>
              <w:textAlignment w:val="baseline"/>
              <w:rPr>
                <w:rFonts w:ascii="Times New Roman" w:eastAsia="Times New Roman" w:hAnsi="Times New Roman"/>
                <w:sz w:val="24"/>
                <w:szCs w:val="24"/>
              </w:rPr>
            </w:pPr>
            <w:r w:rsidRPr="00484B7D">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C2E8F" w:rsidRPr="006079BC" w:rsidTr="008020B8">
        <w:tc>
          <w:tcPr>
            <w:tcW w:w="1809" w:type="dxa"/>
          </w:tcPr>
          <w:p w:rsidR="006C2E8F" w:rsidRPr="00484B7D" w:rsidRDefault="006C2E8F" w:rsidP="008020B8">
            <w:pPr>
              <w:jc w:val="center"/>
              <w:rPr>
                <w:rFonts w:ascii="Times New Roman" w:eastAsia="Times New Roman" w:hAnsi="Times New Roman"/>
                <w:sz w:val="24"/>
                <w:szCs w:val="24"/>
              </w:rPr>
            </w:pPr>
            <w:r>
              <w:rPr>
                <w:rFonts w:ascii="Times New Roman" w:eastAsia="Times New Roman" w:hAnsi="Times New Roman"/>
                <w:sz w:val="24"/>
                <w:szCs w:val="24"/>
              </w:rPr>
              <w:t>3.4.2</w:t>
            </w:r>
          </w:p>
        </w:tc>
        <w:tc>
          <w:tcPr>
            <w:tcW w:w="2835" w:type="dxa"/>
            <w:gridSpan w:val="2"/>
          </w:tcPr>
          <w:p w:rsidR="006C2E8F" w:rsidRDefault="006C2E8F" w:rsidP="008020B8">
            <w:pPr>
              <w:pStyle w:val="af"/>
            </w:pPr>
            <w:r>
              <w:t>Стационарное медицинское обслуживание</w:t>
            </w:r>
          </w:p>
        </w:tc>
        <w:tc>
          <w:tcPr>
            <w:tcW w:w="4820" w:type="dxa"/>
            <w:vAlign w:val="center"/>
          </w:tcPr>
          <w:p w:rsidR="006C2E8F" w:rsidRDefault="006C2E8F" w:rsidP="008020B8">
            <w:pPr>
              <w:pStyle w:val="af"/>
              <w:spacing w:before="0" w:beforeAutospacing="0" w:after="0" w:afterAutospacing="0"/>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C2E8F" w:rsidRDefault="006C2E8F" w:rsidP="008020B8">
            <w:pPr>
              <w:pStyle w:val="af"/>
              <w:spacing w:before="0" w:beforeAutospacing="0" w:after="0" w:afterAutospacing="0"/>
            </w:pPr>
            <w:r>
              <w:t>размещение станций скорой помощи</w:t>
            </w:r>
          </w:p>
        </w:tc>
      </w:tr>
      <w:tr w:rsidR="003207FB" w:rsidRPr="006541C2" w:rsidTr="00110A34">
        <w:tc>
          <w:tcPr>
            <w:tcW w:w="1809" w:type="dxa"/>
          </w:tcPr>
          <w:p w:rsidR="003207FB" w:rsidRPr="006541C2" w:rsidRDefault="006C2E8F" w:rsidP="006C2E8F">
            <w:pPr>
              <w:widowControl w:val="0"/>
              <w:tabs>
                <w:tab w:val="left" w:pos="625"/>
                <w:tab w:val="center" w:pos="796"/>
              </w:tabs>
              <w:autoSpaceDE w:val="0"/>
              <w:autoSpaceDN w:val="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3207FB" w:rsidRPr="006541C2">
              <w:rPr>
                <w:rFonts w:ascii="Times New Roman" w:eastAsia="Times New Roman" w:hAnsi="Times New Roman"/>
                <w:sz w:val="24"/>
                <w:szCs w:val="24"/>
              </w:rPr>
              <w:t>3.5</w:t>
            </w:r>
          </w:p>
        </w:tc>
        <w:tc>
          <w:tcPr>
            <w:tcW w:w="2835" w:type="dxa"/>
            <w:gridSpan w:val="2"/>
          </w:tcPr>
          <w:p w:rsidR="003207FB" w:rsidRPr="006541C2" w:rsidRDefault="003207FB" w:rsidP="006541C2">
            <w:pPr>
              <w:tabs>
                <w:tab w:val="left" w:pos="313"/>
              </w:tabs>
              <w:suppressAutoHyphens/>
              <w:snapToGrid w:val="0"/>
              <w:rPr>
                <w:rFonts w:ascii="Times New Roman" w:hAnsi="Times New Roman"/>
                <w:sz w:val="24"/>
                <w:szCs w:val="24"/>
              </w:rPr>
            </w:pPr>
            <w:r w:rsidRPr="006541C2">
              <w:rPr>
                <w:rFonts w:ascii="Times New Roman" w:hAnsi="Times New Roman"/>
                <w:sz w:val="24"/>
                <w:szCs w:val="24"/>
              </w:rPr>
              <w:t>Образование и просвещение</w:t>
            </w:r>
          </w:p>
        </w:tc>
        <w:tc>
          <w:tcPr>
            <w:tcW w:w="4820" w:type="dxa"/>
          </w:tcPr>
          <w:p w:rsidR="003207FB" w:rsidRPr="006541C2" w:rsidRDefault="003207FB" w:rsidP="006541C2">
            <w:pPr>
              <w:textAlignment w:val="baseline"/>
              <w:rPr>
                <w:rFonts w:ascii="Times New Roman" w:hAnsi="Times New Roman"/>
                <w:sz w:val="24"/>
                <w:szCs w:val="24"/>
              </w:rPr>
            </w:pPr>
            <w:proofErr w:type="gramStart"/>
            <w:r w:rsidRPr="006541C2">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6541C2">
              <w:rPr>
                <w:rFonts w:ascii="Times New Roman" w:hAnsi="Times New Roman"/>
                <w:sz w:val="24"/>
                <w:szCs w:val="24"/>
              </w:rPr>
              <w:t xml:space="preserve"> Содержание данного вида разрешенного использования включает в </w:t>
            </w:r>
            <w:r w:rsidRPr="006541C2">
              <w:rPr>
                <w:rFonts w:ascii="Times New Roman" w:hAnsi="Times New Roman"/>
                <w:sz w:val="24"/>
                <w:szCs w:val="24"/>
              </w:rPr>
              <w:lastRenderedPageBreak/>
              <w:t>себя содержание видов разрешенного использования с кодами 3.5.1-3.5.2</w:t>
            </w:r>
          </w:p>
        </w:tc>
      </w:tr>
      <w:tr w:rsidR="006C2E8F" w:rsidRPr="006079BC" w:rsidTr="008020B8">
        <w:tc>
          <w:tcPr>
            <w:tcW w:w="1809" w:type="dxa"/>
          </w:tcPr>
          <w:p w:rsidR="006C2E8F" w:rsidRDefault="006C2E8F"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lastRenderedPageBreak/>
              <w:t>3.5.1</w:t>
            </w:r>
          </w:p>
        </w:tc>
        <w:tc>
          <w:tcPr>
            <w:tcW w:w="2835" w:type="dxa"/>
            <w:gridSpan w:val="2"/>
          </w:tcPr>
          <w:p w:rsidR="006C2E8F" w:rsidRPr="006F3FE4" w:rsidRDefault="006C2E8F" w:rsidP="008020B8">
            <w:pPr>
              <w:tabs>
                <w:tab w:val="left" w:pos="313"/>
              </w:tabs>
              <w:suppressAutoHyphens/>
              <w:snapToGrid w:val="0"/>
              <w:rPr>
                <w:rFonts w:ascii="Times New Roman" w:hAnsi="Times New Roman"/>
                <w:sz w:val="24"/>
                <w:szCs w:val="24"/>
              </w:rPr>
            </w:pPr>
            <w:r w:rsidRPr="006F3FE4">
              <w:rPr>
                <w:rFonts w:ascii="Times New Roman" w:hAnsi="Times New Roman"/>
                <w:sz w:val="24"/>
                <w:szCs w:val="24"/>
              </w:rPr>
              <w:t>Дошкольное, начальное и среднее общее образование</w:t>
            </w:r>
          </w:p>
        </w:tc>
        <w:tc>
          <w:tcPr>
            <w:tcW w:w="4820" w:type="dxa"/>
          </w:tcPr>
          <w:p w:rsidR="006C2E8F" w:rsidRPr="006F3FE4" w:rsidRDefault="006C2E8F" w:rsidP="008020B8">
            <w:pPr>
              <w:textAlignment w:val="baseline"/>
              <w:rPr>
                <w:rFonts w:ascii="Times New Roman" w:hAnsi="Times New Roman"/>
                <w:sz w:val="24"/>
                <w:szCs w:val="24"/>
              </w:rPr>
            </w:pPr>
            <w:proofErr w:type="gramStart"/>
            <w:r w:rsidRPr="006F3FE4">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6C2E8F" w:rsidRPr="006079BC" w:rsidTr="008020B8">
        <w:tc>
          <w:tcPr>
            <w:tcW w:w="1809" w:type="dxa"/>
          </w:tcPr>
          <w:p w:rsidR="006C2E8F" w:rsidRDefault="006C2E8F"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3.5.2</w:t>
            </w:r>
          </w:p>
        </w:tc>
        <w:tc>
          <w:tcPr>
            <w:tcW w:w="2835" w:type="dxa"/>
            <w:gridSpan w:val="2"/>
          </w:tcPr>
          <w:p w:rsidR="006C2E8F" w:rsidRPr="006F3FE4" w:rsidRDefault="006C2E8F" w:rsidP="008020B8">
            <w:pPr>
              <w:tabs>
                <w:tab w:val="left" w:pos="313"/>
              </w:tabs>
              <w:suppressAutoHyphens/>
              <w:snapToGrid w:val="0"/>
              <w:rPr>
                <w:rFonts w:ascii="Times New Roman" w:hAnsi="Times New Roman"/>
                <w:sz w:val="24"/>
                <w:szCs w:val="24"/>
              </w:rPr>
            </w:pPr>
            <w:r w:rsidRPr="006F3FE4">
              <w:rPr>
                <w:rFonts w:ascii="Times New Roman" w:hAnsi="Times New Roman"/>
                <w:sz w:val="24"/>
                <w:szCs w:val="24"/>
              </w:rPr>
              <w:t>Среднее и высшее профессиональное образование</w:t>
            </w:r>
          </w:p>
        </w:tc>
        <w:tc>
          <w:tcPr>
            <w:tcW w:w="4820" w:type="dxa"/>
          </w:tcPr>
          <w:p w:rsidR="006C2E8F" w:rsidRPr="006F3FE4" w:rsidRDefault="006C2E8F" w:rsidP="008020B8">
            <w:pPr>
              <w:textAlignment w:val="baseline"/>
              <w:rPr>
                <w:rFonts w:ascii="Times New Roman" w:hAnsi="Times New Roman"/>
                <w:sz w:val="24"/>
                <w:szCs w:val="24"/>
              </w:rPr>
            </w:pPr>
            <w:r w:rsidRPr="006F3FE4">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379F2" w:rsidRPr="006079BC" w:rsidTr="008020B8">
        <w:tc>
          <w:tcPr>
            <w:tcW w:w="1809" w:type="dxa"/>
          </w:tcPr>
          <w:p w:rsidR="009379F2" w:rsidRPr="00EA10D6" w:rsidRDefault="009379F2" w:rsidP="008020B8">
            <w:pPr>
              <w:widowControl w:val="0"/>
              <w:autoSpaceDE w:val="0"/>
              <w:autoSpaceDN w:val="0"/>
              <w:jc w:val="center"/>
              <w:rPr>
                <w:rFonts w:ascii="Times New Roman" w:eastAsia="Times New Roman" w:hAnsi="Times New Roman"/>
                <w:sz w:val="24"/>
                <w:szCs w:val="24"/>
              </w:rPr>
            </w:pPr>
            <w:r w:rsidRPr="00EA10D6">
              <w:rPr>
                <w:rFonts w:ascii="Times New Roman" w:eastAsia="Times New Roman" w:hAnsi="Times New Roman"/>
                <w:sz w:val="24"/>
                <w:szCs w:val="24"/>
              </w:rPr>
              <w:t xml:space="preserve">3.6. </w:t>
            </w:r>
          </w:p>
        </w:tc>
        <w:tc>
          <w:tcPr>
            <w:tcW w:w="2835" w:type="dxa"/>
            <w:gridSpan w:val="2"/>
          </w:tcPr>
          <w:p w:rsidR="003A3908" w:rsidRDefault="003A3908" w:rsidP="003A3908">
            <w:pPr>
              <w:pStyle w:val="Default"/>
              <w:rPr>
                <w:sz w:val="23"/>
                <w:szCs w:val="23"/>
              </w:rPr>
            </w:pPr>
            <w:r>
              <w:rPr>
                <w:sz w:val="23"/>
                <w:szCs w:val="23"/>
              </w:rPr>
              <w:t xml:space="preserve">Культурное развитие </w:t>
            </w:r>
          </w:p>
          <w:p w:rsidR="009379F2" w:rsidRPr="009379F2" w:rsidRDefault="009379F2" w:rsidP="008020B8">
            <w:pPr>
              <w:tabs>
                <w:tab w:val="left" w:pos="313"/>
              </w:tabs>
              <w:suppressAutoHyphens/>
              <w:snapToGrid w:val="0"/>
              <w:rPr>
                <w:rFonts w:ascii="Times New Roman" w:hAnsi="Times New Roman"/>
                <w:color w:val="FF0000"/>
                <w:sz w:val="24"/>
                <w:szCs w:val="24"/>
              </w:rPr>
            </w:pPr>
          </w:p>
        </w:tc>
        <w:tc>
          <w:tcPr>
            <w:tcW w:w="4820" w:type="dxa"/>
          </w:tcPr>
          <w:p w:rsidR="003A3908" w:rsidRDefault="003A3908" w:rsidP="003A3908">
            <w:pPr>
              <w:pStyle w:val="Default"/>
              <w:rPr>
                <w:sz w:val="23"/>
                <w:szCs w:val="23"/>
              </w:rPr>
            </w:pPr>
            <w:proofErr w:type="gramStart"/>
            <w:r>
              <w:rPr>
                <w:sz w:val="23"/>
                <w:szCs w:val="23"/>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3A3908" w:rsidRPr="003A3908" w:rsidRDefault="003A3908" w:rsidP="003A3908">
            <w:pPr>
              <w:pStyle w:val="Default"/>
              <w:rPr>
                <w:sz w:val="23"/>
                <w:szCs w:val="23"/>
              </w:rPr>
            </w:pPr>
            <w:r>
              <w:rPr>
                <w:sz w:val="23"/>
                <w:szCs w:val="23"/>
              </w:rPr>
              <w:t xml:space="preserve">устройство площадок для празднеств и гуляний; размещение зданий и сооружений для размещения цирков, зверинцев, </w:t>
            </w:r>
          </w:p>
          <w:p w:rsidR="009379F2" w:rsidRPr="003A3908" w:rsidRDefault="003A3908" w:rsidP="003A3908">
            <w:pPr>
              <w:pStyle w:val="Default"/>
              <w:rPr>
                <w:sz w:val="23"/>
                <w:szCs w:val="23"/>
              </w:rPr>
            </w:pPr>
            <w:r>
              <w:rPr>
                <w:sz w:val="23"/>
                <w:szCs w:val="23"/>
              </w:rPr>
              <w:t xml:space="preserve">зоопарков, </w:t>
            </w:r>
            <w:proofErr w:type="spellStart"/>
            <w:r>
              <w:rPr>
                <w:sz w:val="23"/>
                <w:szCs w:val="23"/>
              </w:rPr>
              <w:t>дельфинариумов</w:t>
            </w:r>
            <w:proofErr w:type="spellEnd"/>
            <w:r>
              <w:rPr>
                <w:sz w:val="23"/>
                <w:szCs w:val="23"/>
              </w:rPr>
              <w:t xml:space="preserve"> </w:t>
            </w:r>
          </w:p>
        </w:tc>
      </w:tr>
      <w:tr w:rsidR="0057706F" w:rsidRPr="006541C2" w:rsidTr="00110A34">
        <w:tc>
          <w:tcPr>
            <w:tcW w:w="1809" w:type="dxa"/>
          </w:tcPr>
          <w:p w:rsidR="0057706F" w:rsidRPr="006541C2" w:rsidRDefault="0057706F" w:rsidP="006541C2">
            <w:pPr>
              <w:jc w:val="center"/>
              <w:rPr>
                <w:rFonts w:ascii="Times New Roman" w:eastAsia="Times New Roman" w:hAnsi="Times New Roman"/>
                <w:sz w:val="24"/>
                <w:szCs w:val="24"/>
              </w:rPr>
            </w:pPr>
            <w:r w:rsidRPr="006541C2">
              <w:rPr>
                <w:rFonts w:ascii="Times New Roman" w:eastAsia="Times New Roman" w:hAnsi="Times New Roman"/>
                <w:sz w:val="24"/>
                <w:szCs w:val="24"/>
              </w:rPr>
              <w:t>3.8</w:t>
            </w:r>
          </w:p>
        </w:tc>
        <w:tc>
          <w:tcPr>
            <w:tcW w:w="2835" w:type="dxa"/>
            <w:gridSpan w:val="2"/>
          </w:tcPr>
          <w:p w:rsidR="0057706F" w:rsidRPr="006541C2" w:rsidRDefault="0057706F" w:rsidP="006541C2">
            <w:pPr>
              <w:tabs>
                <w:tab w:val="left" w:pos="313"/>
                <w:tab w:val="num" w:pos="900"/>
              </w:tabs>
              <w:suppressAutoHyphens/>
              <w:snapToGrid w:val="0"/>
              <w:rPr>
                <w:rFonts w:ascii="Times New Roman" w:hAnsi="Times New Roman"/>
                <w:sz w:val="24"/>
                <w:szCs w:val="24"/>
              </w:rPr>
            </w:pPr>
            <w:bookmarkStart w:id="47" w:name="sub_1038"/>
            <w:r w:rsidRPr="006541C2">
              <w:rPr>
                <w:rFonts w:ascii="Times New Roman" w:hAnsi="Times New Roman"/>
                <w:sz w:val="24"/>
                <w:szCs w:val="24"/>
              </w:rPr>
              <w:t>Общественное управление</w:t>
            </w:r>
            <w:bookmarkEnd w:id="47"/>
          </w:p>
          <w:p w:rsidR="0057706F" w:rsidRPr="006541C2" w:rsidRDefault="0057706F" w:rsidP="006541C2">
            <w:pPr>
              <w:tabs>
                <w:tab w:val="left" w:pos="313"/>
                <w:tab w:val="num" w:pos="900"/>
              </w:tabs>
              <w:suppressAutoHyphens/>
              <w:snapToGrid w:val="0"/>
              <w:rPr>
                <w:rFonts w:ascii="Times New Roman" w:eastAsia="Times New Roman" w:hAnsi="Times New Roman"/>
                <w:sz w:val="24"/>
                <w:szCs w:val="24"/>
              </w:rPr>
            </w:pPr>
          </w:p>
        </w:tc>
        <w:tc>
          <w:tcPr>
            <w:tcW w:w="4820" w:type="dxa"/>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 xml:space="preserve">Судов, а также организаций, непосредственно обеспечивающих их деятельность; </w:t>
            </w:r>
          </w:p>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w:t>
            </w:r>
          </w:p>
          <w:p w:rsidR="0057706F" w:rsidRPr="006541C2" w:rsidRDefault="0057706F" w:rsidP="006541C2">
            <w:pPr>
              <w:tabs>
                <w:tab w:val="left" w:pos="313"/>
                <w:tab w:val="num" w:pos="900"/>
              </w:tabs>
              <w:suppressAutoHyphens/>
              <w:snapToGrid w:val="0"/>
              <w:rPr>
                <w:rFonts w:ascii="Times New Roman" w:eastAsia="Times New Roman" w:hAnsi="Times New Roman"/>
                <w:sz w:val="24"/>
                <w:szCs w:val="24"/>
              </w:rPr>
            </w:pPr>
            <w:r w:rsidRPr="006541C2">
              <w:rPr>
                <w:rFonts w:ascii="Times New Roman" w:hAnsi="Times New Roman"/>
                <w:sz w:val="24"/>
                <w:szCs w:val="24"/>
              </w:rPr>
              <w:t>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3.9</w:t>
            </w:r>
          </w:p>
        </w:tc>
        <w:tc>
          <w:tcPr>
            <w:tcW w:w="2835" w:type="dxa"/>
            <w:gridSpan w:val="2"/>
          </w:tcPr>
          <w:p w:rsidR="0057706F" w:rsidRPr="006541C2" w:rsidRDefault="0057706F" w:rsidP="006541C2">
            <w:pPr>
              <w:tabs>
                <w:tab w:val="left" w:pos="313"/>
                <w:tab w:val="num" w:pos="900"/>
              </w:tabs>
              <w:suppressAutoHyphens/>
              <w:snapToGrid w:val="0"/>
              <w:rPr>
                <w:rFonts w:ascii="Times New Roman" w:hAnsi="Times New Roman"/>
                <w:sz w:val="24"/>
                <w:szCs w:val="24"/>
              </w:rPr>
            </w:pPr>
            <w:bookmarkStart w:id="48" w:name="sub_1039"/>
            <w:r w:rsidRPr="006541C2">
              <w:rPr>
                <w:rFonts w:ascii="Times New Roman" w:hAnsi="Times New Roman"/>
                <w:sz w:val="24"/>
                <w:szCs w:val="24"/>
              </w:rPr>
              <w:t>Обеспечение научной деятельности</w:t>
            </w:r>
            <w:bookmarkEnd w:id="48"/>
          </w:p>
          <w:p w:rsidR="0057706F" w:rsidRPr="006541C2" w:rsidRDefault="0057706F" w:rsidP="006541C2">
            <w:pPr>
              <w:tabs>
                <w:tab w:val="left" w:pos="313"/>
                <w:tab w:val="num" w:pos="900"/>
              </w:tabs>
              <w:suppressAutoHyphens/>
              <w:snapToGrid w:val="0"/>
              <w:rPr>
                <w:rFonts w:ascii="Times New Roman" w:hAnsi="Times New Roman"/>
                <w:sz w:val="24"/>
                <w:szCs w:val="24"/>
              </w:rPr>
            </w:pPr>
          </w:p>
          <w:p w:rsidR="0057706F" w:rsidRPr="006541C2" w:rsidRDefault="0057706F" w:rsidP="006541C2">
            <w:pPr>
              <w:tabs>
                <w:tab w:val="left" w:pos="313"/>
                <w:tab w:val="num" w:pos="900"/>
              </w:tabs>
              <w:suppressAutoHyphens/>
              <w:snapToGrid w:val="0"/>
              <w:rPr>
                <w:rFonts w:ascii="Times New Roman" w:hAnsi="Times New Roman"/>
                <w:sz w:val="24"/>
                <w:szCs w:val="24"/>
              </w:rPr>
            </w:pPr>
          </w:p>
        </w:tc>
        <w:tc>
          <w:tcPr>
            <w:tcW w:w="4820" w:type="dxa"/>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lastRenderedPageBreak/>
              <w:t xml:space="preserve">Размещение объектов капитального строительства для проведения научных исследований и изысканий, испытаний </w:t>
            </w:r>
            <w:r w:rsidRPr="006541C2">
              <w:rPr>
                <w:rFonts w:ascii="Times New Roman" w:hAnsi="Times New Roman"/>
                <w:sz w:val="24"/>
                <w:szCs w:val="24"/>
              </w:rPr>
              <w:lastRenderedPageBreak/>
              <w:t>опытных промышленных образцов,</w:t>
            </w:r>
          </w:p>
          <w:p w:rsidR="0057706F" w:rsidRPr="006541C2" w:rsidRDefault="0057706F" w:rsidP="006541C2">
            <w:pPr>
              <w:tabs>
                <w:tab w:val="left" w:pos="313"/>
                <w:tab w:val="num" w:pos="900"/>
              </w:tabs>
              <w:suppressAutoHyphens/>
              <w:snapToGrid w:val="0"/>
              <w:rPr>
                <w:rFonts w:ascii="Times New Roman" w:eastAsia="Times New Roman" w:hAnsi="Times New Roman"/>
                <w:sz w:val="24"/>
                <w:szCs w:val="24"/>
              </w:rPr>
            </w:pPr>
            <w:proofErr w:type="gramStart"/>
            <w:r w:rsidRPr="006541C2">
              <w:rPr>
                <w:rFonts w:ascii="Times New Roman" w:hAnsi="Times New Roman"/>
                <w:sz w:val="24"/>
                <w:szCs w:val="24"/>
              </w:rPr>
              <w:t>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lastRenderedPageBreak/>
              <w:t>3.9.1</w:t>
            </w:r>
          </w:p>
        </w:tc>
        <w:tc>
          <w:tcPr>
            <w:tcW w:w="2835" w:type="dxa"/>
            <w:gridSpan w:val="2"/>
          </w:tcPr>
          <w:p w:rsidR="0057706F" w:rsidRPr="006541C2" w:rsidRDefault="0057706F" w:rsidP="006541C2">
            <w:pPr>
              <w:widowControl w:val="0"/>
              <w:autoSpaceDE w:val="0"/>
              <w:autoSpaceDN w:val="0"/>
              <w:rPr>
                <w:rFonts w:ascii="Times New Roman" w:eastAsia="Times New Roman" w:hAnsi="Times New Roman"/>
                <w:sz w:val="24"/>
                <w:szCs w:val="24"/>
              </w:rPr>
            </w:pPr>
            <w:r w:rsidRPr="006541C2">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0" w:type="dxa"/>
          </w:tcPr>
          <w:p w:rsidR="0057706F" w:rsidRPr="006541C2" w:rsidRDefault="0057706F" w:rsidP="006541C2">
            <w:pPr>
              <w:tabs>
                <w:tab w:val="left" w:pos="313"/>
                <w:tab w:val="num" w:pos="900"/>
              </w:tabs>
              <w:suppressAutoHyphens/>
              <w:snapToGrid w:val="0"/>
              <w:rPr>
                <w:rFonts w:ascii="Times New Roman" w:hAnsi="Times New Roman"/>
                <w:sz w:val="24"/>
                <w:szCs w:val="24"/>
              </w:rPr>
            </w:pPr>
            <w:proofErr w:type="gramStart"/>
            <w:r w:rsidRPr="006541C2">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sidR="006C2E8F">
              <w:rPr>
                <w:rFonts w:ascii="Times New Roman" w:eastAsia="Times New Roman" w:hAnsi="Times New Roman"/>
                <w:sz w:val="24"/>
                <w:szCs w:val="24"/>
              </w:rPr>
              <w:t>)</w:t>
            </w:r>
            <w:proofErr w:type="gramEnd"/>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4.1</w:t>
            </w:r>
          </w:p>
        </w:tc>
        <w:tc>
          <w:tcPr>
            <w:tcW w:w="2835" w:type="dxa"/>
            <w:gridSpan w:val="2"/>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Деловое управление</w:t>
            </w:r>
          </w:p>
          <w:p w:rsidR="0057706F" w:rsidRPr="006541C2" w:rsidRDefault="0057706F" w:rsidP="006541C2">
            <w:pPr>
              <w:rPr>
                <w:rFonts w:ascii="Times New Roman" w:hAnsi="Times New Roman"/>
                <w:sz w:val="24"/>
                <w:szCs w:val="24"/>
              </w:rPr>
            </w:pPr>
          </w:p>
        </w:tc>
        <w:tc>
          <w:tcPr>
            <w:tcW w:w="4820" w:type="dxa"/>
          </w:tcPr>
          <w:p w:rsidR="0057706F" w:rsidRPr="006541C2" w:rsidRDefault="0057706F" w:rsidP="006541C2">
            <w:pPr>
              <w:textAlignment w:val="baseline"/>
              <w:rPr>
                <w:rFonts w:ascii="Times New Roman" w:eastAsia="Times New Roman" w:hAnsi="Times New Roman"/>
                <w:sz w:val="24"/>
                <w:szCs w:val="24"/>
              </w:rPr>
            </w:pPr>
            <w:r w:rsidRPr="006541C2">
              <w:rPr>
                <w:rFonts w:ascii="Times New Roman" w:hAnsi="Times New Roman"/>
                <w:sz w:val="24"/>
                <w:szCs w:val="24"/>
              </w:rPr>
              <w:t>Размещение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4.2</w:t>
            </w:r>
          </w:p>
        </w:tc>
        <w:tc>
          <w:tcPr>
            <w:tcW w:w="2835" w:type="dxa"/>
            <w:gridSpan w:val="2"/>
          </w:tcPr>
          <w:p w:rsidR="0057706F" w:rsidRPr="006541C2" w:rsidRDefault="0057706F" w:rsidP="006541C2">
            <w:pPr>
              <w:tabs>
                <w:tab w:val="left" w:pos="313"/>
                <w:tab w:val="num" w:pos="900"/>
              </w:tabs>
              <w:suppressAutoHyphens/>
              <w:snapToGrid w:val="0"/>
              <w:rPr>
                <w:rFonts w:ascii="Times New Roman" w:hAnsi="Times New Roman"/>
                <w:sz w:val="24"/>
                <w:szCs w:val="24"/>
              </w:rPr>
            </w:pPr>
            <w:bookmarkStart w:id="49" w:name="sub_1042"/>
            <w:proofErr w:type="gramStart"/>
            <w:r w:rsidRPr="006541C2">
              <w:rPr>
                <w:rFonts w:ascii="Times New Roman" w:hAnsi="Times New Roman"/>
                <w:sz w:val="24"/>
                <w:szCs w:val="24"/>
              </w:rPr>
              <w:t>Объекты торговли (торговые центры, торгово-развлекательные центры (комплексы</w:t>
            </w:r>
            <w:bookmarkEnd w:id="49"/>
            <w:r w:rsidRPr="006541C2">
              <w:rPr>
                <w:rFonts w:ascii="Times New Roman" w:hAnsi="Times New Roman"/>
                <w:sz w:val="24"/>
                <w:szCs w:val="24"/>
              </w:rPr>
              <w:t>:</w:t>
            </w:r>
            <w:proofErr w:type="gramEnd"/>
          </w:p>
          <w:p w:rsidR="0057706F" w:rsidRPr="006541C2" w:rsidRDefault="0057706F" w:rsidP="006541C2">
            <w:pPr>
              <w:rPr>
                <w:rFonts w:ascii="Times New Roman" w:hAnsi="Times New Roman"/>
                <w:sz w:val="24"/>
                <w:szCs w:val="24"/>
              </w:rPr>
            </w:pPr>
          </w:p>
        </w:tc>
        <w:tc>
          <w:tcPr>
            <w:tcW w:w="4820" w:type="dxa"/>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6541C2">
                <w:rPr>
                  <w:rFonts w:ascii="Times New Roman" w:hAnsi="Times New Roman"/>
                  <w:sz w:val="24"/>
                  <w:szCs w:val="24"/>
                </w:rPr>
                <w:t>кодами 4.5-4.9</w:t>
              </w:r>
            </w:hyperlink>
            <w:r w:rsidRPr="006541C2">
              <w:rPr>
                <w:rFonts w:ascii="Times New Roman" w:hAnsi="Times New Roman"/>
                <w:sz w:val="24"/>
                <w:szCs w:val="24"/>
              </w:rPr>
              <w:t>;</w:t>
            </w:r>
          </w:p>
          <w:p w:rsidR="0057706F" w:rsidRPr="006541C2" w:rsidRDefault="0057706F" w:rsidP="006541C2">
            <w:pPr>
              <w:textAlignment w:val="baseline"/>
              <w:rPr>
                <w:rFonts w:ascii="Times New Roman" w:eastAsia="Times New Roman" w:hAnsi="Times New Roman"/>
                <w:sz w:val="24"/>
                <w:szCs w:val="24"/>
              </w:rPr>
            </w:pPr>
            <w:r w:rsidRPr="006541C2">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4.3</w:t>
            </w:r>
          </w:p>
        </w:tc>
        <w:tc>
          <w:tcPr>
            <w:tcW w:w="2835" w:type="dxa"/>
            <w:gridSpan w:val="2"/>
          </w:tcPr>
          <w:p w:rsidR="0057706F" w:rsidRPr="006541C2" w:rsidRDefault="0057706F" w:rsidP="006541C2">
            <w:pPr>
              <w:tabs>
                <w:tab w:val="left" w:pos="313"/>
                <w:tab w:val="num" w:pos="900"/>
              </w:tabs>
              <w:suppressAutoHyphens/>
              <w:snapToGrid w:val="0"/>
              <w:rPr>
                <w:rFonts w:ascii="Times New Roman" w:eastAsia="Times New Roman" w:hAnsi="Times New Roman"/>
                <w:sz w:val="24"/>
                <w:szCs w:val="24"/>
              </w:rPr>
            </w:pPr>
            <w:r w:rsidRPr="006541C2">
              <w:rPr>
                <w:rFonts w:ascii="Times New Roman" w:eastAsia="Times New Roman" w:hAnsi="Times New Roman"/>
                <w:sz w:val="24"/>
                <w:szCs w:val="24"/>
              </w:rPr>
              <w:t>Рынки</w:t>
            </w:r>
          </w:p>
        </w:tc>
        <w:tc>
          <w:tcPr>
            <w:tcW w:w="4820" w:type="dxa"/>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Pr="006541C2">
              <w:rPr>
                <w:rFonts w:ascii="Times New Roman" w:hAnsi="Times New Roman"/>
                <w:sz w:val="24"/>
                <w:szCs w:val="24"/>
              </w:rPr>
              <w:lastRenderedPageBreak/>
              <w:t>торговой площадью более 200 кв. м:</w:t>
            </w:r>
          </w:p>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размещение гаражей и (или) стоянок для автомобилей сотрудников и посетителей рынка</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lastRenderedPageBreak/>
              <w:t>4.4</w:t>
            </w:r>
          </w:p>
        </w:tc>
        <w:tc>
          <w:tcPr>
            <w:tcW w:w="2835" w:type="dxa"/>
            <w:gridSpan w:val="2"/>
          </w:tcPr>
          <w:p w:rsidR="0057706F" w:rsidRPr="006541C2" w:rsidRDefault="0057706F" w:rsidP="006541C2">
            <w:pPr>
              <w:tabs>
                <w:tab w:val="left" w:pos="313"/>
                <w:tab w:val="num" w:pos="900"/>
              </w:tabs>
              <w:suppressAutoHyphens/>
              <w:snapToGrid w:val="0"/>
              <w:rPr>
                <w:rFonts w:ascii="Times New Roman" w:hAnsi="Times New Roman"/>
                <w:sz w:val="24"/>
                <w:szCs w:val="24"/>
              </w:rPr>
            </w:pPr>
            <w:bookmarkStart w:id="50" w:name="sub_1044"/>
            <w:r w:rsidRPr="006541C2">
              <w:rPr>
                <w:rFonts w:ascii="Times New Roman" w:hAnsi="Times New Roman"/>
                <w:sz w:val="24"/>
                <w:szCs w:val="24"/>
              </w:rPr>
              <w:t>Магази</w:t>
            </w:r>
            <w:bookmarkEnd w:id="50"/>
            <w:r w:rsidRPr="006541C2">
              <w:rPr>
                <w:rFonts w:ascii="Times New Roman" w:hAnsi="Times New Roman"/>
                <w:sz w:val="24"/>
                <w:szCs w:val="24"/>
              </w:rPr>
              <w:t>ны</w:t>
            </w:r>
          </w:p>
        </w:tc>
        <w:tc>
          <w:tcPr>
            <w:tcW w:w="4820" w:type="dxa"/>
          </w:tcPr>
          <w:p w:rsidR="0057706F" w:rsidRPr="006541C2" w:rsidRDefault="0057706F" w:rsidP="006541C2">
            <w:pPr>
              <w:textAlignment w:val="baseline"/>
              <w:rPr>
                <w:rFonts w:ascii="Times New Roman" w:eastAsia="Times New Roman" w:hAnsi="Times New Roman"/>
                <w:sz w:val="24"/>
                <w:szCs w:val="24"/>
              </w:rPr>
            </w:pPr>
            <w:r w:rsidRPr="006541C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4.5</w:t>
            </w:r>
          </w:p>
        </w:tc>
        <w:tc>
          <w:tcPr>
            <w:tcW w:w="2835" w:type="dxa"/>
            <w:gridSpan w:val="2"/>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Банковская и страховая деятельность</w:t>
            </w:r>
          </w:p>
        </w:tc>
        <w:tc>
          <w:tcPr>
            <w:tcW w:w="4820" w:type="dxa"/>
          </w:tcPr>
          <w:p w:rsidR="0057706F" w:rsidRPr="006541C2" w:rsidRDefault="0057706F" w:rsidP="006541C2">
            <w:pPr>
              <w:textAlignment w:val="baseline"/>
              <w:rPr>
                <w:rFonts w:ascii="Times New Roman" w:eastAsia="Times New Roman" w:hAnsi="Times New Roman"/>
                <w:sz w:val="24"/>
                <w:szCs w:val="24"/>
              </w:rPr>
            </w:pPr>
            <w:r w:rsidRPr="006541C2">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4.6</w:t>
            </w:r>
          </w:p>
        </w:tc>
        <w:tc>
          <w:tcPr>
            <w:tcW w:w="2835" w:type="dxa"/>
            <w:gridSpan w:val="2"/>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Общественное питание</w:t>
            </w:r>
          </w:p>
        </w:tc>
        <w:tc>
          <w:tcPr>
            <w:tcW w:w="4820" w:type="dxa"/>
          </w:tcPr>
          <w:p w:rsidR="0057706F" w:rsidRPr="006541C2" w:rsidRDefault="0057706F" w:rsidP="006541C2">
            <w:pPr>
              <w:textAlignment w:val="baseline"/>
              <w:rPr>
                <w:rFonts w:ascii="Times New Roman" w:eastAsia="Times New Roman" w:hAnsi="Times New Roman"/>
                <w:sz w:val="24"/>
                <w:szCs w:val="24"/>
              </w:rPr>
            </w:pPr>
            <w:r w:rsidRPr="006541C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4.7</w:t>
            </w:r>
          </w:p>
        </w:tc>
        <w:tc>
          <w:tcPr>
            <w:tcW w:w="2835" w:type="dxa"/>
            <w:gridSpan w:val="2"/>
          </w:tcPr>
          <w:p w:rsidR="0057706F" w:rsidRPr="006541C2" w:rsidRDefault="0057706F" w:rsidP="006541C2">
            <w:pPr>
              <w:rPr>
                <w:rFonts w:ascii="Times New Roman" w:hAnsi="Times New Roman"/>
                <w:sz w:val="24"/>
                <w:szCs w:val="24"/>
              </w:rPr>
            </w:pPr>
            <w:r w:rsidRPr="006541C2">
              <w:rPr>
                <w:rFonts w:ascii="Times New Roman" w:hAnsi="Times New Roman"/>
                <w:sz w:val="24"/>
                <w:szCs w:val="24"/>
              </w:rPr>
              <w:t>Гостиничное обслуживание</w:t>
            </w:r>
          </w:p>
        </w:tc>
        <w:tc>
          <w:tcPr>
            <w:tcW w:w="4820" w:type="dxa"/>
          </w:tcPr>
          <w:p w:rsidR="0057706F" w:rsidRPr="006541C2" w:rsidRDefault="0057706F" w:rsidP="006541C2">
            <w:pPr>
              <w:textAlignment w:val="baseline"/>
              <w:rPr>
                <w:rFonts w:ascii="Times New Roman" w:eastAsia="Times New Roman" w:hAnsi="Times New Roman"/>
                <w:sz w:val="24"/>
                <w:szCs w:val="24"/>
              </w:rPr>
            </w:pPr>
            <w:r w:rsidRPr="006541C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7706F" w:rsidRPr="006541C2" w:rsidTr="00110A34">
        <w:trPr>
          <w:trHeight w:val="463"/>
        </w:trPr>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4.8</w:t>
            </w:r>
          </w:p>
        </w:tc>
        <w:tc>
          <w:tcPr>
            <w:tcW w:w="2835" w:type="dxa"/>
            <w:gridSpan w:val="2"/>
          </w:tcPr>
          <w:p w:rsidR="0057706F" w:rsidRPr="006541C2" w:rsidRDefault="0057706F" w:rsidP="006541C2">
            <w:pPr>
              <w:tabs>
                <w:tab w:val="left" w:pos="313"/>
                <w:tab w:val="num" w:pos="900"/>
              </w:tabs>
              <w:suppressAutoHyphens/>
              <w:snapToGrid w:val="0"/>
              <w:rPr>
                <w:rFonts w:ascii="Times New Roman" w:eastAsia="Times New Roman" w:hAnsi="Times New Roman"/>
                <w:sz w:val="24"/>
                <w:szCs w:val="24"/>
              </w:rPr>
            </w:pPr>
            <w:r w:rsidRPr="006541C2">
              <w:rPr>
                <w:rFonts w:ascii="Times New Roman" w:eastAsia="Times New Roman" w:hAnsi="Times New Roman"/>
                <w:sz w:val="24"/>
                <w:szCs w:val="24"/>
              </w:rPr>
              <w:t>Развлечения</w:t>
            </w:r>
          </w:p>
        </w:tc>
        <w:tc>
          <w:tcPr>
            <w:tcW w:w="4820" w:type="dxa"/>
          </w:tcPr>
          <w:p w:rsidR="0057706F" w:rsidRPr="006541C2" w:rsidRDefault="0057706F" w:rsidP="006541C2">
            <w:pPr>
              <w:textAlignment w:val="baseline"/>
              <w:rPr>
                <w:rFonts w:ascii="Times New Roman" w:eastAsia="Times New Roman" w:hAnsi="Times New Roman"/>
                <w:sz w:val="24"/>
                <w:szCs w:val="24"/>
              </w:rPr>
            </w:pPr>
            <w:proofErr w:type="gramStart"/>
            <w:r w:rsidRPr="006541C2">
              <w:rPr>
                <w:rFonts w:ascii="Times New Roman" w:eastAsia="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57706F" w:rsidRPr="006541C2" w:rsidRDefault="0057706F" w:rsidP="006541C2">
            <w:pPr>
              <w:textAlignment w:val="baseline"/>
              <w:rPr>
                <w:rFonts w:ascii="Times New Roman" w:hAnsi="Times New Roman"/>
                <w:sz w:val="24"/>
                <w:szCs w:val="24"/>
              </w:rPr>
            </w:pPr>
            <w:r w:rsidRPr="006541C2">
              <w:rPr>
                <w:rFonts w:ascii="Times New Roman" w:eastAsia="Times New Roman" w:hAnsi="Times New Roman"/>
                <w:sz w:val="24"/>
                <w:szCs w:val="24"/>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4.9</w:t>
            </w:r>
          </w:p>
        </w:tc>
        <w:tc>
          <w:tcPr>
            <w:tcW w:w="2835" w:type="dxa"/>
            <w:gridSpan w:val="2"/>
          </w:tcPr>
          <w:p w:rsidR="0057706F" w:rsidRPr="006541C2" w:rsidRDefault="0057706F" w:rsidP="006541C2">
            <w:pPr>
              <w:tabs>
                <w:tab w:val="left" w:pos="313"/>
                <w:tab w:val="num" w:pos="900"/>
              </w:tabs>
              <w:suppressAutoHyphens/>
              <w:snapToGrid w:val="0"/>
              <w:rPr>
                <w:rFonts w:ascii="Times New Roman" w:eastAsia="Times New Roman" w:hAnsi="Times New Roman"/>
                <w:sz w:val="24"/>
                <w:szCs w:val="24"/>
              </w:rPr>
            </w:pPr>
            <w:r w:rsidRPr="006541C2">
              <w:rPr>
                <w:rFonts w:ascii="Times New Roman" w:eastAsia="Times New Roman" w:hAnsi="Times New Roman"/>
                <w:sz w:val="24"/>
                <w:szCs w:val="24"/>
              </w:rPr>
              <w:t>Обслуживание автотранспорта</w:t>
            </w:r>
          </w:p>
        </w:tc>
        <w:tc>
          <w:tcPr>
            <w:tcW w:w="4820" w:type="dxa"/>
          </w:tcPr>
          <w:p w:rsidR="0057706F" w:rsidRPr="006541C2" w:rsidRDefault="0057706F" w:rsidP="006541C2">
            <w:pPr>
              <w:widowControl w:val="0"/>
              <w:autoSpaceDE w:val="0"/>
              <w:autoSpaceDN w:val="0"/>
              <w:rPr>
                <w:rFonts w:ascii="Times New Roman" w:eastAsia="Times New Roman" w:hAnsi="Times New Roman"/>
                <w:sz w:val="24"/>
                <w:szCs w:val="24"/>
              </w:rPr>
            </w:pPr>
            <w:r w:rsidRPr="006541C2">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346B9F" w:rsidRPr="006541C2" w:rsidTr="00110A34">
        <w:tc>
          <w:tcPr>
            <w:tcW w:w="1809" w:type="dxa"/>
          </w:tcPr>
          <w:p w:rsidR="00346B9F" w:rsidRPr="000256A1" w:rsidRDefault="00346B9F" w:rsidP="00834FD8">
            <w:pPr>
              <w:widowControl w:val="0"/>
              <w:autoSpaceDE w:val="0"/>
              <w:autoSpaceDN w:val="0"/>
              <w:jc w:val="center"/>
              <w:rPr>
                <w:rFonts w:ascii="Times New Roman" w:eastAsia="Times New Roman" w:hAnsi="Times New Roman"/>
                <w:sz w:val="24"/>
                <w:szCs w:val="24"/>
              </w:rPr>
            </w:pPr>
            <w:r w:rsidRPr="00307F9B">
              <w:rPr>
                <w:rFonts w:ascii="Times New Roman" w:eastAsia="Times New Roman" w:hAnsi="Times New Roman"/>
                <w:sz w:val="24"/>
                <w:szCs w:val="24"/>
              </w:rPr>
              <w:t>5.0</w:t>
            </w:r>
            <w:r w:rsidRPr="000256A1">
              <w:rPr>
                <w:rFonts w:ascii="Times New Roman" w:eastAsia="Times New Roman" w:hAnsi="Times New Roman"/>
                <w:sz w:val="24"/>
                <w:szCs w:val="24"/>
              </w:rPr>
              <w:t xml:space="preserve"> </w:t>
            </w:r>
          </w:p>
          <w:p w:rsidR="00346B9F" w:rsidRPr="000256A1" w:rsidRDefault="00346B9F" w:rsidP="00834FD8">
            <w:pPr>
              <w:widowControl w:val="0"/>
              <w:autoSpaceDE w:val="0"/>
              <w:autoSpaceDN w:val="0"/>
              <w:jc w:val="center"/>
              <w:rPr>
                <w:rFonts w:ascii="Times New Roman" w:eastAsia="Times New Roman" w:hAnsi="Times New Roman"/>
                <w:sz w:val="24"/>
                <w:szCs w:val="24"/>
              </w:rPr>
            </w:pPr>
          </w:p>
        </w:tc>
        <w:tc>
          <w:tcPr>
            <w:tcW w:w="2835" w:type="dxa"/>
            <w:gridSpan w:val="2"/>
          </w:tcPr>
          <w:p w:rsidR="00346B9F" w:rsidRPr="001A2FE6" w:rsidRDefault="00346B9F"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Отдых (рекреация) </w:t>
            </w:r>
          </w:p>
        </w:tc>
        <w:tc>
          <w:tcPr>
            <w:tcW w:w="4820" w:type="dxa"/>
          </w:tcPr>
          <w:p w:rsidR="00346B9F" w:rsidRPr="001A2FE6" w:rsidRDefault="00346B9F"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w:t>
            </w:r>
            <w:r w:rsidRPr="001A2FE6">
              <w:rPr>
                <w:rFonts w:ascii="Times New Roman" w:eastAsia="Times New Roman" w:hAnsi="Times New Roman"/>
                <w:sz w:val="24"/>
                <w:szCs w:val="24"/>
              </w:rPr>
              <w:lastRenderedPageBreak/>
              <w:t xml:space="preserve">хранения соответствующего инвентаря) </w:t>
            </w:r>
          </w:p>
        </w:tc>
      </w:tr>
      <w:tr w:rsidR="00307F9B" w:rsidRPr="006079BC" w:rsidTr="00834FD8">
        <w:tc>
          <w:tcPr>
            <w:tcW w:w="1951" w:type="dxa"/>
            <w:gridSpan w:val="2"/>
          </w:tcPr>
          <w:p w:rsidR="00307F9B" w:rsidRPr="000256A1" w:rsidRDefault="00307F9B" w:rsidP="00834FD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lastRenderedPageBreak/>
              <w:t>5.1</w:t>
            </w:r>
          </w:p>
        </w:tc>
        <w:tc>
          <w:tcPr>
            <w:tcW w:w="2693"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Спорт </w:t>
            </w:r>
          </w:p>
        </w:tc>
        <w:tc>
          <w:tcPr>
            <w:tcW w:w="4820"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A2FE6">
              <w:rPr>
                <w:rFonts w:ascii="Times New Roman" w:eastAsia="Times New Roman" w:hAnsi="Times New Roman"/>
                <w:sz w:val="24"/>
                <w:szCs w:val="24"/>
              </w:rPr>
              <w:t>природовосстановительных</w:t>
            </w:r>
            <w:proofErr w:type="spellEnd"/>
            <w:r w:rsidRPr="001A2FE6">
              <w:rPr>
                <w:rFonts w:ascii="Times New Roman" w:eastAsia="Times New Roman" w:hAnsi="Times New Roman"/>
                <w:sz w:val="24"/>
                <w:szCs w:val="24"/>
              </w:rPr>
              <w:t xml:space="preserve"> мероприятий </w:t>
            </w:r>
          </w:p>
        </w:tc>
      </w:tr>
      <w:tr w:rsidR="00307F9B" w:rsidRPr="006079BC" w:rsidTr="00834FD8">
        <w:tc>
          <w:tcPr>
            <w:tcW w:w="1951" w:type="dxa"/>
            <w:gridSpan w:val="2"/>
          </w:tcPr>
          <w:p w:rsidR="00307F9B" w:rsidRPr="000256A1" w:rsidRDefault="00307F9B" w:rsidP="00834FD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5.2</w:t>
            </w:r>
          </w:p>
        </w:tc>
        <w:tc>
          <w:tcPr>
            <w:tcW w:w="2693"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Природно-познавательный туризм </w:t>
            </w:r>
          </w:p>
        </w:tc>
        <w:tc>
          <w:tcPr>
            <w:tcW w:w="4820"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307F9B" w:rsidRPr="006079BC" w:rsidTr="00834FD8">
        <w:tc>
          <w:tcPr>
            <w:tcW w:w="1951" w:type="dxa"/>
            <w:gridSpan w:val="2"/>
          </w:tcPr>
          <w:p w:rsidR="00307F9B" w:rsidRPr="000256A1" w:rsidRDefault="00307F9B" w:rsidP="00834FD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5.3</w:t>
            </w:r>
          </w:p>
        </w:tc>
        <w:tc>
          <w:tcPr>
            <w:tcW w:w="2693"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Охота и рыбалка </w:t>
            </w:r>
          </w:p>
        </w:tc>
        <w:tc>
          <w:tcPr>
            <w:tcW w:w="4820"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307F9B" w:rsidRPr="006079BC" w:rsidTr="00834FD8">
        <w:tc>
          <w:tcPr>
            <w:tcW w:w="1951" w:type="dxa"/>
            <w:gridSpan w:val="2"/>
          </w:tcPr>
          <w:p w:rsidR="00307F9B" w:rsidRPr="000256A1" w:rsidRDefault="00307F9B" w:rsidP="00834FD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5.4</w:t>
            </w:r>
          </w:p>
        </w:tc>
        <w:tc>
          <w:tcPr>
            <w:tcW w:w="2693"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Причалы для маломерных судов </w:t>
            </w:r>
          </w:p>
        </w:tc>
        <w:tc>
          <w:tcPr>
            <w:tcW w:w="4820"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p>
        </w:tc>
      </w:tr>
      <w:tr w:rsidR="00307F9B" w:rsidRPr="006079BC" w:rsidTr="00834FD8">
        <w:tc>
          <w:tcPr>
            <w:tcW w:w="1951" w:type="dxa"/>
            <w:gridSpan w:val="2"/>
          </w:tcPr>
          <w:p w:rsidR="00307F9B" w:rsidRPr="000256A1" w:rsidRDefault="00307F9B" w:rsidP="00834FD8">
            <w:pPr>
              <w:widowControl w:val="0"/>
              <w:autoSpaceDE w:val="0"/>
              <w:autoSpaceDN w:val="0"/>
              <w:jc w:val="center"/>
              <w:rPr>
                <w:rFonts w:ascii="Times New Roman" w:eastAsia="Times New Roman" w:hAnsi="Times New Roman"/>
                <w:sz w:val="24"/>
                <w:szCs w:val="24"/>
              </w:rPr>
            </w:pPr>
            <w:r w:rsidRPr="000256A1">
              <w:rPr>
                <w:rFonts w:ascii="Times New Roman" w:eastAsia="Times New Roman" w:hAnsi="Times New Roman"/>
                <w:sz w:val="24"/>
                <w:szCs w:val="24"/>
              </w:rPr>
              <w:t>5.5</w:t>
            </w:r>
          </w:p>
        </w:tc>
        <w:tc>
          <w:tcPr>
            <w:tcW w:w="2693"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Поля для гольфа или конных прогулок </w:t>
            </w:r>
          </w:p>
        </w:tc>
        <w:tc>
          <w:tcPr>
            <w:tcW w:w="4820" w:type="dxa"/>
          </w:tcPr>
          <w:p w:rsidR="00307F9B" w:rsidRPr="001A2FE6" w:rsidRDefault="00307F9B" w:rsidP="00834FD8">
            <w:pPr>
              <w:rPr>
                <w:rFonts w:ascii="Times New Roman" w:eastAsia="Times New Roman" w:hAnsi="Times New Roman"/>
                <w:sz w:val="24"/>
                <w:szCs w:val="24"/>
              </w:rPr>
            </w:pPr>
            <w:r w:rsidRPr="001A2FE6">
              <w:rPr>
                <w:rFonts w:ascii="Times New Roman" w:eastAsia="Times New Roman" w:hAnsi="Times New Roman"/>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hyperlink r:id="rId19" w:anchor="1051" w:history="1">
              <w:r w:rsidRPr="000C6143">
                <w:rPr>
                  <w:rFonts w:ascii="Times New Roman" w:eastAsia="Times New Roman" w:hAnsi="Times New Roman"/>
                  <w:sz w:val="24"/>
                  <w:szCs w:val="24"/>
                </w:rPr>
                <w:t>кодами 5.1-5.5</w:t>
              </w:r>
            </w:hyperlink>
            <w:r w:rsidRPr="000C6143">
              <w:rPr>
                <w:rFonts w:ascii="Times New Roman" w:eastAsia="Times New Roman" w:hAnsi="Times New Roman"/>
                <w:sz w:val="24"/>
                <w:szCs w:val="24"/>
              </w:rPr>
              <w:t xml:space="preserve"> </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8.3</w:t>
            </w:r>
          </w:p>
        </w:tc>
        <w:tc>
          <w:tcPr>
            <w:tcW w:w="2835" w:type="dxa"/>
            <w:gridSpan w:val="2"/>
          </w:tcPr>
          <w:p w:rsidR="0057706F" w:rsidRPr="006541C2" w:rsidRDefault="0057706F" w:rsidP="006541C2">
            <w:pPr>
              <w:widowControl w:val="0"/>
              <w:autoSpaceDE w:val="0"/>
              <w:autoSpaceDN w:val="0"/>
              <w:rPr>
                <w:rFonts w:ascii="Times New Roman" w:eastAsia="Times New Roman" w:hAnsi="Times New Roman"/>
                <w:sz w:val="24"/>
                <w:szCs w:val="24"/>
              </w:rPr>
            </w:pPr>
            <w:r w:rsidRPr="006541C2">
              <w:rPr>
                <w:rFonts w:ascii="Times New Roman" w:eastAsia="Times New Roman" w:hAnsi="Times New Roman"/>
                <w:sz w:val="24"/>
                <w:szCs w:val="24"/>
              </w:rPr>
              <w:t>Обеспечение внутреннего правопорядка</w:t>
            </w:r>
          </w:p>
        </w:tc>
        <w:tc>
          <w:tcPr>
            <w:tcW w:w="4820" w:type="dxa"/>
          </w:tcPr>
          <w:p w:rsidR="0057706F" w:rsidRPr="006541C2" w:rsidRDefault="0057706F" w:rsidP="006541C2">
            <w:pPr>
              <w:tabs>
                <w:tab w:val="left" w:pos="313"/>
                <w:tab w:val="num" w:pos="900"/>
              </w:tabs>
              <w:suppressAutoHyphens/>
              <w:snapToGrid w:val="0"/>
              <w:rPr>
                <w:rFonts w:ascii="Times New Roman" w:eastAsia="Times New Roman" w:hAnsi="Times New Roman"/>
                <w:sz w:val="24"/>
                <w:szCs w:val="24"/>
              </w:rPr>
            </w:pPr>
            <w:r w:rsidRPr="006541C2">
              <w:rPr>
                <w:rFonts w:ascii="Times New Roman" w:eastAsia="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eastAsia="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57706F" w:rsidRPr="006541C2" w:rsidTr="00110A34">
        <w:tc>
          <w:tcPr>
            <w:tcW w:w="1809" w:type="dxa"/>
          </w:tcPr>
          <w:p w:rsidR="0057706F" w:rsidRPr="006541C2" w:rsidRDefault="0057706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12.0</w:t>
            </w:r>
          </w:p>
        </w:tc>
        <w:tc>
          <w:tcPr>
            <w:tcW w:w="2835" w:type="dxa"/>
            <w:gridSpan w:val="2"/>
          </w:tcPr>
          <w:p w:rsidR="0057706F" w:rsidRPr="006541C2" w:rsidRDefault="0057706F" w:rsidP="006541C2">
            <w:pPr>
              <w:widowControl w:val="0"/>
              <w:autoSpaceDE w:val="0"/>
              <w:autoSpaceDN w:val="0"/>
              <w:rPr>
                <w:rFonts w:ascii="Times New Roman" w:eastAsia="Times New Roman" w:hAnsi="Times New Roman"/>
                <w:sz w:val="24"/>
                <w:szCs w:val="24"/>
              </w:rPr>
            </w:pPr>
            <w:r w:rsidRPr="006541C2">
              <w:rPr>
                <w:rFonts w:ascii="Times New Roman" w:eastAsia="Times New Roman" w:hAnsi="Times New Roman"/>
                <w:sz w:val="24"/>
                <w:szCs w:val="24"/>
              </w:rPr>
              <w:t>Земельные участки (территории) общего пользования</w:t>
            </w:r>
          </w:p>
        </w:tc>
        <w:tc>
          <w:tcPr>
            <w:tcW w:w="4820" w:type="dxa"/>
          </w:tcPr>
          <w:p w:rsidR="0057706F" w:rsidRPr="006541C2" w:rsidRDefault="0057706F" w:rsidP="006541C2">
            <w:pPr>
              <w:tabs>
                <w:tab w:val="left" w:pos="313"/>
                <w:tab w:val="num" w:pos="900"/>
              </w:tabs>
              <w:suppressAutoHyphens/>
              <w:snapToGrid w:val="0"/>
              <w:rPr>
                <w:rFonts w:ascii="Times New Roman" w:hAnsi="Times New Roman"/>
                <w:sz w:val="24"/>
                <w:szCs w:val="24"/>
              </w:rPr>
            </w:pPr>
            <w:r w:rsidRPr="006541C2">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7706F" w:rsidRPr="006541C2" w:rsidTr="00110A34">
        <w:tc>
          <w:tcPr>
            <w:tcW w:w="9464" w:type="dxa"/>
            <w:gridSpan w:val="4"/>
          </w:tcPr>
          <w:p w:rsidR="0057706F" w:rsidRPr="006541C2" w:rsidRDefault="0057706F" w:rsidP="00307F9B">
            <w:pPr>
              <w:tabs>
                <w:tab w:val="left" w:pos="4725"/>
              </w:tabs>
              <w:jc w:val="center"/>
              <w:rPr>
                <w:rFonts w:ascii="Times New Roman" w:eastAsia="Times New Roman" w:hAnsi="Times New Roman"/>
                <w:bCs/>
                <w:i/>
                <w:sz w:val="24"/>
                <w:szCs w:val="24"/>
              </w:rPr>
            </w:pPr>
            <w:r w:rsidRPr="006541C2">
              <w:rPr>
                <w:rFonts w:ascii="Times New Roman" w:eastAsia="Times New Roman" w:hAnsi="Times New Roman"/>
                <w:b/>
                <w:sz w:val="24"/>
                <w:szCs w:val="24"/>
              </w:rPr>
              <w:t>2. Вспомогательные виды разрешенного использования</w:t>
            </w:r>
            <w:r w:rsidRPr="006541C2">
              <w:rPr>
                <w:rFonts w:ascii="Times New Roman" w:eastAsia="Times New Roman" w:hAnsi="Times New Roman"/>
                <w:b/>
                <w:bCs/>
                <w:sz w:val="24"/>
                <w:szCs w:val="24"/>
              </w:rPr>
              <w:t xml:space="preserve"> земельных участков и объектов капитального строительства</w:t>
            </w:r>
          </w:p>
        </w:tc>
      </w:tr>
      <w:tr w:rsidR="0057706F" w:rsidRPr="006541C2" w:rsidTr="00110A34">
        <w:tc>
          <w:tcPr>
            <w:tcW w:w="1809" w:type="dxa"/>
          </w:tcPr>
          <w:p w:rsidR="0057706F" w:rsidRPr="006541C2" w:rsidRDefault="0057706F" w:rsidP="006541C2">
            <w:pPr>
              <w:widowControl w:val="0"/>
              <w:autoSpaceDE w:val="0"/>
              <w:autoSpaceDN w:val="0"/>
              <w:ind w:left="-57" w:right="-57"/>
              <w:jc w:val="center"/>
              <w:rPr>
                <w:rFonts w:ascii="Times New Roman" w:eastAsia="Times New Roman" w:hAnsi="Times New Roman"/>
                <w:bCs/>
                <w:i/>
                <w:sz w:val="24"/>
                <w:szCs w:val="24"/>
              </w:rPr>
            </w:pPr>
            <w:r w:rsidRPr="006541C2">
              <w:rPr>
                <w:rFonts w:ascii="Times New Roman" w:eastAsia="Times New Roman" w:hAnsi="Times New Roman"/>
                <w:sz w:val="24"/>
                <w:szCs w:val="24"/>
              </w:rPr>
              <w:lastRenderedPageBreak/>
              <w:t>Код по классификатору</w:t>
            </w:r>
          </w:p>
        </w:tc>
        <w:tc>
          <w:tcPr>
            <w:tcW w:w="2835" w:type="dxa"/>
            <w:gridSpan w:val="2"/>
          </w:tcPr>
          <w:p w:rsidR="0057706F" w:rsidRPr="006541C2" w:rsidRDefault="0057706F"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Наименование вида использования</w:t>
            </w:r>
          </w:p>
        </w:tc>
        <w:tc>
          <w:tcPr>
            <w:tcW w:w="4820" w:type="dxa"/>
          </w:tcPr>
          <w:p w:rsidR="0057706F" w:rsidRPr="006541C2" w:rsidRDefault="0057706F"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Описание вида использования</w:t>
            </w:r>
          </w:p>
        </w:tc>
      </w:tr>
      <w:tr w:rsidR="009175E7" w:rsidRPr="006541C2" w:rsidTr="00110A34">
        <w:tc>
          <w:tcPr>
            <w:tcW w:w="1809" w:type="dxa"/>
          </w:tcPr>
          <w:p w:rsidR="009175E7" w:rsidRPr="00307F9B" w:rsidRDefault="00307F9B" w:rsidP="00307F9B">
            <w:pPr>
              <w:pStyle w:val="Default"/>
              <w:jc w:val="center"/>
              <w:rPr>
                <w:sz w:val="23"/>
                <w:szCs w:val="23"/>
              </w:rPr>
            </w:pPr>
            <w:r>
              <w:rPr>
                <w:sz w:val="23"/>
                <w:szCs w:val="23"/>
              </w:rPr>
              <w:t xml:space="preserve">2.7.1 </w:t>
            </w:r>
          </w:p>
        </w:tc>
        <w:tc>
          <w:tcPr>
            <w:tcW w:w="2835" w:type="dxa"/>
            <w:gridSpan w:val="2"/>
          </w:tcPr>
          <w:p w:rsidR="009175E7" w:rsidRPr="00307F9B" w:rsidRDefault="00307F9B" w:rsidP="00307F9B">
            <w:pPr>
              <w:rPr>
                <w:rFonts w:ascii="Times New Roman" w:eastAsia="Times New Roman" w:hAnsi="Times New Roman"/>
                <w:sz w:val="24"/>
                <w:szCs w:val="24"/>
              </w:rPr>
            </w:pPr>
            <w:r w:rsidRPr="00307F9B">
              <w:rPr>
                <w:rFonts w:ascii="Times New Roman" w:hAnsi="Times New Roman"/>
                <w:sz w:val="24"/>
                <w:szCs w:val="24"/>
              </w:rPr>
              <w:t>Объекты гаражного назначения</w:t>
            </w:r>
          </w:p>
        </w:tc>
        <w:tc>
          <w:tcPr>
            <w:tcW w:w="4820" w:type="dxa"/>
          </w:tcPr>
          <w:tbl>
            <w:tblPr>
              <w:tblW w:w="0" w:type="auto"/>
              <w:tblBorders>
                <w:top w:val="nil"/>
                <w:left w:val="nil"/>
                <w:bottom w:val="nil"/>
                <w:right w:val="nil"/>
              </w:tblBorders>
              <w:tblLayout w:type="fixed"/>
              <w:tblLook w:val="0000"/>
            </w:tblPr>
            <w:tblGrid>
              <w:gridCol w:w="2878"/>
              <w:gridCol w:w="2878"/>
            </w:tblGrid>
            <w:tr w:rsidR="00307F9B" w:rsidRPr="00307F9B">
              <w:trPr>
                <w:trHeight w:val="247"/>
              </w:trPr>
              <w:tc>
                <w:tcPr>
                  <w:tcW w:w="2878" w:type="dxa"/>
                </w:tcPr>
                <w:p w:rsidR="00307F9B" w:rsidRPr="00307F9B" w:rsidRDefault="00307F9B" w:rsidP="00307F9B">
                  <w:pPr>
                    <w:autoSpaceDE w:val="0"/>
                    <w:autoSpaceDN w:val="0"/>
                    <w:adjustRightInd w:val="0"/>
                    <w:spacing w:after="0" w:line="240" w:lineRule="auto"/>
                    <w:rPr>
                      <w:rFonts w:ascii="Times New Roman" w:eastAsiaTheme="minorHAnsi" w:hAnsi="Times New Roman"/>
                      <w:color w:val="000000"/>
                      <w:sz w:val="24"/>
                      <w:szCs w:val="24"/>
                    </w:rPr>
                  </w:pPr>
                  <w:r w:rsidRPr="00307F9B">
                    <w:rPr>
                      <w:rFonts w:ascii="Times New Roman" w:eastAsiaTheme="minorHAnsi" w:hAnsi="Times New Roman"/>
                      <w:color w:val="000000"/>
                      <w:sz w:val="24"/>
                      <w:szCs w:val="24"/>
                    </w:rPr>
                    <w:t xml:space="preserve">Размещение отдельно стоящих и пристроенных гаражей, в том числе </w:t>
                  </w:r>
                </w:p>
              </w:tc>
              <w:tc>
                <w:tcPr>
                  <w:tcW w:w="2878" w:type="dxa"/>
                </w:tcPr>
                <w:p w:rsidR="00307F9B" w:rsidRPr="00307F9B" w:rsidRDefault="00307F9B" w:rsidP="00307F9B">
                  <w:pPr>
                    <w:autoSpaceDE w:val="0"/>
                    <w:autoSpaceDN w:val="0"/>
                    <w:adjustRightInd w:val="0"/>
                    <w:spacing w:after="0" w:line="240" w:lineRule="auto"/>
                    <w:rPr>
                      <w:rFonts w:ascii="Times New Roman" w:eastAsiaTheme="minorHAnsi" w:hAnsi="Times New Roman"/>
                      <w:color w:val="000000"/>
                      <w:sz w:val="24"/>
                      <w:szCs w:val="24"/>
                    </w:rPr>
                  </w:pPr>
                </w:p>
              </w:tc>
            </w:tr>
          </w:tbl>
          <w:p w:rsidR="009175E7" w:rsidRPr="00307F9B" w:rsidRDefault="009175E7" w:rsidP="006541C2">
            <w:pPr>
              <w:jc w:val="center"/>
              <w:rPr>
                <w:rFonts w:ascii="Times New Roman" w:eastAsia="Times New Roman" w:hAnsi="Times New Roman"/>
                <w:sz w:val="24"/>
                <w:szCs w:val="24"/>
              </w:rPr>
            </w:pPr>
          </w:p>
        </w:tc>
      </w:tr>
      <w:tr w:rsidR="006C2E8F" w:rsidRPr="006541C2" w:rsidTr="00110A34">
        <w:tc>
          <w:tcPr>
            <w:tcW w:w="1809" w:type="dxa"/>
          </w:tcPr>
          <w:p w:rsidR="006C2E8F" w:rsidRPr="006541C2" w:rsidRDefault="006C2E8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3.1</w:t>
            </w:r>
          </w:p>
        </w:tc>
        <w:tc>
          <w:tcPr>
            <w:tcW w:w="2835" w:type="dxa"/>
            <w:gridSpan w:val="2"/>
          </w:tcPr>
          <w:p w:rsidR="006C2E8F" w:rsidRPr="006541C2" w:rsidRDefault="006C2E8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lang w:eastAsia="ar-SA"/>
              </w:rPr>
              <w:t>Коммунальное обслуживание</w:t>
            </w:r>
          </w:p>
        </w:tc>
        <w:tc>
          <w:tcPr>
            <w:tcW w:w="4820" w:type="dxa"/>
          </w:tcPr>
          <w:p w:rsidR="006C2E8F" w:rsidRPr="006F3FE4" w:rsidRDefault="006C2E8F" w:rsidP="008020B8">
            <w:pPr>
              <w:tabs>
                <w:tab w:val="left" w:pos="1260"/>
              </w:tabs>
              <w:rPr>
                <w:rFonts w:ascii="Times New Roman" w:hAnsi="Times New Roman"/>
                <w:sz w:val="24"/>
                <w:szCs w:val="24"/>
              </w:rPr>
            </w:pPr>
            <w:proofErr w:type="gramStart"/>
            <w:r w:rsidRPr="006F3FE4">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F3FE4">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6C2E8F" w:rsidRPr="006541C2" w:rsidTr="00110A34">
        <w:tc>
          <w:tcPr>
            <w:tcW w:w="1809" w:type="dxa"/>
          </w:tcPr>
          <w:p w:rsidR="006C2E8F" w:rsidRPr="006541C2" w:rsidRDefault="006C2E8F"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12.0</w:t>
            </w:r>
          </w:p>
        </w:tc>
        <w:tc>
          <w:tcPr>
            <w:tcW w:w="2835" w:type="dxa"/>
            <w:gridSpan w:val="2"/>
          </w:tcPr>
          <w:p w:rsidR="006C2E8F" w:rsidRPr="006541C2" w:rsidRDefault="006C2E8F" w:rsidP="006541C2">
            <w:pPr>
              <w:tabs>
                <w:tab w:val="left" w:pos="313"/>
                <w:tab w:val="num" w:pos="900"/>
              </w:tabs>
              <w:suppressAutoHyphens/>
              <w:snapToGrid w:val="0"/>
              <w:rPr>
                <w:rFonts w:ascii="Times New Roman" w:hAnsi="Times New Roman"/>
                <w:sz w:val="24"/>
                <w:szCs w:val="24"/>
              </w:rPr>
            </w:pPr>
            <w:r w:rsidRPr="006541C2">
              <w:rPr>
                <w:rFonts w:ascii="Times New Roman" w:hAnsi="Times New Roman"/>
                <w:sz w:val="24"/>
                <w:szCs w:val="24"/>
              </w:rPr>
              <w:t>Земельные участки (территории) общего пользования</w:t>
            </w:r>
          </w:p>
        </w:tc>
        <w:tc>
          <w:tcPr>
            <w:tcW w:w="4820" w:type="dxa"/>
          </w:tcPr>
          <w:p w:rsidR="006C2E8F" w:rsidRPr="006541C2" w:rsidRDefault="006C2E8F" w:rsidP="006541C2">
            <w:pPr>
              <w:widowControl w:val="0"/>
              <w:autoSpaceDE w:val="0"/>
              <w:autoSpaceDN w:val="0"/>
              <w:rPr>
                <w:rFonts w:ascii="Times New Roman" w:hAnsi="Times New Roman"/>
                <w:sz w:val="24"/>
                <w:szCs w:val="24"/>
              </w:rPr>
            </w:pPr>
            <w:r w:rsidRPr="006541C2">
              <w:rPr>
                <w:rFonts w:ascii="Times New Roman" w:hAnsi="Times New Roman"/>
                <w:sz w:val="24"/>
                <w:szCs w:val="24"/>
              </w:rPr>
              <w:t>Проезды общего пользования</w:t>
            </w:r>
          </w:p>
          <w:p w:rsidR="006C2E8F" w:rsidRPr="006541C2" w:rsidRDefault="006C2E8F" w:rsidP="006541C2">
            <w:pPr>
              <w:widowControl w:val="0"/>
              <w:autoSpaceDE w:val="0"/>
              <w:autoSpaceDN w:val="0"/>
              <w:rPr>
                <w:rFonts w:ascii="Times New Roman" w:hAnsi="Times New Roman"/>
                <w:sz w:val="24"/>
                <w:szCs w:val="24"/>
              </w:rPr>
            </w:pPr>
          </w:p>
          <w:p w:rsidR="006C2E8F" w:rsidRPr="006541C2" w:rsidRDefault="006C2E8F" w:rsidP="006541C2">
            <w:pPr>
              <w:widowControl w:val="0"/>
              <w:autoSpaceDE w:val="0"/>
              <w:autoSpaceDN w:val="0"/>
              <w:rPr>
                <w:rFonts w:ascii="Times New Roman" w:hAnsi="Times New Roman"/>
                <w:sz w:val="24"/>
                <w:szCs w:val="24"/>
              </w:rPr>
            </w:pPr>
          </w:p>
        </w:tc>
      </w:tr>
      <w:tr w:rsidR="006C2E8F" w:rsidRPr="006541C2" w:rsidTr="00110A34">
        <w:tc>
          <w:tcPr>
            <w:tcW w:w="9464" w:type="dxa"/>
            <w:gridSpan w:val="4"/>
          </w:tcPr>
          <w:p w:rsidR="006C2E8F" w:rsidRPr="006541C2" w:rsidRDefault="006C2E8F" w:rsidP="006541C2">
            <w:pPr>
              <w:rPr>
                <w:rFonts w:ascii="Times New Roman" w:hAnsi="Times New Roman"/>
                <w:sz w:val="24"/>
                <w:szCs w:val="24"/>
              </w:rPr>
            </w:pPr>
            <w:r w:rsidRPr="006541C2">
              <w:rPr>
                <w:rFonts w:ascii="Times New Roman" w:hAnsi="Times New Roman"/>
                <w:b/>
                <w:sz w:val="24"/>
                <w:szCs w:val="24"/>
              </w:rPr>
              <w:t xml:space="preserve">3. Условно разрешенные виды использования </w:t>
            </w:r>
            <w:r w:rsidRPr="006541C2">
              <w:rPr>
                <w:rFonts w:ascii="Times New Roman" w:eastAsia="Times New Roman" w:hAnsi="Times New Roman"/>
                <w:b/>
                <w:bCs/>
                <w:sz w:val="24"/>
                <w:szCs w:val="24"/>
              </w:rPr>
              <w:t xml:space="preserve">земельных участков и объектов капитального строительства </w:t>
            </w:r>
          </w:p>
        </w:tc>
      </w:tr>
      <w:tr w:rsidR="006C2E8F" w:rsidRPr="006541C2" w:rsidTr="00110A34">
        <w:tc>
          <w:tcPr>
            <w:tcW w:w="1809" w:type="dxa"/>
          </w:tcPr>
          <w:p w:rsidR="006C2E8F" w:rsidRPr="006541C2" w:rsidRDefault="006C2E8F" w:rsidP="006541C2">
            <w:pPr>
              <w:widowControl w:val="0"/>
              <w:autoSpaceDE w:val="0"/>
              <w:autoSpaceDN w:val="0"/>
              <w:ind w:left="-57" w:right="-57"/>
              <w:jc w:val="center"/>
              <w:rPr>
                <w:rFonts w:ascii="Times New Roman" w:eastAsia="Times New Roman" w:hAnsi="Times New Roman"/>
                <w:bCs/>
                <w:i/>
                <w:sz w:val="24"/>
                <w:szCs w:val="24"/>
              </w:rPr>
            </w:pPr>
            <w:r w:rsidRPr="006541C2">
              <w:rPr>
                <w:rFonts w:ascii="Times New Roman" w:eastAsia="Times New Roman" w:hAnsi="Times New Roman"/>
                <w:sz w:val="24"/>
                <w:szCs w:val="24"/>
              </w:rPr>
              <w:t>Код по классификатору</w:t>
            </w:r>
          </w:p>
        </w:tc>
        <w:tc>
          <w:tcPr>
            <w:tcW w:w="2835" w:type="dxa"/>
            <w:gridSpan w:val="2"/>
          </w:tcPr>
          <w:p w:rsidR="006C2E8F" w:rsidRPr="006541C2" w:rsidRDefault="006C2E8F"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Наименование вида использования</w:t>
            </w:r>
          </w:p>
        </w:tc>
        <w:tc>
          <w:tcPr>
            <w:tcW w:w="4820" w:type="dxa"/>
          </w:tcPr>
          <w:p w:rsidR="006C2E8F" w:rsidRPr="006541C2" w:rsidRDefault="006C2E8F" w:rsidP="006541C2">
            <w:pPr>
              <w:jc w:val="center"/>
              <w:rPr>
                <w:rFonts w:ascii="Times New Roman" w:eastAsia="Times New Roman" w:hAnsi="Times New Roman"/>
                <w:bCs/>
                <w:i/>
                <w:sz w:val="24"/>
                <w:szCs w:val="24"/>
              </w:rPr>
            </w:pPr>
            <w:r w:rsidRPr="006541C2">
              <w:rPr>
                <w:rFonts w:ascii="Times New Roman" w:eastAsia="Times New Roman" w:hAnsi="Times New Roman"/>
                <w:sz w:val="24"/>
                <w:szCs w:val="24"/>
              </w:rPr>
              <w:t>Описание вида использования</w:t>
            </w:r>
          </w:p>
        </w:tc>
      </w:tr>
      <w:tr w:rsidR="005C6FA0" w:rsidRPr="006541C2" w:rsidTr="00110A34">
        <w:tc>
          <w:tcPr>
            <w:tcW w:w="1809" w:type="dxa"/>
          </w:tcPr>
          <w:p w:rsidR="005C6FA0" w:rsidRPr="006541C2" w:rsidRDefault="005C6FA0" w:rsidP="0046178D">
            <w:pPr>
              <w:widowControl w:val="0"/>
              <w:autoSpaceDE w:val="0"/>
              <w:autoSpaceDN w:val="0"/>
              <w:ind w:left="-57" w:right="-57"/>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2835" w:type="dxa"/>
            <w:gridSpan w:val="2"/>
          </w:tcPr>
          <w:p w:rsidR="005C6FA0" w:rsidRDefault="005C6FA0" w:rsidP="0046178D">
            <w:pPr>
              <w:pStyle w:val="Default"/>
              <w:rPr>
                <w:sz w:val="23"/>
                <w:szCs w:val="23"/>
              </w:rPr>
            </w:pPr>
            <w:r>
              <w:rPr>
                <w:sz w:val="23"/>
                <w:szCs w:val="23"/>
              </w:rPr>
              <w:t xml:space="preserve">Для индивидуального жилищного строительства </w:t>
            </w:r>
          </w:p>
          <w:p w:rsidR="005C6FA0" w:rsidRPr="006541C2" w:rsidRDefault="005C6FA0" w:rsidP="0046178D">
            <w:pPr>
              <w:rPr>
                <w:rFonts w:ascii="Times New Roman" w:eastAsia="Times New Roman" w:hAnsi="Times New Roman"/>
                <w:sz w:val="24"/>
                <w:szCs w:val="24"/>
              </w:rPr>
            </w:pPr>
          </w:p>
        </w:tc>
        <w:tc>
          <w:tcPr>
            <w:tcW w:w="4820" w:type="dxa"/>
          </w:tcPr>
          <w:p w:rsidR="005C6FA0" w:rsidRPr="00FC690C" w:rsidRDefault="005C6FA0" w:rsidP="0046178D">
            <w:pPr>
              <w:pStyle w:val="Default"/>
              <w:rPr>
                <w:sz w:val="23"/>
                <w:szCs w:val="23"/>
              </w:rPr>
            </w:pPr>
            <w:r>
              <w:rPr>
                <w:sz w:val="23"/>
                <w:szCs w:val="23"/>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w:t>
            </w:r>
          </w:p>
        </w:tc>
      </w:tr>
      <w:tr w:rsidR="005C6FA0" w:rsidRPr="006541C2" w:rsidTr="00110A34">
        <w:tc>
          <w:tcPr>
            <w:tcW w:w="1809" w:type="dxa"/>
          </w:tcPr>
          <w:p w:rsidR="005C6FA0" w:rsidRPr="006541C2" w:rsidRDefault="005C6FA0" w:rsidP="006541C2">
            <w:pPr>
              <w:widowControl w:val="0"/>
              <w:autoSpaceDE w:val="0"/>
              <w:autoSpaceDN w:val="0"/>
              <w:jc w:val="center"/>
              <w:rPr>
                <w:rFonts w:ascii="Times New Roman" w:eastAsia="Times New Roman" w:hAnsi="Times New Roman"/>
                <w:sz w:val="24"/>
                <w:szCs w:val="24"/>
              </w:rPr>
            </w:pPr>
            <w:r w:rsidRPr="006541C2">
              <w:rPr>
                <w:rFonts w:ascii="Times New Roman" w:eastAsia="Times New Roman" w:hAnsi="Times New Roman"/>
                <w:sz w:val="24"/>
                <w:szCs w:val="24"/>
              </w:rPr>
              <w:t>7.0</w:t>
            </w:r>
          </w:p>
        </w:tc>
        <w:tc>
          <w:tcPr>
            <w:tcW w:w="2835" w:type="dxa"/>
            <w:gridSpan w:val="2"/>
          </w:tcPr>
          <w:p w:rsidR="005C6FA0" w:rsidRPr="006541C2" w:rsidRDefault="005C6FA0" w:rsidP="006541C2">
            <w:pPr>
              <w:widowControl w:val="0"/>
              <w:autoSpaceDE w:val="0"/>
              <w:autoSpaceDN w:val="0"/>
              <w:jc w:val="both"/>
              <w:rPr>
                <w:rFonts w:ascii="Times New Roman" w:eastAsia="Times New Roman" w:hAnsi="Times New Roman"/>
                <w:sz w:val="24"/>
                <w:szCs w:val="24"/>
              </w:rPr>
            </w:pPr>
            <w:r w:rsidRPr="006541C2">
              <w:rPr>
                <w:rFonts w:ascii="Times New Roman" w:eastAsia="Times New Roman" w:hAnsi="Times New Roman"/>
                <w:sz w:val="24"/>
                <w:szCs w:val="24"/>
              </w:rPr>
              <w:t>Транспорт</w:t>
            </w:r>
          </w:p>
        </w:tc>
        <w:tc>
          <w:tcPr>
            <w:tcW w:w="4820" w:type="dxa"/>
          </w:tcPr>
          <w:p w:rsidR="005C6FA0" w:rsidRPr="006541C2" w:rsidRDefault="005C6FA0" w:rsidP="006541C2">
            <w:pPr>
              <w:widowControl w:val="0"/>
              <w:autoSpaceDE w:val="0"/>
              <w:autoSpaceDN w:val="0"/>
              <w:rPr>
                <w:rFonts w:ascii="Times New Roman" w:eastAsia="Times New Roman" w:hAnsi="Times New Roman"/>
                <w:sz w:val="24"/>
                <w:szCs w:val="24"/>
              </w:rPr>
            </w:pPr>
            <w:r w:rsidRPr="006541C2">
              <w:rPr>
                <w:rFonts w:ascii="Times New Roman" w:eastAsia="Times New Roman" w:hAnsi="Times New Roman"/>
                <w:sz w:val="24"/>
                <w:szCs w:val="24"/>
              </w:rPr>
              <w:t>Транспортно-пересадочные узлы</w:t>
            </w:r>
          </w:p>
        </w:tc>
      </w:tr>
    </w:tbl>
    <w:p w:rsidR="004A0057" w:rsidRPr="006079BC" w:rsidRDefault="004A0057" w:rsidP="00A76281">
      <w:pPr>
        <w:spacing w:after="0" w:line="240" w:lineRule="auto"/>
        <w:ind w:firstLine="708"/>
        <w:jc w:val="both"/>
        <w:rPr>
          <w:rFonts w:ascii="Times New Roman" w:hAnsi="Times New Roman"/>
          <w:sz w:val="24"/>
          <w:szCs w:val="24"/>
        </w:rPr>
      </w:pPr>
      <w:r w:rsidRPr="006079BC">
        <w:rPr>
          <w:rFonts w:ascii="Times New Roman" w:hAnsi="Times New Roman"/>
          <w:sz w:val="24"/>
          <w:szCs w:val="24"/>
        </w:rPr>
        <w:t>5</w:t>
      </w:r>
      <w:r w:rsidR="00C85449">
        <w:rPr>
          <w:rFonts w:ascii="Times New Roman" w:hAnsi="Times New Roman"/>
          <w:sz w:val="24"/>
          <w:szCs w:val="24"/>
        </w:rPr>
        <w:t>9</w:t>
      </w:r>
      <w:r w:rsidRPr="006079BC">
        <w:rPr>
          <w:rFonts w:ascii="Times New Roman" w:hAnsi="Times New Roman"/>
          <w:sz w:val="24"/>
          <w:szCs w:val="24"/>
        </w:rPr>
        <w:t>.2. Для зоны ОД</w:t>
      </w:r>
      <w:proofErr w:type="gramStart"/>
      <w:r w:rsidR="006365E1">
        <w:rPr>
          <w:rFonts w:ascii="Times New Roman" w:hAnsi="Times New Roman"/>
          <w:sz w:val="24"/>
          <w:szCs w:val="24"/>
        </w:rPr>
        <w:t>2</w:t>
      </w:r>
      <w:proofErr w:type="gramEnd"/>
      <w:r w:rsidRPr="006079BC">
        <w:rPr>
          <w:rFonts w:ascii="Times New Roman" w:hAnsi="Times New Roman"/>
          <w:sz w:val="24"/>
          <w:szCs w:val="24"/>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A0057" w:rsidRPr="006079BC" w:rsidRDefault="004A0057" w:rsidP="00A76281">
      <w:pPr>
        <w:spacing w:after="0" w:line="240" w:lineRule="auto"/>
        <w:ind w:firstLine="709"/>
        <w:jc w:val="both"/>
        <w:rPr>
          <w:rFonts w:ascii="Times New Roman" w:hAnsi="Times New Roman"/>
          <w:sz w:val="24"/>
          <w:szCs w:val="24"/>
        </w:rPr>
      </w:pPr>
      <w:r w:rsidRPr="006079BC">
        <w:rPr>
          <w:rFonts w:ascii="Times New Roman" w:hAnsi="Times New Roman"/>
          <w:sz w:val="24"/>
          <w:szCs w:val="24"/>
        </w:rPr>
        <w:t>1) максимальная и минимальная площади земельных участков не подлежат установлению;</w:t>
      </w:r>
    </w:p>
    <w:p w:rsidR="004A0057" w:rsidRPr="006079BC" w:rsidRDefault="004A0057" w:rsidP="00A76281">
      <w:pPr>
        <w:spacing w:after="0" w:line="240" w:lineRule="auto"/>
        <w:ind w:firstLine="709"/>
        <w:jc w:val="both"/>
        <w:rPr>
          <w:rFonts w:ascii="Times New Roman" w:hAnsi="Times New Roman"/>
          <w:sz w:val="24"/>
          <w:szCs w:val="24"/>
        </w:rPr>
      </w:pPr>
      <w:r w:rsidRPr="006079BC">
        <w:rPr>
          <w:rFonts w:ascii="Times New Roman" w:hAnsi="Times New Roman"/>
          <w:sz w:val="24"/>
          <w:szCs w:val="24"/>
        </w:rPr>
        <w:t>2) максимальные и минимальные размеры земельных участков не подлежат установлению;</w:t>
      </w:r>
    </w:p>
    <w:p w:rsidR="004A0057" w:rsidRPr="006079BC" w:rsidRDefault="004A0057" w:rsidP="00A76281">
      <w:pPr>
        <w:spacing w:after="0" w:line="240" w:lineRule="auto"/>
        <w:ind w:firstLine="709"/>
        <w:jc w:val="both"/>
        <w:rPr>
          <w:rFonts w:ascii="Times New Roman" w:hAnsi="Times New Roman"/>
          <w:sz w:val="24"/>
          <w:szCs w:val="24"/>
        </w:rPr>
      </w:pPr>
      <w:r w:rsidRPr="006079BC">
        <w:rPr>
          <w:rFonts w:ascii="Times New Roman" w:hAnsi="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A0057" w:rsidRPr="006079BC" w:rsidRDefault="004A0057" w:rsidP="00A76281">
      <w:pPr>
        <w:spacing w:after="0" w:line="240" w:lineRule="auto"/>
        <w:ind w:firstLine="709"/>
        <w:jc w:val="both"/>
        <w:rPr>
          <w:rFonts w:ascii="Times New Roman" w:hAnsi="Times New Roman"/>
          <w:sz w:val="24"/>
          <w:szCs w:val="24"/>
        </w:rPr>
      </w:pPr>
      <w:r w:rsidRPr="006079BC">
        <w:rPr>
          <w:rFonts w:ascii="Times New Roman" w:hAnsi="Times New Roman"/>
          <w:sz w:val="24"/>
          <w:szCs w:val="24"/>
        </w:rPr>
        <w:lastRenderedPageBreak/>
        <w:t>4) предельное количество этажей не подлежит установлению;</w:t>
      </w:r>
    </w:p>
    <w:p w:rsidR="004A0057" w:rsidRPr="00307F9B" w:rsidRDefault="004A0057" w:rsidP="00A76281">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5) максимальный процент застройки в границах земельного </w:t>
      </w:r>
      <w:r w:rsidRPr="00307F9B">
        <w:rPr>
          <w:rFonts w:ascii="Times New Roman" w:hAnsi="Times New Roman"/>
          <w:sz w:val="24"/>
          <w:szCs w:val="24"/>
        </w:rPr>
        <w:t xml:space="preserve">участка </w:t>
      </w:r>
      <w:r w:rsidR="00775768" w:rsidRPr="00307F9B">
        <w:rPr>
          <w:rFonts w:ascii="Times New Roman" w:hAnsi="Times New Roman"/>
          <w:sz w:val="24"/>
          <w:szCs w:val="24"/>
        </w:rPr>
        <w:t>не подлежит установлению</w:t>
      </w:r>
      <w:r w:rsidRPr="00307F9B">
        <w:rPr>
          <w:rFonts w:ascii="Times New Roman" w:hAnsi="Times New Roman"/>
          <w:sz w:val="24"/>
          <w:szCs w:val="24"/>
        </w:rPr>
        <w:t>;</w:t>
      </w:r>
    </w:p>
    <w:p w:rsidR="004A0057" w:rsidRPr="006079BC" w:rsidRDefault="004A0057" w:rsidP="00A76281">
      <w:pPr>
        <w:spacing w:after="0" w:line="240" w:lineRule="auto"/>
        <w:ind w:firstLine="709"/>
        <w:jc w:val="both"/>
        <w:rPr>
          <w:rFonts w:ascii="Times New Roman" w:hAnsi="Times New Roman"/>
          <w:sz w:val="24"/>
          <w:szCs w:val="24"/>
        </w:rPr>
      </w:pPr>
      <w:r w:rsidRPr="006079BC">
        <w:rPr>
          <w:rFonts w:ascii="Times New Roman" w:hAnsi="Times New Roman"/>
          <w:sz w:val="24"/>
          <w:szCs w:val="24"/>
        </w:rPr>
        <w:t>6) иные показатели:</w:t>
      </w:r>
    </w:p>
    <w:p w:rsidR="004A0057" w:rsidRPr="00A76281" w:rsidRDefault="004A0057" w:rsidP="00EB7655">
      <w:pPr>
        <w:pStyle w:val="a4"/>
        <w:numPr>
          <w:ilvl w:val="0"/>
          <w:numId w:val="22"/>
        </w:numPr>
        <w:spacing w:after="0" w:line="240" w:lineRule="auto"/>
        <w:jc w:val="both"/>
        <w:rPr>
          <w:rFonts w:ascii="Times New Roman" w:hAnsi="Times New Roman"/>
          <w:sz w:val="24"/>
          <w:szCs w:val="24"/>
        </w:rPr>
      </w:pPr>
      <w:r w:rsidRPr="00A76281">
        <w:rPr>
          <w:rFonts w:ascii="Times New Roman" w:hAnsi="Times New Roman"/>
          <w:sz w:val="24"/>
          <w:szCs w:val="24"/>
        </w:rPr>
        <w:t>максимальная высота ограждения между земельными участками для размещения жилых домов: 2,0 метра;</w:t>
      </w:r>
    </w:p>
    <w:p w:rsidR="004A0057" w:rsidRPr="00A76281" w:rsidRDefault="004A0057" w:rsidP="007C2596">
      <w:pPr>
        <w:pStyle w:val="a4"/>
        <w:numPr>
          <w:ilvl w:val="0"/>
          <w:numId w:val="22"/>
        </w:numPr>
        <w:spacing w:after="60" w:line="240" w:lineRule="auto"/>
        <w:ind w:left="714" w:hanging="357"/>
        <w:jc w:val="both"/>
        <w:rPr>
          <w:rFonts w:ascii="Times New Roman" w:hAnsi="Times New Roman"/>
          <w:sz w:val="24"/>
          <w:szCs w:val="24"/>
        </w:rPr>
      </w:pPr>
      <w:r w:rsidRPr="00A76281">
        <w:rPr>
          <w:rFonts w:ascii="Times New Roman" w:hAnsi="Times New Roman"/>
          <w:sz w:val="24"/>
          <w:szCs w:val="24"/>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4A0057" w:rsidRPr="006079BC" w:rsidRDefault="004A0057" w:rsidP="00EB7655">
      <w:pPr>
        <w:spacing w:after="0" w:line="240" w:lineRule="auto"/>
        <w:ind w:firstLine="708"/>
        <w:jc w:val="both"/>
        <w:rPr>
          <w:rFonts w:ascii="Times New Roman" w:hAnsi="Times New Roman"/>
          <w:sz w:val="24"/>
          <w:szCs w:val="24"/>
        </w:rPr>
      </w:pPr>
      <w:r w:rsidRPr="006079BC">
        <w:rPr>
          <w:rFonts w:ascii="Times New Roman" w:hAnsi="Times New Roman"/>
          <w:sz w:val="24"/>
          <w:szCs w:val="24"/>
        </w:rPr>
        <w:t>5</w:t>
      </w:r>
      <w:r w:rsidR="00C85449">
        <w:rPr>
          <w:rFonts w:ascii="Times New Roman" w:hAnsi="Times New Roman"/>
          <w:sz w:val="24"/>
          <w:szCs w:val="24"/>
        </w:rPr>
        <w:t>9</w:t>
      </w:r>
      <w:r w:rsidRPr="006079BC">
        <w:rPr>
          <w:rFonts w:ascii="Times New Roman" w:hAnsi="Times New Roman"/>
          <w:sz w:val="24"/>
          <w:szCs w:val="24"/>
        </w:rPr>
        <w:t>.3.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4A0057" w:rsidRDefault="004A0057" w:rsidP="0046178D">
      <w:pPr>
        <w:spacing w:after="120" w:line="240" w:lineRule="auto"/>
        <w:ind w:firstLine="708"/>
        <w:jc w:val="both"/>
        <w:rPr>
          <w:rFonts w:ascii="Times New Roman" w:hAnsi="Times New Roman"/>
          <w:sz w:val="24"/>
          <w:szCs w:val="24"/>
        </w:rPr>
      </w:pPr>
      <w:r w:rsidRPr="006079BC">
        <w:rPr>
          <w:rFonts w:ascii="Times New Roman" w:hAnsi="Times New Roman"/>
          <w:sz w:val="24"/>
          <w:szCs w:val="24"/>
        </w:rPr>
        <w:t>5</w:t>
      </w:r>
      <w:r w:rsidR="00C85449">
        <w:rPr>
          <w:rFonts w:ascii="Times New Roman" w:hAnsi="Times New Roman"/>
          <w:sz w:val="24"/>
          <w:szCs w:val="24"/>
        </w:rPr>
        <w:t>9</w:t>
      </w:r>
      <w:r w:rsidRPr="006079BC">
        <w:rPr>
          <w:rFonts w:ascii="Times New Roman" w:hAnsi="Times New Roman"/>
          <w:sz w:val="24"/>
          <w:szCs w:val="24"/>
        </w:rPr>
        <w:t>.4. Ограничения использования земельных участков и объектов капитального с</w:t>
      </w:r>
      <w:r w:rsidR="00EB7655">
        <w:rPr>
          <w:rFonts w:ascii="Times New Roman" w:hAnsi="Times New Roman"/>
          <w:sz w:val="24"/>
          <w:szCs w:val="24"/>
        </w:rPr>
        <w:t xml:space="preserve">троительства указаны в статьях </w:t>
      </w:r>
      <w:r w:rsidRPr="006079BC">
        <w:rPr>
          <w:rFonts w:ascii="Times New Roman" w:hAnsi="Times New Roman"/>
          <w:sz w:val="24"/>
          <w:szCs w:val="24"/>
        </w:rPr>
        <w:t>44-54 настоящих Правил.</w:t>
      </w:r>
    </w:p>
    <w:p w:rsidR="00C85449" w:rsidRPr="006079BC" w:rsidRDefault="00C85449" w:rsidP="00C85449">
      <w:pPr>
        <w:pStyle w:val="Style6"/>
        <w:widowControl/>
        <w:spacing w:line="240" w:lineRule="auto"/>
        <w:ind w:firstLine="284"/>
        <w:jc w:val="both"/>
        <w:rPr>
          <w:rFonts w:ascii="Times New Roman" w:hAnsi="Times New Roman"/>
          <w:b/>
        </w:rPr>
      </w:pPr>
      <w:r w:rsidRPr="006079BC">
        <w:rPr>
          <w:rFonts w:ascii="Times New Roman" w:hAnsi="Times New Roman"/>
          <w:b/>
        </w:rPr>
        <w:t xml:space="preserve">Статья </w:t>
      </w:r>
      <w:r>
        <w:rPr>
          <w:rFonts w:ascii="Times New Roman" w:hAnsi="Times New Roman"/>
          <w:b/>
        </w:rPr>
        <w:t>60</w:t>
      </w:r>
      <w:r w:rsidRPr="006079BC">
        <w:rPr>
          <w:rFonts w:ascii="Times New Roman" w:hAnsi="Times New Roman"/>
          <w:b/>
        </w:rPr>
        <w:t>. Градостроительный регламент з</w:t>
      </w:r>
      <w:r w:rsidRPr="006079BC">
        <w:rPr>
          <w:rStyle w:val="FontStyle20"/>
          <w:rFonts w:ascii="Times New Roman" w:hAnsi="Times New Roman" w:cs="Times New Roman"/>
          <w:b/>
          <w:sz w:val="24"/>
          <w:szCs w:val="24"/>
        </w:rPr>
        <w:t xml:space="preserve">оны </w:t>
      </w:r>
      <w:r>
        <w:rPr>
          <w:rStyle w:val="FontStyle20"/>
          <w:rFonts w:ascii="Times New Roman" w:hAnsi="Times New Roman" w:cs="Times New Roman"/>
          <w:b/>
          <w:sz w:val="24"/>
          <w:szCs w:val="24"/>
        </w:rPr>
        <w:t xml:space="preserve">коммерческого назначения </w:t>
      </w:r>
      <w:r w:rsidRPr="006079BC">
        <w:rPr>
          <w:rFonts w:ascii="Times New Roman" w:hAnsi="Times New Roman"/>
          <w:b/>
        </w:rPr>
        <w:t>(О</w:t>
      </w:r>
      <w:r>
        <w:rPr>
          <w:rFonts w:ascii="Times New Roman" w:hAnsi="Times New Roman"/>
          <w:b/>
        </w:rPr>
        <w:t>Д3</w:t>
      </w:r>
      <w:r w:rsidRPr="006079BC">
        <w:rPr>
          <w:rFonts w:ascii="Times New Roman" w:hAnsi="Times New Roman"/>
          <w:b/>
        </w:rPr>
        <w:t>)</w:t>
      </w:r>
    </w:p>
    <w:p w:rsidR="007B0CC4" w:rsidRDefault="00C85449" w:rsidP="00C85449">
      <w:pPr>
        <w:pStyle w:val="Style8"/>
        <w:widowControl/>
        <w:ind w:firstLine="708"/>
        <w:jc w:val="both"/>
        <w:rPr>
          <w:rFonts w:ascii="Times New Roman" w:hAnsi="Times New Roman"/>
          <w:spacing w:val="2"/>
        </w:rPr>
      </w:pPr>
      <w:proofErr w:type="gramStart"/>
      <w:r w:rsidRPr="006079BC">
        <w:rPr>
          <w:rFonts w:ascii="Times New Roman" w:hAnsi="Times New Roman"/>
          <w:spacing w:val="2"/>
        </w:rPr>
        <w:t xml:space="preserve">Зона застройки объектами </w:t>
      </w:r>
      <w:r w:rsidR="006365E1">
        <w:rPr>
          <w:rFonts w:ascii="Times New Roman" w:hAnsi="Times New Roman"/>
          <w:spacing w:val="2"/>
        </w:rPr>
        <w:t>коммерческого назначения</w:t>
      </w:r>
      <w:r w:rsidRPr="006079BC">
        <w:rPr>
          <w:rFonts w:ascii="Times New Roman" w:hAnsi="Times New Roman"/>
          <w:spacing w:val="2"/>
        </w:rPr>
        <w:t xml:space="preserve"> ОД</w:t>
      </w:r>
      <w:r>
        <w:rPr>
          <w:rFonts w:ascii="Times New Roman" w:hAnsi="Times New Roman"/>
          <w:spacing w:val="2"/>
        </w:rPr>
        <w:t>3</w:t>
      </w:r>
      <w:r w:rsidRPr="006079BC">
        <w:rPr>
          <w:rFonts w:ascii="Times New Roman" w:hAnsi="Times New Roman"/>
          <w:spacing w:val="2"/>
        </w:rPr>
        <w:t xml:space="preserve"> выделена для обеспечения правовых условий использования земельных участков</w:t>
      </w:r>
      <w:r w:rsidR="007B0CC4">
        <w:rPr>
          <w:rFonts w:ascii="Times New Roman" w:hAnsi="Times New Roman"/>
          <w:spacing w:val="2"/>
        </w:rPr>
        <w:t>,</w:t>
      </w:r>
      <w:r w:rsidRPr="006079BC">
        <w:rPr>
          <w:rFonts w:ascii="Times New Roman" w:hAnsi="Times New Roman"/>
          <w:spacing w:val="2"/>
        </w:rPr>
        <w:t xml:space="preserve"> </w:t>
      </w:r>
      <w:r w:rsidR="007B0CC4" w:rsidRPr="007B0CC4">
        <w:rPr>
          <w:rFonts w:ascii="Times New Roman" w:hAnsi="Times New Roman"/>
          <w:spacing w:val="2"/>
        </w:rPr>
        <w:t xml:space="preserve">строительства и реконструкции </w:t>
      </w:r>
      <w:r w:rsidRPr="006079BC">
        <w:rPr>
          <w:rFonts w:ascii="Times New Roman" w:hAnsi="Times New Roman"/>
          <w:spacing w:val="2"/>
        </w:rPr>
        <w:t xml:space="preserve">объектов капитального строительства </w:t>
      </w:r>
      <w:r w:rsidR="007B0CC4">
        <w:rPr>
          <w:rFonts w:ascii="Times New Roman" w:hAnsi="Times New Roman"/>
          <w:spacing w:val="2"/>
        </w:rPr>
        <w:t>т</w:t>
      </w:r>
      <w:r w:rsidR="007B0CC4" w:rsidRPr="007B0CC4">
        <w:rPr>
          <w:rFonts w:ascii="Times New Roman" w:hAnsi="Times New Roman"/>
          <w:spacing w:val="2"/>
        </w:rPr>
        <w:t>орговли (торговые центры, торгово-развлекательные центры (комплексы)</w:t>
      </w:r>
      <w:r w:rsidR="007B0CC4" w:rsidRPr="007B0CC4">
        <w:t xml:space="preserve"> </w:t>
      </w:r>
      <w:r w:rsidR="007B0CC4" w:rsidRPr="007B0CC4">
        <w:rPr>
          <w:rFonts w:ascii="Times New Roman" w:hAnsi="Times New Roman"/>
          <w:spacing w:val="2"/>
        </w:rPr>
        <w:t>регионального и местного значения</w:t>
      </w:r>
      <w:r w:rsidR="007B0CC4">
        <w:rPr>
          <w:rFonts w:ascii="Times New Roman" w:hAnsi="Times New Roman"/>
          <w:spacing w:val="2"/>
        </w:rPr>
        <w:t>.</w:t>
      </w:r>
      <w:proofErr w:type="gramEnd"/>
    </w:p>
    <w:p w:rsidR="00C85449" w:rsidRPr="0046178D" w:rsidRDefault="00C85449" w:rsidP="0046178D">
      <w:pPr>
        <w:pStyle w:val="Style6"/>
        <w:widowControl/>
        <w:spacing w:after="60" w:line="240" w:lineRule="auto"/>
        <w:ind w:firstLine="708"/>
        <w:jc w:val="both"/>
        <w:rPr>
          <w:rFonts w:ascii="Times New Roman" w:hAnsi="Times New Roman"/>
          <w:bCs/>
        </w:rPr>
      </w:pPr>
      <w:r>
        <w:rPr>
          <w:rFonts w:ascii="Times New Roman" w:hAnsi="Times New Roman"/>
        </w:rPr>
        <w:t>60</w:t>
      </w:r>
      <w:r w:rsidRPr="006079BC">
        <w:rPr>
          <w:rFonts w:ascii="Times New Roman" w:hAnsi="Times New Roman"/>
        </w:rPr>
        <w:t xml:space="preserve">.1. </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p>
    <w:tbl>
      <w:tblPr>
        <w:tblStyle w:val="af5"/>
        <w:tblW w:w="9464" w:type="dxa"/>
        <w:tblLayout w:type="fixed"/>
        <w:tblLook w:val="04A0"/>
      </w:tblPr>
      <w:tblGrid>
        <w:gridCol w:w="1809"/>
        <w:gridCol w:w="2835"/>
        <w:gridCol w:w="4820"/>
      </w:tblGrid>
      <w:tr w:rsidR="00C85449" w:rsidRPr="006079BC" w:rsidTr="007F3345">
        <w:tc>
          <w:tcPr>
            <w:tcW w:w="9464" w:type="dxa"/>
            <w:gridSpan w:val="3"/>
          </w:tcPr>
          <w:p w:rsidR="00C85449" w:rsidRPr="006079BC" w:rsidRDefault="00C85449" w:rsidP="007F3345">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Pr>
                <w:rFonts w:ascii="Times New Roman" w:eastAsia="Times New Roman" w:hAnsi="Times New Roman"/>
                <w:b/>
                <w:sz w:val="24"/>
                <w:szCs w:val="24"/>
              </w:rPr>
              <w:t xml:space="preserve"> Основные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C85449" w:rsidRPr="006079BC" w:rsidTr="007F3345">
        <w:tc>
          <w:tcPr>
            <w:tcW w:w="1809" w:type="dxa"/>
          </w:tcPr>
          <w:p w:rsidR="00C85449" w:rsidRPr="006079BC" w:rsidRDefault="00C85449" w:rsidP="007F3345">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835" w:type="dxa"/>
          </w:tcPr>
          <w:p w:rsidR="00C85449" w:rsidRPr="006079BC" w:rsidRDefault="00C85449" w:rsidP="007F3345">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C85449" w:rsidRPr="006079BC" w:rsidRDefault="00C85449" w:rsidP="007F3345">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6C2E8F" w:rsidRPr="006079BC" w:rsidTr="008020B8">
        <w:tc>
          <w:tcPr>
            <w:tcW w:w="1809" w:type="dxa"/>
          </w:tcPr>
          <w:p w:rsidR="006C2E8F" w:rsidRPr="00E23565" w:rsidRDefault="006C2E8F" w:rsidP="008020B8">
            <w:pPr>
              <w:widowControl w:val="0"/>
              <w:autoSpaceDE w:val="0"/>
              <w:autoSpaceDN w:val="0"/>
              <w:jc w:val="center"/>
              <w:rPr>
                <w:rFonts w:ascii="Times New Roman" w:eastAsia="Times New Roman" w:hAnsi="Times New Roman"/>
                <w:sz w:val="24"/>
                <w:szCs w:val="24"/>
              </w:rPr>
            </w:pPr>
            <w:r w:rsidRPr="00E23565">
              <w:rPr>
                <w:rFonts w:ascii="Times New Roman" w:eastAsia="Times New Roman" w:hAnsi="Times New Roman"/>
                <w:sz w:val="24"/>
                <w:szCs w:val="24"/>
              </w:rPr>
              <w:t>3.1</w:t>
            </w:r>
          </w:p>
        </w:tc>
        <w:tc>
          <w:tcPr>
            <w:tcW w:w="2835" w:type="dxa"/>
          </w:tcPr>
          <w:p w:rsidR="006C2E8F" w:rsidRPr="00E23565" w:rsidRDefault="006C2E8F" w:rsidP="008020B8">
            <w:pPr>
              <w:widowControl w:val="0"/>
              <w:autoSpaceDE w:val="0"/>
              <w:autoSpaceDN w:val="0"/>
              <w:rPr>
                <w:rFonts w:ascii="Times New Roman" w:eastAsia="Times New Roman" w:hAnsi="Times New Roman"/>
                <w:sz w:val="24"/>
                <w:szCs w:val="24"/>
              </w:rPr>
            </w:pPr>
            <w:r w:rsidRPr="00E23565">
              <w:rPr>
                <w:rFonts w:ascii="Times New Roman" w:eastAsia="Times New Roman" w:hAnsi="Times New Roman"/>
                <w:sz w:val="24"/>
                <w:szCs w:val="24"/>
              </w:rPr>
              <w:t>Коммунальное обслуживание</w:t>
            </w:r>
          </w:p>
        </w:tc>
        <w:tc>
          <w:tcPr>
            <w:tcW w:w="4820" w:type="dxa"/>
          </w:tcPr>
          <w:p w:rsidR="006C2E8F" w:rsidRPr="00E23565" w:rsidRDefault="006C2E8F" w:rsidP="008020B8">
            <w:pPr>
              <w:rPr>
                <w:rFonts w:ascii="Times New Roman" w:eastAsia="Times New Roman" w:hAnsi="Times New Roman"/>
                <w:sz w:val="24"/>
                <w:szCs w:val="24"/>
              </w:rPr>
            </w:pPr>
            <w:proofErr w:type="gramStart"/>
            <w:r w:rsidRPr="00E23565">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23565">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6C2E8F" w:rsidRPr="006079BC" w:rsidTr="008020B8">
        <w:tc>
          <w:tcPr>
            <w:tcW w:w="1809" w:type="dxa"/>
          </w:tcPr>
          <w:p w:rsidR="006C2E8F" w:rsidRPr="00E23565" w:rsidRDefault="006C2E8F"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2835" w:type="dxa"/>
          </w:tcPr>
          <w:p w:rsidR="006C2E8F" w:rsidRPr="000C6143" w:rsidRDefault="006C2E8F" w:rsidP="008020B8">
            <w:pPr>
              <w:widowControl w:val="0"/>
              <w:autoSpaceDE w:val="0"/>
              <w:autoSpaceDN w:val="0"/>
              <w:rPr>
                <w:rFonts w:ascii="Times New Roman" w:eastAsia="Times New Roman" w:hAnsi="Times New Roman"/>
                <w:sz w:val="24"/>
                <w:szCs w:val="24"/>
              </w:rPr>
            </w:pPr>
            <w:r w:rsidRPr="000C6143">
              <w:rPr>
                <w:rFonts w:ascii="Times New Roman" w:hAnsi="Times New Roman"/>
                <w:sz w:val="24"/>
                <w:szCs w:val="24"/>
              </w:rPr>
              <w:t>Социальное обслуживание</w:t>
            </w:r>
          </w:p>
        </w:tc>
        <w:tc>
          <w:tcPr>
            <w:tcW w:w="4820" w:type="dxa"/>
          </w:tcPr>
          <w:p w:rsidR="006C2E8F" w:rsidRPr="000C6143" w:rsidRDefault="006C2E8F" w:rsidP="008020B8">
            <w:pPr>
              <w:rPr>
                <w:rFonts w:ascii="Times New Roman" w:eastAsia="Times New Roman" w:hAnsi="Times New Roman"/>
                <w:sz w:val="24"/>
                <w:szCs w:val="24"/>
              </w:rPr>
            </w:pPr>
            <w:proofErr w:type="gramStart"/>
            <w:r>
              <w:rPr>
                <w:rFonts w:ascii="Times New Roman" w:eastAsia="Times New Roman" w:hAnsi="Times New Roman"/>
                <w:sz w:val="24"/>
                <w:szCs w:val="24"/>
              </w:rPr>
              <w:t>Р</w:t>
            </w:r>
            <w:r w:rsidRPr="000C6143">
              <w:rPr>
                <w:rFonts w:ascii="Times New Roman" w:eastAsia="Times New Roman" w:hAnsi="Times New Roman"/>
                <w:sz w:val="24"/>
                <w:szCs w:val="24"/>
              </w:rPr>
              <w:t xml:space="preserve">азмещение объектов капитального строительства, предназначенных для оказания гражданам социальной помощи </w:t>
            </w:r>
            <w:r w:rsidRPr="000C6143">
              <w:rPr>
                <w:rFonts w:ascii="Times New Roman" w:eastAsia="Times New Roman" w:hAnsi="Times New Roman"/>
                <w:sz w:val="24"/>
                <w:szCs w:val="24"/>
              </w:rPr>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C2E8F" w:rsidRDefault="006C2E8F" w:rsidP="008020B8">
            <w:pPr>
              <w:rPr>
                <w:rFonts w:ascii="Times New Roman" w:eastAsia="Times New Roman" w:hAnsi="Times New Roman"/>
                <w:sz w:val="24"/>
                <w:szCs w:val="24"/>
              </w:rPr>
            </w:pPr>
            <w:r w:rsidRPr="000C6143">
              <w:rPr>
                <w:rFonts w:ascii="Times New Roman" w:eastAsia="Times New Roman" w:hAnsi="Times New Roman"/>
                <w:sz w:val="24"/>
                <w:szCs w:val="24"/>
              </w:rPr>
              <w:t>размещение объектов капитального строительства для размещения отделений почты и телеграфа;</w:t>
            </w:r>
          </w:p>
          <w:p w:rsidR="006C2E8F" w:rsidRPr="00E23565" w:rsidRDefault="006C2E8F" w:rsidP="008020B8">
            <w:pPr>
              <w:rPr>
                <w:rFonts w:ascii="Times New Roman" w:eastAsia="Times New Roman" w:hAnsi="Times New Roman"/>
                <w:sz w:val="24"/>
                <w:szCs w:val="24"/>
              </w:rPr>
            </w:pPr>
            <w:r w:rsidRPr="000C6143">
              <w:rPr>
                <w:rFonts w:ascii="Times New Roman" w:eastAsia="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3.3</w:t>
            </w:r>
          </w:p>
        </w:tc>
        <w:tc>
          <w:tcPr>
            <w:tcW w:w="2835" w:type="dxa"/>
          </w:tcPr>
          <w:p w:rsidR="006C2E8F" w:rsidRPr="006079BC" w:rsidRDefault="006C2E8F" w:rsidP="008020B8">
            <w:pPr>
              <w:tabs>
                <w:tab w:val="left" w:pos="313"/>
              </w:tabs>
              <w:suppressAutoHyphens/>
              <w:snapToGrid w:val="0"/>
              <w:rPr>
                <w:rFonts w:ascii="Times New Roman" w:hAnsi="Times New Roman"/>
                <w:sz w:val="24"/>
                <w:szCs w:val="24"/>
              </w:rPr>
            </w:pPr>
            <w:r w:rsidRPr="006079BC">
              <w:rPr>
                <w:rFonts w:ascii="Times New Roman" w:hAnsi="Times New Roman"/>
                <w:sz w:val="24"/>
                <w:szCs w:val="24"/>
              </w:rPr>
              <w:t>Бытовое обслуживание</w:t>
            </w:r>
          </w:p>
        </w:tc>
        <w:tc>
          <w:tcPr>
            <w:tcW w:w="4820" w:type="dxa"/>
          </w:tcPr>
          <w:p w:rsidR="006C2E8F" w:rsidRPr="006079BC" w:rsidRDefault="006C2E8F" w:rsidP="008020B8">
            <w:pPr>
              <w:textAlignment w:val="baseline"/>
              <w:rPr>
                <w:rFonts w:ascii="Times New Roman" w:eastAsia="Times New Roman" w:hAnsi="Times New Roman"/>
                <w:sz w:val="24"/>
                <w:szCs w:val="24"/>
              </w:rPr>
            </w:pPr>
            <w:proofErr w:type="gramStart"/>
            <w:r w:rsidRPr="006079BC">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r>
      <w:tr w:rsidR="006C2E8F" w:rsidRPr="006079BC" w:rsidTr="008020B8">
        <w:tc>
          <w:tcPr>
            <w:tcW w:w="1809" w:type="dxa"/>
          </w:tcPr>
          <w:p w:rsidR="006C2E8F" w:rsidRPr="000C6143" w:rsidRDefault="006C2E8F" w:rsidP="008020B8">
            <w:pPr>
              <w:widowControl w:val="0"/>
              <w:autoSpaceDE w:val="0"/>
              <w:autoSpaceDN w:val="0"/>
              <w:jc w:val="center"/>
              <w:rPr>
                <w:rFonts w:ascii="Times New Roman" w:eastAsia="Times New Roman" w:hAnsi="Times New Roman"/>
                <w:color w:val="FF0000"/>
                <w:sz w:val="24"/>
                <w:szCs w:val="24"/>
              </w:rPr>
            </w:pPr>
            <w:r w:rsidRPr="0048405F">
              <w:rPr>
                <w:rFonts w:ascii="Times New Roman" w:eastAsia="Times New Roman" w:hAnsi="Times New Roman"/>
                <w:sz w:val="24"/>
                <w:szCs w:val="24"/>
              </w:rPr>
              <w:t>3.4</w:t>
            </w:r>
          </w:p>
        </w:tc>
        <w:tc>
          <w:tcPr>
            <w:tcW w:w="2835" w:type="dxa"/>
          </w:tcPr>
          <w:p w:rsidR="006C2E8F" w:rsidRPr="0048405F" w:rsidRDefault="006C2E8F" w:rsidP="008020B8">
            <w:pPr>
              <w:widowControl w:val="0"/>
              <w:autoSpaceDE w:val="0"/>
              <w:autoSpaceDN w:val="0"/>
              <w:adjustRightInd w:val="0"/>
              <w:rPr>
                <w:rFonts w:ascii="Times New Roman" w:hAnsi="Times New Roman"/>
                <w:sz w:val="24"/>
                <w:szCs w:val="24"/>
              </w:rPr>
            </w:pPr>
            <w:r w:rsidRPr="0048405F">
              <w:rPr>
                <w:rFonts w:ascii="Times New Roman" w:hAnsi="Times New Roman"/>
                <w:sz w:val="24"/>
                <w:szCs w:val="24"/>
              </w:rPr>
              <w:t>Здравоохранение</w:t>
            </w:r>
          </w:p>
        </w:tc>
        <w:tc>
          <w:tcPr>
            <w:tcW w:w="4820" w:type="dxa"/>
          </w:tcPr>
          <w:p w:rsidR="006C2E8F" w:rsidRPr="0048405F" w:rsidRDefault="006C2E8F" w:rsidP="008020B8">
            <w:pPr>
              <w:widowControl w:val="0"/>
              <w:autoSpaceDE w:val="0"/>
              <w:autoSpaceDN w:val="0"/>
              <w:adjustRightInd w:val="0"/>
              <w:rPr>
                <w:rFonts w:ascii="Times New Roman" w:hAnsi="Times New Roman"/>
                <w:sz w:val="24"/>
                <w:szCs w:val="24"/>
              </w:rPr>
            </w:pPr>
            <w:r w:rsidRPr="0048405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C2E8F" w:rsidRPr="006079BC" w:rsidTr="008020B8">
        <w:tc>
          <w:tcPr>
            <w:tcW w:w="1809" w:type="dxa"/>
          </w:tcPr>
          <w:p w:rsidR="006C2E8F" w:rsidRPr="0048405F" w:rsidRDefault="006C2E8F" w:rsidP="008020B8">
            <w:pPr>
              <w:widowControl w:val="0"/>
              <w:autoSpaceDE w:val="0"/>
              <w:autoSpaceDN w:val="0"/>
              <w:jc w:val="center"/>
              <w:rPr>
                <w:rFonts w:ascii="Times New Roman" w:eastAsia="Times New Roman" w:hAnsi="Times New Roman"/>
                <w:sz w:val="24"/>
                <w:szCs w:val="24"/>
              </w:rPr>
            </w:pPr>
            <w:r w:rsidRPr="0048405F">
              <w:rPr>
                <w:rFonts w:ascii="Times New Roman" w:eastAsia="Times New Roman" w:hAnsi="Times New Roman"/>
                <w:sz w:val="24"/>
                <w:szCs w:val="24"/>
              </w:rPr>
              <w:t>3.5</w:t>
            </w:r>
          </w:p>
        </w:tc>
        <w:tc>
          <w:tcPr>
            <w:tcW w:w="2835" w:type="dxa"/>
          </w:tcPr>
          <w:p w:rsidR="006C2E8F" w:rsidRPr="0048405F" w:rsidRDefault="006C2E8F" w:rsidP="008020B8">
            <w:pPr>
              <w:widowControl w:val="0"/>
              <w:autoSpaceDE w:val="0"/>
              <w:autoSpaceDN w:val="0"/>
              <w:adjustRightInd w:val="0"/>
              <w:rPr>
                <w:rFonts w:ascii="Times New Roman" w:hAnsi="Times New Roman"/>
                <w:sz w:val="24"/>
                <w:szCs w:val="24"/>
              </w:rPr>
            </w:pPr>
            <w:r w:rsidRPr="0048405F">
              <w:rPr>
                <w:rFonts w:ascii="Times New Roman" w:hAnsi="Times New Roman"/>
                <w:sz w:val="24"/>
                <w:szCs w:val="24"/>
              </w:rPr>
              <w:t>Образование и просвещение</w:t>
            </w:r>
          </w:p>
        </w:tc>
        <w:tc>
          <w:tcPr>
            <w:tcW w:w="4820" w:type="dxa"/>
          </w:tcPr>
          <w:p w:rsidR="006C2E8F" w:rsidRPr="0048405F" w:rsidRDefault="006C2E8F" w:rsidP="008020B8">
            <w:pPr>
              <w:widowControl w:val="0"/>
              <w:autoSpaceDE w:val="0"/>
              <w:autoSpaceDN w:val="0"/>
              <w:adjustRightInd w:val="0"/>
              <w:rPr>
                <w:rFonts w:ascii="Times New Roman" w:hAnsi="Times New Roman"/>
                <w:sz w:val="24"/>
                <w:szCs w:val="24"/>
              </w:rPr>
            </w:pPr>
            <w:proofErr w:type="gramStart"/>
            <w:r w:rsidRPr="0048405F">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r>
      <w:tr w:rsidR="006C2E8F" w:rsidRPr="006079BC" w:rsidTr="008020B8">
        <w:tc>
          <w:tcPr>
            <w:tcW w:w="1809" w:type="dxa"/>
          </w:tcPr>
          <w:p w:rsidR="006C2E8F" w:rsidRPr="0048405F" w:rsidRDefault="006C2E8F" w:rsidP="008020B8">
            <w:pPr>
              <w:widowControl w:val="0"/>
              <w:autoSpaceDE w:val="0"/>
              <w:autoSpaceDN w:val="0"/>
              <w:jc w:val="center"/>
              <w:rPr>
                <w:rFonts w:ascii="Times New Roman" w:eastAsia="Times New Roman" w:hAnsi="Times New Roman"/>
                <w:sz w:val="24"/>
                <w:szCs w:val="24"/>
              </w:rPr>
            </w:pPr>
            <w:r w:rsidRPr="0048405F">
              <w:rPr>
                <w:rFonts w:ascii="Times New Roman" w:eastAsia="Times New Roman" w:hAnsi="Times New Roman"/>
                <w:sz w:val="24"/>
                <w:szCs w:val="24"/>
              </w:rPr>
              <w:t>3.6</w:t>
            </w:r>
          </w:p>
        </w:tc>
        <w:tc>
          <w:tcPr>
            <w:tcW w:w="2835" w:type="dxa"/>
          </w:tcPr>
          <w:p w:rsidR="006C2E8F" w:rsidRPr="0048405F" w:rsidRDefault="006C2E8F" w:rsidP="008020B8">
            <w:pPr>
              <w:widowControl w:val="0"/>
              <w:autoSpaceDE w:val="0"/>
              <w:autoSpaceDN w:val="0"/>
              <w:adjustRightInd w:val="0"/>
              <w:rPr>
                <w:rFonts w:ascii="Times New Roman" w:hAnsi="Times New Roman"/>
                <w:sz w:val="24"/>
                <w:szCs w:val="24"/>
              </w:rPr>
            </w:pPr>
            <w:r w:rsidRPr="0048405F">
              <w:rPr>
                <w:rFonts w:ascii="Times New Roman" w:hAnsi="Times New Roman"/>
                <w:sz w:val="24"/>
                <w:szCs w:val="24"/>
              </w:rPr>
              <w:t>Культурное развитие</w:t>
            </w:r>
          </w:p>
        </w:tc>
        <w:tc>
          <w:tcPr>
            <w:tcW w:w="4820" w:type="dxa"/>
          </w:tcPr>
          <w:p w:rsidR="006C2E8F" w:rsidRPr="0048405F" w:rsidRDefault="006C2E8F" w:rsidP="008020B8">
            <w:pPr>
              <w:widowControl w:val="0"/>
              <w:autoSpaceDE w:val="0"/>
              <w:autoSpaceDN w:val="0"/>
              <w:adjustRightInd w:val="0"/>
              <w:rPr>
                <w:rFonts w:ascii="Times New Roman" w:hAnsi="Times New Roman"/>
                <w:sz w:val="24"/>
                <w:szCs w:val="24"/>
              </w:rPr>
            </w:pPr>
            <w:r w:rsidRPr="0048405F">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48405F">
              <w:rPr>
                <w:rFonts w:ascii="Times New Roman" w:hAnsi="Times New Roman"/>
                <w:sz w:val="24"/>
                <w:szCs w:val="24"/>
              </w:rPr>
              <w:lastRenderedPageBreak/>
              <w:t>кинозалов;</w:t>
            </w:r>
          </w:p>
          <w:p w:rsidR="006C2E8F" w:rsidRPr="0048405F" w:rsidRDefault="006C2E8F" w:rsidP="008020B8">
            <w:pPr>
              <w:widowControl w:val="0"/>
              <w:autoSpaceDE w:val="0"/>
              <w:autoSpaceDN w:val="0"/>
              <w:adjustRightInd w:val="0"/>
              <w:rPr>
                <w:rFonts w:ascii="Times New Roman" w:hAnsi="Times New Roman"/>
                <w:sz w:val="24"/>
                <w:szCs w:val="24"/>
              </w:rPr>
            </w:pPr>
            <w:r w:rsidRPr="0048405F">
              <w:rPr>
                <w:rFonts w:ascii="Times New Roman" w:hAnsi="Times New Roman"/>
                <w:sz w:val="24"/>
                <w:szCs w:val="24"/>
              </w:rPr>
              <w:t>устройство площадок для празднеств и гуляний;</w:t>
            </w:r>
          </w:p>
          <w:p w:rsidR="006C2E8F" w:rsidRPr="0048405F" w:rsidRDefault="006C2E8F" w:rsidP="008020B8">
            <w:pPr>
              <w:widowControl w:val="0"/>
              <w:autoSpaceDE w:val="0"/>
              <w:autoSpaceDN w:val="0"/>
              <w:adjustRightInd w:val="0"/>
              <w:rPr>
                <w:rFonts w:ascii="Times New Roman" w:hAnsi="Times New Roman"/>
                <w:sz w:val="24"/>
                <w:szCs w:val="24"/>
              </w:rPr>
            </w:pPr>
            <w:r w:rsidRPr="0048405F">
              <w:rPr>
                <w:rFonts w:ascii="Times New Roman" w:hAnsi="Times New Roman"/>
                <w:sz w:val="24"/>
                <w:szCs w:val="24"/>
              </w:rPr>
              <w:t>размещение зданий и сооружений для размещения цирков, зверинцев, зоопарков, океанариумов</w:t>
            </w:r>
          </w:p>
        </w:tc>
      </w:tr>
      <w:tr w:rsidR="006C2E8F" w:rsidRPr="006079BC" w:rsidTr="008020B8">
        <w:tc>
          <w:tcPr>
            <w:tcW w:w="1809" w:type="dxa"/>
          </w:tcPr>
          <w:p w:rsidR="006C2E8F" w:rsidRPr="006079BC" w:rsidRDefault="006C2E8F" w:rsidP="008020B8">
            <w:pPr>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3.8</w:t>
            </w:r>
          </w:p>
        </w:tc>
        <w:tc>
          <w:tcPr>
            <w:tcW w:w="2835" w:type="dxa"/>
          </w:tcPr>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Общественное управление</w:t>
            </w:r>
          </w:p>
          <w:p w:rsidR="006C2E8F" w:rsidRPr="006079BC" w:rsidRDefault="006C2E8F" w:rsidP="008020B8">
            <w:pPr>
              <w:tabs>
                <w:tab w:val="left" w:pos="313"/>
                <w:tab w:val="num" w:pos="900"/>
              </w:tabs>
              <w:suppressAutoHyphens/>
              <w:snapToGrid w:val="0"/>
              <w:rPr>
                <w:rFonts w:ascii="Times New Roman" w:eastAsia="Times New Roman" w:hAnsi="Times New Roman"/>
                <w:sz w:val="24"/>
                <w:szCs w:val="24"/>
              </w:rPr>
            </w:pPr>
          </w:p>
        </w:tc>
        <w:tc>
          <w:tcPr>
            <w:tcW w:w="4820" w:type="dxa"/>
          </w:tcPr>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 xml:space="preserve">Судов, а также организаций, непосредственно обеспечивающих их деятельность; </w:t>
            </w:r>
          </w:p>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w:t>
            </w:r>
          </w:p>
          <w:p w:rsidR="006C2E8F" w:rsidRPr="006079BC" w:rsidRDefault="006C2E8F" w:rsidP="008020B8">
            <w:pPr>
              <w:tabs>
                <w:tab w:val="left" w:pos="313"/>
                <w:tab w:val="num" w:pos="900"/>
              </w:tabs>
              <w:suppressAutoHyphens/>
              <w:snapToGrid w:val="0"/>
              <w:rPr>
                <w:rFonts w:ascii="Times New Roman" w:eastAsia="Times New Roman" w:hAnsi="Times New Roman"/>
                <w:sz w:val="24"/>
                <w:szCs w:val="24"/>
              </w:rPr>
            </w:pPr>
            <w:r w:rsidRPr="006079BC">
              <w:rPr>
                <w:rFonts w:ascii="Times New Roman" w:hAnsi="Times New Roman"/>
                <w:sz w:val="24"/>
                <w:szCs w:val="24"/>
              </w:rPr>
              <w:t>Профессиональных и отраслевых союзов, творческих союзов и иных общественных объединений граждан по отрасле</w:t>
            </w:r>
            <w:r>
              <w:rPr>
                <w:rFonts w:ascii="Times New Roman" w:hAnsi="Times New Roman"/>
                <w:sz w:val="24"/>
                <w:szCs w:val="24"/>
              </w:rPr>
              <w:t>вому или политическому признаку</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5" w:type="dxa"/>
          </w:tcPr>
          <w:p w:rsidR="006C2E8F" w:rsidRPr="006079BC" w:rsidRDefault="006C2E8F"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0" w:type="dxa"/>
          </w:tcPr>
          <w:p w:rsidR="006C2E8F" w:rsidRPr="006079BC" w:rsidRDefault="006C2E8F" w:rsidP="008020B8">
            <w:pPr>
              <w:tabs>
                <w:tab w:val="left" w:pos="313"/>
                <w:tab w:val="num" w:pos="900"/>
              </w:tabs>
              <w:suppressAutoHyphens/>
              <w:snapToGrid w:val="0"/>
              <w:rPr>
                <w:rFonts w:ascii="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3.10</w:t>
            </w:r>
          </w:p>
        </w:tc>
        <w:tc>
          <w:tcPr>
            <w:tcW w:w="2835" w:type="dxa"/>
          </w:tcPr>
          <w:p w:rsidR="006C2E8F" w:rsidRPr="0048405F" w:rsidRDefault="006C2E8F" w:rsidP="008020B8">
            <w:pPr>
              <w:widowControl w:val="0"/>
              <w:autoSpaceDE w:val="0"/>
              <w:autoSpaceDN w:val="0"/>
              <w:adjustRightInd w:val="0"/>
              <w:jc w:val="both"/>
              <w:rPr>
                <w:rFonts w:ascii="Times New Roman" w:hAnsi="Times New Roman"/>
                <w:sz w:val="24"/>
                <w:szCs w:val="24"/>
              </w:rPr>
            </w:pPr>
            <w:r w:rsidRPr="0048405F">
              <w:rPr>
                <w:rFonts w:ascii="Times New Roman" w:hAnsi="Times New Roman"/>
                <w:sz w:val="24"/>
                <w:szCs w:val="24"/>
              </w:rPr>
              <w:t>Ветеринарное обслуживание</w:t>
            </w:r>
          </w:p>
        </w:tc>
        <w:tc>
          <w:tcPr>
            <w:tcW w:w="4820" w:type="dxa"/>
          </w:tcPr>
          <w:p w:rsidR="006C2E8F" w:rsidRPr="0048405F" w:rsidRDefault="006C2E8F" w:rsidP="008020B8">
            <w:pPr>
              <w:widowControl w:val="0"/>
              <w:autoSpaceDE w:val="0"/>
              <w:autoSpaceDN w:val="0"/>
              <w:adjustRightInd w:val="0"/>
              <w:jc w:val="both"/>
              <w:rPr>
                <w:rFonts w:ascii="Times New Roman" w:hAnsi="Times New Roman"/>
                <w:sz w:val="24"/>
                <w:szCs w:val="24"/>
              </w:rPr>
            </w:pPr>
            <w:r w:rsidRPr="0048405F">
              <w:rPr>
                <w:rFonts w:ascii="Times New Roman" w:hAnsi="Times New Roman"/>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6C2E8F" w:rsidRPr="006079BC" w:rsidTr="008020B8">
        <w:tc>
          <w:tcPr>
            <w:tcW w:w="1809" w:type="dxa"/>
          </w:tcPr>
          <w:p w:rsidR="006C2E8F" w:rsidRPr="00B24E33" w:rsidRDefault="006C2E8F" w:rsidP="008020B8">
            <w:pPr>
              <w:widowControl w:val="0"/>
              <w:autoSpaceDE w:val="0"/>
              <w:autoSpaceDN w:val="0"/>
              <w:jc w:val="center"/>
              <w:rPr>
                <w:rFonts w:ascii="Times New Roman" w:eastAsia="Times New Roman" w:hAnsi="Times New Roman"/>
                <w:sz w:val="24"/>
                <w:szCs w:val="24"/>
              </w:rPr>
            </w:pPr>
            <w:r w:rsidRPr="00B24E33">
              <w:rPr>
                <w:rFonts w:ascii="Times New Roman" w:eastAsia="Times New Roman" w:hAnsi="Times New Roman"/>
                <w:sz w:val="24"/>
                <w:szCs w:val="24"/>
              </w:rPr>
              <w:t>4.2</w:t>
            </w:r>
          </w:p>
        </w:tc>
        <w:tc>
          <w:tcPr>
            <w:tcW w:w="2835" w:type="dxa"/>
          </w:tcPr>
          <w:p w:rsidR="006C2E8F" w:rsidRPr="00B24E33" w:rsidRDefault="006C2E8F" w:rsidP="008020B8">
            <w:pPr>
              <w:tabs>
                <w:tab w:val="left" w:pos="313"/>
                <w:tab w:val="num" w:pos="900"/>
              </w:tabs>
              <w:suppressAutoHyphens/>
              <w:snapToGrid w:val="0"/>
              <w:rPr>
                <w:rFonts w:ascii="Times New Roman" w:hAnsi="Times New Roman"/>
                <w:sz w:val="24"/>
                <w:szCs w:val="24"/>
              </w:rPr>
            </w:pPr>
            <w:r w:rsidRPr="00B24E33">
              <w:rPr>
                <w:rFonts w:ascii="Times New Roman" w:hAnsi="Times New Roman"/>
                <w:sz w:val="24"/>
                <w:szCs w:val="24"/>
              </w:rPr>
              <w:t>Объекты торговли (торговые центры, торгово-развлекательные центры (комплексы</w:t>
            </w:r>
            <w:r w:rsidR="00527E3C">
              <w:rPr>
                <w:rFonts w:ascii="Times New Roman" w:hAnsi="Times New Roman"/>
                <w:sz w:val="24"/>
                <w:szCs w:val="24"/>
              </w:rPr>
              <w:t>))</w:t>
            </w:r>
            <w:r w:rsidRPr="00B24E33">
              <w:rPr>
                <w:rFonts w:ascii="Times New Roman" w:hAnsi="Times New Roman"/>
                <w:sz w:val="24"/>
                <w:szCs w:val="24"/>
              </w:rPr>
              <w:t>:</w:t>
            </w:r>
          </w:p>
          <w:p w:rsidR="006C2E8F" w:rsidRPr="00B24E33" w:rsidRDefault="006C2E8F" w:rsidP="008020B8">
            <w:pPr>
              <w:rPr>
                <w:rFonts w:ascii="Times New Roman" w:hAnsi="Times New Roman"/>
                <w:sz w:val="24"/>
                <w:szCs w:val="24"/>
              </w:rPr>
            </w:pPr>
          </w:p>
        </w:tc>
        <w:tc>
          <w:tcPr>
            <w:tcW w:w="4820" w:type="dxa"/>
          </w:tcPr>
          <w:p w:rsidR="006C2E8F" w:rsidRPr="00B24E33" w:rsidRDefault="006C2E8F" w:rsidP="008020B8">
            <w:pPr>
              <w:tabs>
                <w:tab w:val="left" w:pos="313"/>
                <w:tab w:val="num" w:pos="900"/>
              </w:tabs>
              <w:suppressAutoHyphens/>
              <w:snapToGrid w:val="0"/>
              <w:rPr>
                <w:rFonts w:ascii="Times New Roman" w:hAnsi="Times New Roman"/>
                <w:sz w:val="24"/>
                <w:szCs w:val="24"/>
              </w:rPr>
            </w:pPr>
            <w:r w:rsidRPr="00B24E33">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24E33">
                <w:rPr>
                  <w:rFonts w:ascii="Times New Roman" w:hAnsi="Times New Roman"/>
                  <w:sz w:val="24"/>
                  <w:szCs w:val="24"/>
                </w:rPr>
                <w:t>кодами 4.5-4.9</w:t>
              </w:r>
            </w:hyperlink>
            <w:r w:rsidRPr="00B24E33">
              <w:rPr>
                <w:rFonts w:ascii="Times New Roman" w:hAnsi="Times New Roman"/>
                <w:sz w:val="24"/>
                <w:szCs w:val="24"/>
              </w:rPr>
              <w:t>;</w:t>
            </w:r>
          </w:p>
          <w:p w:rsidR="006C2E8F" w:rsidRPr="00B24E33" w:rsidRDefault="006C2E8F" w:rsidP="008020B8">
            <w:pPr>
              <w:textAlignment w:val="baseline"/>
              <w:rPr>
                <w:rFonts w:ascii="Times New Roman" w:eastAsia="Times New Roman" w:hAnsi="Times New Roman"/>
                <w:sz w:val="24"/>
                <w:szCs w:val="24"/>
              </w:rPr>
            </w:pPr>
            <w:r w:rsidRPr="00B24E33">
              <w:rPr>
                <w:rFonts w:ascii="Times New Roman" w:hAnsi="Times New Roman"/>
                <w:sz w:val="24"/>
                <w:szCs w:val="24"/>
              </w:rPr>
              <w:lastRenderedPageBreak/>
              <w:t>Размещение гаражей и (или) стоянок для автомобилей сотрудников и посетителей торгового центра</w:t>
            </w:r>
          </w:p>
        </w:tc>
      </w:tr>
      <w:tr w:rsidR="006C2E8F" w:rsidRPr="006079BC" w:rsidTr="008020B8">
        <w:tc>
          <w:tcPr>
            <w:tcW w:w="1809" w:type="dxa"/>
          </w:tcPr>
          <w:p w:rsidR="006C2E8F" w:rsidRPr="00024A79" w:rsidRDefault="006C2E8F" w:rsidP="008020B8">
            <w:pPr>
              <w:widowControl w:val="0"/>
              <w:autoSpaceDE w:val="0"/>
              <w:autoSpaceDN w:val="0"/>
              <w:jc w:val="center"/>
              <w:rPr>
                <w:rFonts w:ascii="Times New Roman" w:eastAsia="Times New Roman" w:hAnsi="Times New Roman"/>
                <w:sz w:val="24"/>
                <w:szCs w:val="24"/>
              </w:rPr>
            </w:pPr>
            <w:r w:rsidRPr="00024A79">
              <w:rPr>
                <w:rFonts w:ascii="Times New Roman" w:eastAsia="Times New Roman" w:hAnsi="Times New Roman"/>
                <w:sz w:val="24"/>
                <w:szCs w:val="24"/>
              </w:rPr>
              <w:lastRenderedPageBreak/>
              <w:t>4.3</w:t>
            </w:r>
          </w:p>
        </w:tc>
        <w:tc>
          <w:tcPr>
            <w:tcW w:w="2835" w:type="dxa"/>
          </w:tcPr>
          <w:p w:rsidR="006C2E8F" w:rsidRPr="00024A79" w:rsidRDefault="006C2E8F" w:rsidP="008020B8">
            <w:pPr>
              <w:tabs>
                <w:tab w:val="left" w:pos="313"/>
                <w:tab w:val="num" w:pos="900"/>
              </w:tabs>
              <w:suppressAutoHyphens/>
              <w:snapToGrid w:val="0"/>
              <w:rPr>
                <w:rFonts w:ascii="Times New Roman" w:eastAsia="Times New Roman" w:hAnsi="Times New Roman"/>
                <w:sz w:val="24"/>
                <w:szCs w:val="24"/>
              </w:rPr>
            </w:pPr>
            <w:r w:rsidRPr="00024A79">
              <w:rPr>
                <w:rFonts w:ascii="Times New Roman" w:eastAsia="Times New Roman" w:hAnsi="Times New Roman"/>
                <w:sz w:val="24"/>
                <w:szCs w:val="24"/>
              </w:rPr>
              <w:t>Рынки</w:t>
            </w:r>
          </w:p>
        </w:tc>
        <w:tc>
          <w:tcPr>
            <w:tcW w:w="4820" w:type="dxa"/>
          </w:tcPr>
          <w:p w:rsidR="006C2E8F" w:rsidRDefault="006C2E8F" w:rsidP="008020B8">
            <w:pPr>
              <w:tabs>
                <w:tab w:val="left" w:pos="313"/>
                <w:tab w:val="num" w:pos="900"/>
              </w:tabs>
              <w:suppressAutoHyphens/>
              <w:snapToGrid w:val="0"/>
              <w:rPr>
                <w:rFonts w:ascii="Times New Roman" w:hAnsi="Times New Roman"/>
                <w:sz w:val="24"/>
                <w:szCs w:val="24"/>
              </w:rPr>
            </w:pPr>
            <w:r w:rsidRPr="00024A7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r>
              <w:rPr>
                <w:rFonts w:ascii="Times New Roman" w:hAnsi="Times New Roman"/>
                <w:sz w:val="24"/>
                <w:szCs w:val="24"/>
              </w:rPr>
              <w:t xml:space="preserve"> </w:t>
            </w:r>
            <w:r w:rsidRPr="00024A79">
              <w:rPr>
                <w:rFonts w:ascii="Times New Roman" w:hAnsi="Times New Roman"/>
                <w:sz w:val="24"/>
                <w:szCs w:val="24"/>
              </w:rPr>
              <w:t>м:</w:t>
            </w:r>
          </w:p>
          <w:p w:rsidR="006C2E8F" w:rsidRPr="006079BC" w:rsidRDefault="006C2E8F" w:rsidP="00527E3C">
            <w:pPr>
              <w:tabs>
                <w:tab w:val="left" w:pos="313"/>
                <w:tab w:val="num" w:pos="900"/>
              </w:tabs>
              <w:suppressAutoHyphens/>
              <w:snapToGrid w:val="0"/>
              <w:rPr>
                <w:rFonts w:ascii="Times New Roman" w:hAnsi="Times New Roman"/>
                <w:sz w:val="24"/>
                <w:szCs w:val="24"/>
              </w:rPr>
            </w:pPr>
            <w:r w:rsidRPr="00024A79">
              <w:rPr>
                <w:rFonts w:ascii="Times New Roman" w:hAnsi="Times New Roman"/>
                <w:sz w:val="24"/>
                <w:szCs w:val="24"/>
              </w:rPr>
              <w:t>размещение гаражей и (или) стоянок для автомобилей сотрудников и посетителей рынка</w:t>
            </w:r>
            <w:r w:rsidR="00527E3C">
              <w:rPr>
                <w:rFonts w:ascii="Times New Roman" w:hAnsi="Times New Roman"/>
                <w:sz w:val="24"/>
                <w:szCs w:val="24"/>
              </w:rPr>
              <w:t xml:space="preserve"> </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4.4</w:t>
            </w:r>
          </w:p>
        </w:tc>
        <w:tc>
          <w:tcPr>
            <w:tcW w:w="2835" w:type="dxa"/>
          </w:tcPr>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Магазины</w:t>
            </w:r>
          </w:p>
        </w:tc>
        <w:tc>
          <w:tcPr>
            <w:tcW w:w="4820" w:type="dxa"/>
          </w:tcPr>
          <w:p w:rsidR="006C2E8F" w:rsidRPr="006079BC" w:rsidRDefault="006C2E8F" w:rsidP="008020B8">
            <w:pPr>
              <w:textAlignment w:val="baseline"/>
              <w:rPr>
                <w:rFonts w:ascii="Times New Roman" w:eastAsia="Times New Roman" w:hAnsi="Times New Roman"/>
                <w:sz w:val="24"/>
                <w:szCs w:val="24"/>
              </w:rPr>
            </w:pPr>
            <w:r w:rsidRPr="006079BC">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4.5</w:t>
            </w:r>
          </w:p>
        </w:tc>
        <w:tc>
          <w:tcPr>
            <w:tcW w:w="2835" w:type="dxa"/>
          </w:tcPr>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Банковская и страховая деятельность</w:t>
            </w:r>
          </w:p>
        </w:tc>
        <w:tc>
          <w:tcPr>
            <w:tcW w:w="4820" w:type="dxa"/>
          </w:tcPr>
          <w:p w:rsidR="006C2E8F" w:rsidRPr="006079BC" w:rsidRDefault="006C2E8F" w:rsidP="008020B8">
            <w:pPr>
              <w:textAlignment w:val="baseline"/>
              <w:rPr>
                <w:rFonts w:ascii="Times New Roman" w:eastAsia="Times New Roman" w:hAnsi="Times New Roman"/>
                <w:sz w:val="24"/>
                <w:szCs w:val="24"/>
              </w:rPr>
            </w:pPr>
            <w:r w:rsidRPr="006079BC">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4.6</w:t>
            </w:r>
          </w:p>
        </w:tc>
        <w:tc>
          <w:tcPr>
            <w:tcW w:w="2835" w:type="dxa"/>
          </w:tcPr>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Общественное питание</w:t>
            </w:r>
          </w:p>
        </w:tc>
        <w:tc>
          <w:tcPr>
            <w:tcW w:w="4820" w:type="dxa"/>
          </w:tcPr>
          <w:p w:rsidR="006C2E8F" w:rsidRPr="006079BC" w:rsidRDefault="006C2E8F" w:rsidP="008020B8">
            <w:pPr>
              <w:textAlignment w:val="baseline"/>
              <w:rPr>
                <w:rFonts w:ascii="Times New Roman" w:eastAsia="Times New Roman" w:hAnsi="Times New Roman"/>
                <w:sz w:val="24"/>
                <w:szCs w:val="24"/>
              </w:rPr>
            </w:pPr>
            <w:r w:rsidRPr="006079BC">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4.7</w:t>
            </w:r>
          </w:p>
        </w:tc>
        <w:tc>
          <w:tcPr>
            <w:tcW w:w="2835" w:type="dxa"/>
          </w:tcPr>
          <w:p w:rsidR="006C2E8F" w:rsidRPr="006079BC" w:rsidRDefault="006C2E8F" w:rsidP="008020B8">
            <w:pPr>
              <w:rPr>
                <w:rFonts w:ascii="Times New Roman" w:hAnsi="Times New Roman"/>
                <w:sz w:val="24"/>
                <w:szCs w:val="24"/>
              </w:rPr>
            </w:pPr>
            <w:r w:rsidRPr="006079BC">
              <w:rPr>
                <w:rFonts w:ascii="Times New Roman" w:hAnsi="Times New Roman"/>
                <w:sz w:val="24"/>
                <w:szCs w:val="24"/>
              </w:rPr>
              <w:t>Гостиничное обслуживание</w:t>
            </w:r>
          </w:p>
        </w:tc>
        <w:tc>
          <w:tcPr>
            <w:tcW w:w="4820" w:type="dxa"/>
          </w:tcPr>
          <w:p w:rsidR="006C2E8F" w:rsidRPr="006079BC" w:rsidRDefault="006C2E8F" w:rsidP="008020B8">
            <w:pPr>
              <w:textAlignment w:val="baseline"/>
              <w:rPr>
                <w:rFonts w:ascii="Times New Roman" w:eastAsia="Times New Roman" w:hAnsi="Times New Roman"/>
                <w:sz w:val="24"/>
                <w:szCs w:val="24"/>
              </w:rPr>
            </w:pPr>
            <w:r w:rsidRPr="006079BC">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C2E8F" w:rsidRPr="006079BC" w:rsidTr="008020B8">
        <w:trPr>
          <w:trHeight w:val="463"/>
        </w:trPr>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4.8</w:t>
            </w:r>
          </w:p>
        </w:tc>
        <w:tc>
          <w:tcPr>
            <w:tcW w:w="2835" w:type="dxa"/>
          </w:tcPr>
          <w:p w:rsidR="006C2E8F" w:rsidRPr="006079BC" w:rsidRDefault="006C2E8F" w:rsidP="008020B8">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Развлечения</w:t>
            </w:r>
          </w:p>
        </w:tc>
        <w:tc>
          <w:tcPr>
            <w:tcW w:w="4820" w:type="dxa"/>
          </w:tcPr>
          <w:p w:rsidR="006C2E8F" w:rsidRPr="006079BC" w:rsidRDefault="006C2E8F" w:rsidP="008020B8">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C2E8F" w:rsidRPr="006079BC" w:rsidRDefault="006C2E8F" w:rsidP="008020B8">
            <w:pPr>
              <w:textAlignment w:val="baseline"/>
              <w:rPr>
                <w:rFonts w:ascii="Times New Roman" w:hAnsi="Times New Roman"/>
                <w:sz w:val="24"/>
                <w:szCs w:val="24"/>
              </w:rPr>
            </w:pPr>
            <w:r w:rsidRPr="006079BC">
              <w:rPr>
                <w:rFonts w:ascii="Times New Roman" w:eastAsia="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Pr>
                <w:rFonts w:ascii="Times New Roman" w:eastAsia="Times New Roman" w:hAnsi="Times New Roman"/>
                <w:sz w:val="24"/>
                <w:szCs w:val="24"/>
              </w:rPr>
              <w:t xml:space="preserve"> </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4.9</w:t>
            </w:r>
          </w:p>
        </w:tc>
        <w:tc>
          <w:tcPr>
            <w:tcW w:w="2835" w:type="dxa"/>
          </w:tcPr>
          <w:p w:rsidR="006C2E8F" w:rsidRPr="006079BC" w:rsidRDefault="006C2E8F" w:rsidP="008020B8">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Обслуживание автотранспорта</w:t>
            </w:r>
          </w:p>
        </w:tc>
        <w:tc>
          <w:tcPr>
            <w:tcW w:w="4820" w:type="dxa"/>
          </w:tcPr>
          <w:p w:rsidR="006C2E8F" w:rsidRPr="006079BC" w:rsidRDefault="006C2E8F"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w:t>
            </w:r>
            <w:r>
              <w:rPr>
                <w:rFonts w:ascii="Times New Roman" w:eastAsia="Times New Roman" w:hAnsi="Times New Roman"/>
                <w:sz w:val="24"/>
                <w:szCs w:val="24"/>
              </w:rPr>
              <w:t xml:space="preserve">ажей, в том числе многоярусных, </w:t>
            </w:r>
            <w:r w:rsidRPr="006079BC">
              <w:rPr>
                <w:rFonts w:ascii="Times New Roman" w:eastAsia="Times New Roman" w:hAnsi="Times New Roman"/>
                <w:sz w:val="24"/>
                <w:szCs w:val="24"/>
              </w:rPr>
              <w:t>не указанных в коде 2.7.1</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835" w:type="dxa"/>
          </w:tcPr>
          <w:p w:rsidR="006C2E8F" w:rsidRPr="006079BC" w:rsidRDefault="006C2E8F"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 xml:space="preserve">Обеспечение </w:t>
            </w:r>
            <w:r w:rsidRPr="006079BC">
              <w:rPr>
                <w:rFonts w:ascii="Times New Roman" w:eastAsia="Times New Roman" w:hAnsi="Times New Roman"/>
                <w:sz w:val="24"/>
                <w:szCs w:val="24"/>
              </w:rPr>
              <w:lastRenderedPageBreak/>
              <w:t>внутреннего правопорядка</w:t>
            </w:r>
          </w:p>
        </w:tc>
        <w:tc>
          <w:tcPr>
            <w:tcW w:w="4820" w:type="dxa"/>
          </w:tcPr>
          <w:p w:rsidR="006C2E8F" w:rsidRPr="006079BC" w:rsidRDefault="006C2E8F" w:rsidP="008020B8">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lastRenderedPageBreak/>
              <w:t xml:space="preserve">Размещение объектов капитального </w:t>
            </w:r>
            <w:r w:rsidRPr="006079BC">
              <w:rPr>
                <w:rFonts w:ascii="Times New Roman" w:eastAsia="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eastAsia="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6C2E8F" w:rsidRPr="006079BC" w:rsidTr="008020B8">
        <w:tc>
          <w:tcPr>
            <w:tcW w:w="1809" w:type="dxa"/>
          </w:tcPr>
          <w:p w:rsidR="006C2E8F" w:rsidRPr="006079BC" w:rsidRDefault="006C2E8F" w:rsidP="008020B8">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12.0</w:t>
            </w:r>
          </w:p>
        </w:tc>
        <w:tc>
          <w:tcPr>
            <w:tcW w:w="2835" w:type="dxa"/>
          </w:tcPr>
          <w:p w:rsidR="006C2E8F" w:rsidRPr="006079BC" w:rsidRDefault="006C2E8F" w:rsidP="008020B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0" w:type="dxa"/>
          </w:tcPr>
          <w:p w:rsidR="006C2E8F" w:rsidRPr="006079BC" w:rsidRDefault="006C2E8F" w:rsidP="008020B8">
            <w:pPr>
              <w:tabs>
                <w:tab w:val="left" w:pos="313"/>
                <w:tab w:val="num" w:pos="900"/>
              </w:tabs>
              <w:suppressAutoHyphens/>
              <w:snapToGrid w:val="0"/>
              <w:rPr>
                <w:rFonts w:ascii="Times New Roman" w:hAnsi="Times New Roman"/>
                <w:sz w:val="24"/>
                <w:szCs w:val="24"/>
              </w:rPr>
            </w:pPr>
            <w:r w:rsidRPr="006079B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365E1" w:rsidRPr="006079BC" w:rsidTr="007F3345">
        <w:tc>
          <w:tcPr>
            <w:tcW w:w="9464" w:type="dxa"/>
            <w:gridSpan w:val="3"/>
          </w:tcPr>
          <w:p w:rsidR="006365E1" w:rsidRPr="006079BC" w:rsidRDefault="006365E1" w:rsidP="007F3345">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6365E1" w:rsidRPr="006079BC" w:rsidTr="007F3345">
        <w:tc>
          <w:tcPr>
            <w:tcW w:w="1809" w:type="dxa"/>
          </w:tcPr>
          <w:p w:rsidR="006365E1" w:rsidRPr="006079BC" w:rsidRDefault="006365E1" w:rsidP="007F3345">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835" w:type="dxa"/>
          </w:tcPr>
          <w:p w:rsidR="006365E1" w:rsidRPr="006079BC" w:rsidRDefault="006365E1" w:rsidP="007F3345">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6365E1" w:rsidRPr="006079BC" w:rsidRDefault="006365E1" w:rsidP="007F3345">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6C2E8F" w:rsidRPr="00527E3C" w:rsidTr="007F3345">
        <w:tc>
          <w:tcPr>
            <w:tcW w:w="1809" w:type="dxa"/>
          </w:tcPr>
          <w:p w:rsidR="006C2E8F" w:rsidRPr="00527E3C" w:rsidRDefault="006C2E8F" w:rsidP="008020B8">
            <w:pPr>
              <w:widowControl w:val="0"/>
              <w:autoSpaceDE w:val="0"/>
              <w:autoSpaceDN w:val="0"/>
              <w:ind w:left="-57" w:right="-57"/>
              <w:jc w:val="center"/>
              <w:rPr>
                <w:rFonts w:ascii="Times New Roman" w:eastAsia="Times New Roman" w:hAnsi="Times New Roman"/>
                <w:sz w:val="24"/>
                <w:szCs w:val="24"/>
              </w:rPr>
            </w:pPr>
            <w:r w:rsidRPr="00527E3C">
              <w:rPr>
                <w:rFonts w:ascii="Times New Roman" w:eastAsia="Times New Roman" w:hAnsi="Times New Roman"/>
                <w:sz w:val="24"/>
                <w:szCs w:val="24"/>
              </w:rPr>
              <w:t xml:space="preserve">2.7.1 </w:t>
            </w:r>
          </w:p>
        </w:tc>
        <w:tc>
          <w:tcPr>
            <w:tcW w:w="2835" w:type="dxa"/>
          </w:tcPr>
          <w:p w:rsidR="006C2E8F" w:rsidRPr="00527E3C" w:rsidRDefault="006C2E8F" w:rsidP="008020B8">
            <w:pPr>
              <w:rPr>
                <w:rFonts w:ascii="Times New Roman" w:eastAsia="Times New Roman" w:hAnsi="Times New Roman"/>
                <w:sz w:val="24"/>
                <w:szCs w:val="24"/>
              </w:rPr>
            </w:pPr>
            <w:r w:rsidRPr="00527E3C">
              <w:rPr>
                <w:rFonts w:ascii="Times New Roman" w:hAnsi="Times New Roman"/>
                <w:sz w:val="24"/>
                <w:szCs w:val="24"/>
              </w:rPr>
              <w:t>Объекты гаражного назначения</w:t>
            </w:r>
          </w:p>
        </w:tc>
        <w:tc>
          <w:tcPr>
            <w:tcW w:w="4820" w:type="dxa"/>
          </w:tcPr>
          <w:p w:rsidR="006C2E8F" w:rsidRPr="00527E3C" w:rsidRDefault="006C2E8F" w:rsidP="008020B8">
            <w:pPr>
              <w:rPr>
                <w:rFonts w:ascii="Times New Roman" w:eastAsia="Times New Roman" w:hAnsi="Times New Roman"/>
                <w:sz w:val="24"/>
                <w:szCs w:val="24"/>
              </w:rPr>
            </w:pPr>
            <w:r w:rsidRPr="00527E3C">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C2E8F" w:rsidRPr="006079BC" w:rsidTr="007F3345">
        <w:tc>
          <w:tcPr>
            <w:tcW w:w="1809" w:type="dxa"/>
          </w:tcPr>
          <w:p w:rsidR="006C2E8F" w:rsidRDefault="006C2E8F" w:rsidP="008020B8">
            <w:pPr>
              <w:widowControl w:val="0"/>
              <w:autoSpaceDE w:val="0"/>
              <w:autoSpaceDN w:val="0"/>
              <w:jc w:val="center"/>
              <w:rPr>
                <w:rFonts w:ascii="Times New Roman" w:eastAsia="Times New Roman" w:hAnsi="Times New Roman"/>
                <w:sz w:val="24"/>
                <w:szCs w:val="24"/>
              </w:rPr>
            </w:pPr>
            <w:r w:rsidRPr="006340B7">
              <w:rPr>
                <w:rFonts w:ascii="Times New Roman" w:eastAsia="Times New Roman" w:hAnsi="Times New Roman"/>
                <w:sz w:val="24"/>
                <w:szCs w:val="24"/>
              </w:rPr>
              <w:t>3.1</w:t>
            </w:r>
          </w:p>
          <w:p w:rsidR="006C2E8F" w:rsidRPr="006340B7" w:rsidRDefault="006C2E8F"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Расписать </w:t>
            </w:r>
          </w:p>
        </w:tc>
        <w:tc>
          <w:tcPr>
            <w:tcW w:w="2835" w:type="dxa"/>
          </w:tcPr>
          <w:p w:rsidR="006C2E8F" w:rsidRPr="006340B7" w:rsidRDefault="006C2E8F" w:rsidP="00527E3C">
            <w:pPr>
              <w:tabs>
                <w:tab w:val="left" w:pos="313"/>
                <w:tab w:val="num" w:pos="900"/>
              </w:tabs>
              <w:suppressAutoHyphens/>
              <w:snapToGrid w:val="0"/>
              <w:rPr>
                <w:rFonts w:ascii="Times New Roman" w:hAnsi="Times New Roman"/>
                <w:sz w:val="24"/>
                <w:szCs w:val="24"/>
              </w:rPr>
            </w:pPr>
            <w:r w:rsidRPr="006340B7">
              <w:rPr>
                <w:rFonts w:ascii="Times New Roman" w:hAnsi="Times New Roman"/>
                <w:sz w:val="24"/>
                <w:szCs w:val="24"/>
                <w:lang w:eastAsia="ar-SA"/>
              </w:rPr>
              <w:t>Коммунальное обслуживание</w:t>
            </w:r>
          </w:p>
        </w:tc>
        <w:tc>
          <w:tcPr>
            <w:tcW w:w="4820" w:type="dxa"/>
          </w:tcPr>
          <w:p w:rsidR="006C2E8F" w:rsidRPr="006340B7" w:rsidRDefault="006C2E8F" w:rsidP="008020B8">
            <w:pPr>
              <w:widowControl w:val="0"/>
              <w:autoSpaceDE w:val="0"/>
              <w:autoSpaceDN w:val="0"/>
              <w:rPr>
                <w:rFonts w:ascii="Times New Roman" w:hAnsi="Times New Roman"/>
                <w:sz w:val="24"/>
                <w:szCs w:val="24"/>
              </w:rPr>
            </w:pPr>
            <w:r w:rsidRPr="006340B7">
              <w:rPr>
                <w:rFonts w:ascii="Times New Roman" w:hAnsi="Times New Roman"/>
                <w:sz w:val="24"/>
                <w:szCs w:val="24"/>
              </w:rPr>
              <w:t xml:space="preserve">Хозяйственные постройки </w:t>
            </w:r>
          </w:p>
          <w:p w:rsidR="006C2E8F" w:rsidRPr="006340B7" w:rsidRDefault="006C2E8F" w:rsidP="008020B8">
            <w:pPr>
              <w:widowControl w:val="0"/>
              <w:autoSpaceDE w:val="0"/>
              <w:autoSpaceDN w:val="0"/>
              <w:rPr>
                <w:rFonts w:ascii="Times New Roman" w:hAnsi="Times New Roman"/>
                <w:sz w:val="24"/>
                <w:szCs w:val="24"/>
              </w:rPr>
            </w:pPr>
            <w:r w:rsidRPr="006340B7">
              <w:rPr>
                <w:rFonts w:ascii="Times New Roman" w:hAnsi="Times New Roman"/>
                <w:sz w:val="24"/>
                <w:szCs w:val="24"/>
              </w:rPr>
              <w:t>Гаражи служебного автотранспорта</w:t>
            </w:r>
          </w:p>
        </w:tc>
      </w:tr>
      <w:tr w:rsidR="006365E1" w:rsidRPr="006079BC" w:rsidTr="007F3345">
        <w:tc>
          <w:tcPr>
            <w:tcW w:w="1809" w:type="dxa"/>
          </w:tcPr>
          <w:p w:rsidR="006365E1" w:rsidRPr="006079BC" w:rsidRDefault="006365E1" w:rsidP="007F3345">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5" w:type="dxa"/>
          </w:tcPr>
          <w:p w:rsidR="006365E1" w:rsidRPr="006079BC" w:rsidRDefault="006365E1" w:rsidP="007F3345">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Земельные участки (территории) общего пользования</w:t>
            </w:r>
          </w:p>
        </w:tc>
        <w:tc>
          <w:tcPr>
            <w:tcW w:w="4820" w:type="dxa"/>
          </w:tcPr>
          <w:p w:rsidR="006365E1" w:rsidRDefault="006365E1" w:rsidP="007F3345">
            <w:pPr>
              <w:widowControl w:val="0"/>
              <w:autoSpaceDE w:val="0"/>
              <w:autoSpaceDN w:val="0"/>
              <w:rPr>
                <w:rFonts w:ascii="Times New Roman" w:hAnsi="Times New Roman"/>
                <w:sz w:val="24"/>
                <w:szCs w:val="24"/>
              </w:rPr>
            </w:pPr>
            <w:r>
              <w:rPr>
                <w:rFonts w:ascii="Times New Roman" w:hAnsi="Times New Roman"/>
                <w:sz w:val="24"/>
                <w:szCs w:val="24"/>
              </w:rPr>
              <w:t>П</w:t>
            </w:r>
            <w:r w:rsidRPr="003207FB">
              <w:rPr>
                <w:rFonts w:ascii="Times New Roman" w:hAnsi="Times New Roman"/>
                <w:sz w:val="24"/>
                <w:szCs w:val="24"/>
              </w:rPr>
              <w:t>роезды общего пользования</w:t>
            </w:r>
            <w:r w:rsidR="00527E3C">
              <w:rPr>
                <w:rFonts w:ascii="Times New Roman" w:hAnsi="Times New Roman"/>
                <w:sz w:val="24"/>
                <w:szCs w:val="24"/>
              </w:rPr>
              <w:t xml:space="preserve"> </w:t>
            </w:r>
          </w:p>
          <w:p w:rsidR="006365E1" w:rsidRPr="006079BC" w:rsidRDefault="006365E1" w:rsidP="007F3345">
            <w:pPr>
              <w:widowControl w:val="0"/>
              <w:autoSpaceDE w:val="0"/>
              <w:autoSpaceDN w:val="0"/>
              <w:rPr>
                <w:rFonts w:ascii="Times New Roman" w:hAnsi="Times New Roman"/>
                <w:sz w:val="24"/>
                <w:szCs w:val="24"/>
              </w:rPr>
            </w:pPr>
          </w:p>
        </w:tc>
      </w:tr>
      <w:tr w:rsidR="006365E1" w:rsidRPr="006079BC" w:rsidTr="007F3345">
        <w:tc>
          <w:tcPr>
            <w:tcW w:w="9464" w:type="dxa"/>
            <w:gridSpan w:val="3"/>
          </w:tcPr>
          <w:p w:rsidR="006365E1" w:rsidRPr="006079BC" w:rsidRDefault="006365E1" w:rsidP="007F3345">
            <w:pPr>
              <w:rPr>
                <w:rFonts w:ascii="Times New Roman" w:hAnsi="Times New Roman"/>
                <w:sz w:val="24"/>
                <w:szCs w:val="24"/>
              </w:rPr>
            </w:pPr>
            <w:r w:rsidRPr="006079BC">
              <w:rPr>
                <w:rFonts w:ascii="Times New Roman" w:hAnsi="Times New Roman"/>
                <w:b/>
                <w:sz w:val="24"/>
                <w:szCs w:val="24"/>
              </w:rPr>
              <w:t>3.</w:t>
            </w:r>
            <w:r>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r>
              <w:rPr>
                <w:rFonts w:ascii="Times New Roman" w:eastAsia="Times New Roman" w:hAnsi="Times New Roman"/>
                <w:b/>
                <w:bCs/>
                <w:sz w:val="24"/>
                <w:szCs w:val="24"/>
              </w:rPr>
              <w:t xml:space="preserve"> </w:t>
            </w:r>
          </w:p>
        </w:tc>
      </w:tr>
      <w:tr w:rsidR="006365E1" w:rsidRPr="006079BC" w:rsidTr="007F3345">
        <w:tc>
          <w:tcPr>
            <w:tcW w:w="1809" w:type="dxa"/>
          </w:tcPr>
          <w:p w:rsidR="006365E1" w:rsidRPr="006079BC" w:rsidRDefault="006365E1" w:rsidP="007F3345">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835" w:type="dxa"/>
          </w:tcPr>
          <w:p w:rsidR="006365E1" w:rsidRPr="006079BC" w:rsidRDefault="006365E1" w:rsidP="007F3345">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6365E1" w:rsidRPr="006079BC" w:rsidRDefault="006365E1" w:rsidP="007F3345">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6365E1" w:rsidRPr="006079BC" w:rsidTr="007F3345">
        <w:tc>
          <w:tcPr>
            <w:tcW w:w="1809" w:type="dxa"/>
          </w:tcPr>
          <w:p w:rsidR="006365E1" w:rsidRPr="006079BC" w:rsidRDefault="006365E1" w:rsidP="007F3345">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3.7</w:t>
            </w:r>
          </w:p>
        </w:tc>
        <w:tc>
          <w:tcPr>
            <w:tcW w:w="2835" w:type="dxa"/>
          </w:tcPr>
          <w:p w:rsidR="006365E1" w:rsidRPr="006079BC" w:rsidRDefault="006365E1" w:rsidP="007F3345">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Религиозное использование</w:t>
            </w:r>
          </w:p>
        </w:tc>
        <w:tc>
          <w:tcPr>
            <w:tcW w:w="4820" w:type="dxa"/>
          </w:tcPr>
          <w:p w:rsidR="006365E1" w:rsidRPr="006079BC" w:rsidRDefault="006365E1" w:rsidP="007F3345">
            <w:pPr>
              <w:rPr>
                <w:rFonts w:ascii="Times New Roman" w:hAnsi="Times New Roman"/>
                <w:sz w:val="24"/>
                <w:szCs w:val="24"/>
              </w:rPr>
            </w:pPr>
            <w:r w:rsidRPr="006079BC">
              <w:rPr>
                <w:rFonts w:ascii="Times New Roman" w:eastAsia="Times New Roman" w:hAnsi="Times New Roman"/>
                <w:sz w:val="24"/>
                <w:szCs w:val="24"/>
              </w:rPr>
              <w:t>Культовые здания и сооружения</w:t>
            </w:r>
          </w:p>
        </w:tc>
      </w:tr>
      <w:tr w:rsidR="006365E1" w:rsidRPr="006079BC" w:rsidTr="007F3345">
        <w:tc>
          <w:tcPr>
            <w:tcW w:w="1809" w:type="dxa"/>
          </w:tcPr>
          <w:p w:rsidR="006365E1" w:rsidRPr="006079BC" w:rsidRDefault="006365E1" w:rsidP="007F3345">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7.0</w:t>
            </w:r>
          </w:p>
        </w:tc>
        <w:tc>
          <w:tcPr>
            <w:tcW w:w="2835" w:type="dxa"/>
          </w:tcPr>
          <w:p w:rsidR="006365E1" w:rsidRPr="006079BC" w:rsidRDefault="006365E1" w:rsidP="007F3345">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Транспорт</w:t>
            </w:r>
          </w:p>
        </w:tc>
        <w:tc>
          <w:tcPr>
            <w:tcW w:w="4820" w:type="dxa"/>
          </w:tcPr>
          <w:p w:rsidR="006365E1" w:rsidRPr="006079BC" w:rsidRDefault="006365E1" w:rsidP="007F3345">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Транспортно-пересадочные узлы</w:t>
            </w:r>
          </w:p>
        </w:tc>
      </w:tr>
    </w:tbl>
    <w:p w:rsidR="00C85449" w:rsidRPr="006079BC" w:rsidRDefault="00C85449" w:rsidP="00C85449">
      <w:pPr>
        <w:spacing w:after="0" w:line="240" w:lineRule="auto"/>
        <w:ind w:firstLine="708"/>
        <w:jc w:val="both"/>
        <w:rPr>
          <w:rFonts w:ascii="Times New Roman" w:hAnsi="Times New Roman"/>
          <w:sz w:val="24"/>
          <w:szCs w:val="24"/>
        </w:rPr>
      </w:pPr>
      <w:r>
        <w:rPr>
          <w:rFonts w:ascii="Times New Roman" w:hAnsi="Times New Roman"/>
          <w:sz w:val="24"/>
          <w:szCs w:val="24"/>
        </w:rPr>
        <w:t>60</w:t>
      </w:r>
      <w:r w:rsidRPr="006079BC">
        <w:rPr>
          <w:rFonts w:ascii="Times New Roman" w:hAnsi="Times New Roman"/>
          <w:sz w:val="24"/>
          <w:szCs w:val="24"/>
        </w:rPr>
        <w:t>.2. Для зоны ОД</w:t>
      </w:r>
      <w:r w:rsidR="00AB6A1C">
        <w:rPr>
          <w:rFonts w:ascii="Times New Roman" w:hAnsi="Times New Roman"/>
          <w:sz w:val="24"/>
          <w:szCs w:val="24"/>
        </w:rPr>
        <w:t>3</w:t>
      </w:r>
      <w:r w:rsidRPr="006079BC">
        <w:rPr>
          <w:rFonts w:ascii="Times New Roman" w:hAnsi="Times New Roman"/>
          <w:sz w:val="24"/>
          <w:szCs w:val="24"/>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C85449" w:rsidRPr="006079BC" w:rsidRDefault="00C85449" w:rsidP="00C85449">
      <w:pPr>
        <w:spacing w:after="0" w:line="240" w:lineRule="auto"/>
        <w:ind w:firstLine="709"/>
        <w:jc w:val="both"/>
        <w:rPr>
          <w:rFonts w:ascii="Times New Roman" w:hAnsi="Times New Roman"/>
          <w:sz w:val="24"/>
          <w:szCs w:val="24"/>
        </w:rPr>
      </w:pPr>
      <w:r w:rsidRPr="006079BC">
        <w:rPr>
          <w:rFonts w:ascii="Times New Roman" w:hAnsi="Times New Roman"/>
          <w:sz w:val="24"/>
          <w:szCs w:val="24"/>
        </w:rPr>
        <w:t>1) максимальная и минимальная площади земельных участков не подлежат установлению;</w:t>
      </w:r>
    </w:p>
    <w:p w:rsidR="00C85449" w:rsidRPr="006079BC" w:rsidRDefault="00C85449" w:rsidP="00C85449">
      <w:pPr>
        <w:spacing w:after="0" w:line="240" w:lineRule="auto"/>
        <w:ind w:firstLine="709"/>
        <w:jc w:val="both"/>
        <w:rPr>
          <w:rFonts w:ascii="Times New Roman" w:hAnsi="Times New Roman"/>
          <w:sz w:val="24"/>
          <w:szCs w:val="24"/>
        </w:rPr>
      </w:pPr>
      <w:r w:rsidRPr="006079BC">
        <w:rPr>
          <w:rFonts w:ascii="Times New Roman" w:hAnsi="Times New Roman"/>
          <w:sz w:val="24"/>
          <w:szCs w:val="24"/>
        </w:rPr>
        <w:t>2) максимальные и минимальные размеры земельных участков не подлежат установлению;</w:t>
      </w:r>
    </w:p>
    <w:p w:rsidR="00C85449" w:rsidRPr="006079BC" w:rsidRDefault="00C85449" w:rsidP="00C85449">
      <w:pPr>
        <w:spacing w:after="0" w:line="240" w:lineRule="auto"/>
        <w:ind w:firstLine="709"/>
        <w:jc w:val="both"/>
        <w:rPr>
          <w:rFonts w:ascii="Times New Roman" w:hAnsi="Times New Roman"/>
          <w:sz w:val="24"/>
          <w:szCs w:val="24"/>
        </w:rPr>
      </w:pPr>
      <w:r w:rsidRPr="006079BC">
        <w:rPr>
          <w:rFonts w:ascii="Times New Roman" w:hAnsi="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85449" w:rsidRPr="006079BC" w:rsidRDefault="00C85449" w:rsidP="00C85449">
      <w:pPr>
        <w:spacing w:after="0" w:line="240" w:lineRule="auto"/>
        <w:ind w:firstLine="709"/>
        <w:jc w:val="both"/>
        <w:rPr>
          <w:rFonts w:ascii="Times New Roman" w:hAnsi="Times New Roman"/>
          <w:sz w:val="24"/>
          <w:szCs w:val="24"/>
        </w:rPr>
      </w:pPr>
      <w:r w:rsidRPr="006079BC">
        <w:rPr>
          <w:rFonts w:ascii="Times New Roman" w:hAnsi="Times New Roman"/>
          <w:sz w:val="24"/>
          <w:szCs w:val="24"/>
        </w:rPr>
        <w:lastRenderedPageBreak/>
        <w:t>4) предельное количество этажей не подлежит установлению;</w:t>
      </w:r>
    </w:p>
    <w:p w:rsidR="00C85449" w:rsidRPr="006079BC" w:rsidRDefault="00C85449" w:rsidP="00C85449">
      <w:pPr>
        <w:spacing w:after="0" w:line="240" w:lineRule="auto"/>
        <w:ind w:firstLine="709"/>
        <w:jc w:val="both"/>
        <w:rPr>
          <w:rFonts w:ascii="Times New Roman" w:hAnsi="Times New Roman"/>
          <w:sz w:val="24"/>
          <w:szCs w:val="24"/>
        </w:rPr>
      </w:pPr>
      <w:r w:rsidRPr="006079BC">
        <w:rPr>
          <w:rFonts w:ascii="Times New Roman" w:hAnsi="Times New Roman"/>
          <w:sz w:val="24"/>
          <w:szCs w:val="24"/>
        </w:rPr>
        <w:t>5) максимальный процент застройки в границах земельного участка 70 процентов;</w:t>
      </w:r>
    </w:p>
    <w:p w:rsidR="00C85449" w:rsidRPr="006079BC" w:rsidRDefault="00C85449" w:rsidP="00C85449">
      <w:pPr>
        <w:spacing w:after="0" w:line="240" w:lineRule="auto"/>
        <w:ind w:firstLine="709"/>
        <w:jc w:val="both"/>
        <w:rPr>
          <w:rFonts w:ascii="Times New Roman" w:hAnsi="Times New Roman"/>
          <w:sz w:val="24"/>
          <w:szCs w:val="24"/>
        </w:rPr>
      </w:pPr>
      <w:r w:rsidRPr="006079BC">
        <w:rPr>
          <w:rFonts w:ascii="Times New Roman" w:hAnsi="Times New Roman"/>
          <w:sz w:val="24"/>
          <w:szCs w:val="24"/>
        </w:rPr>
        <w:t>6) иные показатели:</w:t>
      </w:r>
    </w:p>
    <w:p w:rsidR="00C85449" w:rsidRPr="00A76281" w:rsidRDefault="00C85449" w:rsidP="00C85449">
      <w:pPr>
        <w:pStyle w:val="a4"/>
        <w:numPr>
          <w:ilvl w:val="0"/>
          <w:numId w:val="22"/>
        </w:numPr>
        <w:spacing w:after="0" w:line="240" w:lineRule="auto"/>
        <w:jc w:val="both"/>
        <w:rPr>
          <w:rFonts w:ascii="Times New Roman" w:hAnsi="Times New Roman"/>
          <w:sz w:val="24"/>
          <w:szCs w:val="24"/>
        </w:rPr>
      </w:pPr>
      <w:r w:rsidRPr="00A76281">
        <w:rPr>
          <w:rFonts w:ascii="Times New Roman" w:hAnsi="Times New Roman"/>
          <w:sz w:val="24"/>
          <w:szCs w:val="24"/>
        </w:rPr>
        <w:t>максимальная высота ограждения между земельными участками для размещения жилых домов: 2,0 метра;</w:t>
      </w:r>
    </w:p>
    <w:p w:rsidR="00C85449" w:rsidRPr="00A76281" w:rsidRDefault="00C85449" w:rsidP="00C85449">
      <w:pPr>
        <w:pStyle w:val="a4"/>
        <w:numPr>
          <w:ilvl w:val="0"/>
          <w:numId w:val="22"/>
        </w:numPr>
        <w:spacing w:after="120" w:line="240" w:lineRule="auto"/>
        <w:jc w:val="both"/>
        <w:rPr>
          <w:rFonts w:ascii="Times New Roman" w:hAnsi="Times New Roman"/>
          <w:sz w:val="24"/>
          <w:szCs w:val="24"/>
        </w:rPr>
      </w:pPr>
      <w:r w:rsidRPr="00A76281">
        <w:rPr>
          <w:rFonts w:ascii="Times New Roman" w:hAnsi="Times New Roman"/>
          <w:sz w:val="24"/>
          <w:szCs w:val="24"/>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C85449" w:rsidRPr="006079BC" w:rsidRDefault="00C85449" w:rsidP="00C85449">
      <w:pPr>
        <w:spacing w:after="0" w:line="240" w:lineRule="auto"/>
        <w:ind w:firstLine="708"/>
        <w:jc w:val="both"/>
        <w:rPr>
          <w:rFonts w:ascii="Times New Roman" w:hAnsi="Times New Roman"/>
          <w:sz w:val="24"/>
          <w:szCs w:val="24"/>
        </w:rPr>
      </w:pPr>
      <w:r>
        <w:rPr>
          <w:rFonts w:ascii="Times New Roman" w:hAnsi="Times New Roman"/>
          <w:sz w:val="24"/>
          <w:szCs w:val="24"/>
        </w:rPr>
        <w:t>60</w:t>
      </w:r>
      <w:r w:rsidRPr="006079BC">
        <w:rPr>
          <w:rFonts w:ascii="Times New Roman" w:hAnsi="Times New Roman"/>
          <w:sz w:val="24"/>
          <w:szCs w:val="24"/>
        </w:rPr>
        <w:t>.3.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C85449" w:rsidRDefault="00C85449" w:rsidP="00C85449">
      <w:pPr>
        <w:spacing w:after="0" w:line="240" w:lineRule="auto"/>
        <w:ind w:firstLine="708"/>
        <w:jc w:val="both"/>
        <w:rPr>
          <w:rFonts w:ascii="Times New Roman" w:hAnsi="Times New Roman"/>
          <w:sz w:val="24"/>
          <w:szCs w:val="24"/>
        </w:rPr>
      </w:pPr>
      <w:r>
        <w:rPr>
          <w:rFonts w:ascii="Times New Roman" w:hAnsi="Times New Roman"/>
          <w:sz w:val="24"/>
          <w:szCs w:val="24"/>
        </w:rPr>
        <w:t>60</w:t>
      </w:r>
      <w:r w:rsidRPr="006079BC">
        <w:rPr>
          <w:rFonts w:ascii="Times New Roman" w:hAnsi="Times New Roman"/>
          <w:sz w:val="24"/>
          <w:szCs w:val="24"/>
        </w:rPr>
        <w:t>.4. Ограничения использования земельных участков и объектов капитального с</w:t>
      </w:r>
      <w:r>
        <w:rPr>
          <w:rFonts w:ascii="Times New Roman" w:hAnsi="Times New Roman"/>
          <w:sz w:val="24"/>
          <w:szCs w:val="24"/>
        </w:rPr>
        <w:t xml:space="preserve">троительства указаны в статьях </w:t>
      </w:r>
      <w:r w:rsidRPr="006079BC">
        <w:rPr>
          <w:rFonts w:ascii="Times New Roman" w:hAnsi="Times New Roman"/>
          <w:sz w:val="24"/>
          <w:szCs w:val="24"/>
        </w:rPr>
        <w:t>44-54 настоящих Правил.</w:t>
      </w:r>
    </w:p>
    <w:p w:rsidR="00C85449" w:rsidRDefault="00C85449" w:rsidP="00C85449">
      <w:pPr>
        <w:spacing w:after="0" w:line="240" w:lineRule="auto"/>
        <w:ind w:firstLine="708"/>
        <w:jc w:val="both"/>
        <w:rPr>
          <w:rFonts w:ascii="Times New Roman" w:hAnsi="Times New Roman"/>
          <w:b/>
          <w:sz w:val="24"/>
          <w:szCs w:val="24"/>
        </w:rPr>
      </w:pPr>
    </w:p>
    <w:p w:rsidR="004A0057" w:rsidRPr="00D005D8" w:rsidRDefault="004A0057" w:rsidP="00CA5173">
      <w:pPr>
        <w:spacing w:after="120" w:line="240" w:lineRule="auto"/>
        <w:rPr>
          <w:rFonts w:ascii="Times New Roman" w:hAnsi="Times New Roman"/>
          <w:b/>
          <w:sz w:val="24"/>
          <w:szCs w:val="24"/>
        </w:rPr>
      </w:pPr>
      <w:r w:rsidRPr="00D005D8">
        <w:rPr>
          <w:rFonts w:ascii="Times New Roman" w:hAnsi="Times New Roman"/>
          <w:b/>
          <w:sz w:val="24"/>
          <w:szCs w:val="24"/>
        </w:rPr>
        <w:t>Статья 6</w:t>
      </w:r>
      <w:r w:rsidR="00C85449">
        <w:rPr>
          <w:rFonts w:ascii="Times New Roman" w:hAnsi="Times New Roman"/>
          <w:b/>
          <w:sz w:val="24"/>
          <w:szCs w:val="24"/>
        </w:rPr>
        <w:t>1</w:t>
      </w:r>
      <w:r w:rsidRPr="00D005D8">
        <w:rPr>
          <w:rFonts w:ascii="Times New Roman" w:hAnsi="Times New Roman"/>
          <w:b/>
          <w:sz w:val="24"/>
          <w:szCs w:val="24"/>
        </w:rPr>
        <w:t>. Градостроительный регламент зоны размещения объектов здравоохранения (ОД</w:t>
      </w:r>
      <w:proofErr w:type="gramStart"/>
      <w:r w:rsidR="00C85449">
        <w:rPr>
          <w:rFonts w:ascii="Times New Roman" w:hAnsi="Times New Roman"/>
          <w:b/>
          <w:sz w:val="24"/>
          <w:szCs w:val="24"/>
        </w:rPr>
        <w:t>4</w:t>
      </w:r>
      <w:proofErr w:type="gramEnd"/>
      <w:r w:rsidRPr="00D005D8">
        <w:rPr>
          <w:rFonts w:ascii="Times New Roman" w:hAnsi="Times New Roman"/>
          <w:b/>
          <w:sz w:val="24"/>
          <w:szCs w:val="24"/>
        </w:rPr>
        <w:t>)</w:t>
      </w:r>
    </w:p>
    <w:p w:rsidR="004A0057" w:rsidRPr="006079BC" w:rsidRDefault="004A0057" w:rsidP="00EB7655">
      <w:pPr>
        <w:pStyle w:val="Style6"/>
        <w:widowControl/>
        <w:spacing w:line="240" w:lineRule="auto"/>
        <w:ind w:firstLine="708"/>
        <w:jc w:val="both"/>
        <w:rPr>
          <w:rFonts w:ascii="Times New Roman" w:hAnsi="Times New Roman"/>
          <w:spacing w:val="2"/>
        </w:rPr>
      </w:pPr>
      <w:r w:rsidRPr="006079BC">
        <w:rPr>
          <w:rFonts w:ascii="Times New Roman" w:hAnsi="Times New Roman"/>
          <w:spacing w:val="2"/>
        </w:rPr>
        <w:t>Зона размещения объектов здравоохранения ОД</w:t>
      </w:r>
      <w:proofErr w:type="gramStart"/>
      <w:r w:rsidR="00CE388E">
        <w:rPr>
          <w:rFonts w:ascii="Times New Roman" w:hAnsi="Times New Roman"/>
          <w:spacing w:val="2"/>
        </w:rPr>
        <w:t>4</w:t>
      </w:r>
      <w:proofErr w:type="gramEnd"/>
      <w:r w:rsidRPr="006079BC">
        <w:rPr>
          <w:rFonts w:ascii="Times New Roman" w:hAnsi="Times New Roman"/>
          <w:spacing w:val="2"/>
        </w:rPr>
        <w:t xml:space="preserve"> выделена для обеспечения правовых условий строительства и реконструкции амбулаторно-поликлинических и стационарных объектов регионального и местного значения в сфере здравоохранения.</w:t>
      </w:r>
    </w:p>
    <w:p w:rsidR="004A0057" w:rsidRDefault="004A0057" w:rsidP="00CA5173">
      <w:pPr>
        <w:pStyle w:val="Style6"/>
        <w:widowControl/>
        <w:spacing w:after="120" w:line="240" w:lineRule="auto"/>
        <w:ind w:firstLine="708"/>
        <w:jc w:val="both"/>
        <w:rPr>
          <w:rStyle w:val="FontStyle15"/>
          <w:rFonts w:ascii="Times New Roman" w:hAnsi="Times New Roman" w:cs="Times New Roman"/>
          <w:b w:val="0"/>
          <w:sz w:val="24"/>
          <w:szCs w:val="24"/>
        </w:rPr>
      </w:pPr>
      <w:r w:rsidRPr="006079BC">
        <w:rPr>
          <w:rFonts w:ascii="Times New Roman" w:hAnsi="Times New Roman"/>
        </w:rPr>
        <w:t>6</w:t>
      </w:r>
      <w:r w:rsidR="00C85449">
        <w:rPr>
          <w:rFonts w:ascii="Times New Roman" w:hAnsi="Times New Roman"/>
        </w:rPr>
        <w:t>1</w:t>
      </w:r>
      <w:r w:rsidRPr="006079BC">
        <w:rPr>
          <w:rFonts w:ascii="Times New Roman" w:hAnsi="Times New Roman"/>
        </w:rPr>
        <w:t xml:space="preserve">.1. </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r w:rsidR="005F12ED">
        <w:rPr>
          <w:rStyle w:val="FontStyle15"/>
          <w:rFonts w:ascii="Times New Roman" w:hAnsi="Times New Roman" w:cs="Times New Roman"/>
          <w:b w:val="0"/>
          <w:sz w:val="24"/>
          <w:szCs w:val="24"/>
        </w:rPr>
        <w:t>:</w:t>
      </w:r>
    </w:p>
    <w:tbl>
      <w:tblPr>
        <w:tblStyle w:val="af5"/>
        <w:tblW w:w="9464" w:type="dxa"/>
        <w:tblLayout w:type="fixed"/>
        <w:tblLook w:val="04A0"/>
      </w:tblPr>
      <w:tblGrid>
        <w:gridCol w:w="1809"/>
        <w:gridCol w:w="2835"/>
        <w:gridCol w:w="4820"/>
      </w:tblGrid>
      <w:tr w:rsidR="004A0057" w:rsidRPr="006079BC" w:rsidTr="00EB7655">
        <w:tc>
          <w:tcPr>
            <w:tcW w:w="9464" w:type="dxa"/>
            <w:gridSpan w:val="3"/>
          </w:tcPr>
          <w:p w:rsidR="004A0057" w:rsidRPr="006079BC" w:rsidRDefault="005F12ED" w:rsidP="00CA5173">
            <w:pPr>
              <w:jc w:val="center"/>
              <w:rPr>
                <w:rFonts w:ascii="Times New Roman" w:eastAsia="Times New Roman" w:hAnsi="Times New Roman"/>
                <w:b/>
                <w:sz w:val="24"/>
                <w:szCs w:val="24"/>
              </w:rPr>
            </w:pPr>
            <w:r>
              <w:rPr>
                <w:rStyle w:val="FontStyle15"/>
                <w:rFonts w:ascii="Times New Roman" w:hAnsi="Times New Roman" w:cs="Times New Roman"/>
                <w:b w:val="0"/>
                <w:sz w:val="24"/>
                <w:szCs w:val="24"/>
              </w:rPr>
              <w:br w:type="page"/>
            </w:r>
            <w:r w:rsidR="004A0057" w:rsidRPr="006079BC">
              <w:rPr>
                <w:rFonts w:ascii="Times New Roman" w:eastAsia="Times New Roman" w:hAnsi="Times New Roman"/>
                <w:b/>
                <w:sz w:val="24"/>
                <w:szCs w:val="24"/>
              </w:rPr>
              <w:t>1.</w:t>
            </w:r>
            <w:r w:rsidR="00EB7655">
              <w:rPr>
                <w:rFonts w:ascii="Times New Roman" w:eastAsia="Times New Roman" w:hAnsi="Times New Roman"/>
                <w:b/>
                <w:sz w:val="24"/>
                <w:szCs w:val="24"/>
              </w:rPr>
              <w:t xml:space="preserve"> Основные виды </w:t>
            </w:r>
            <w:r w:rsidR="004A0057" w:rsidRPr="006079BC">
              <w:rPr>
                <w:rFonts w:ascii="Times New Roman" w:eastAsia="Times New Roman" w:hAnsi="Times New Roman"/>
                <w:b/>
                <w:sz w:val="24"/>
                <w:szCs w:val="24"/>
              </w:rPr>
              <w:t>разрешенного использования</w:t>
            </w:r>
            <w:r w:rsidR="004A0057"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110A34" w:rsidRPr="006079BC" w:rsidTr="00110A34">
        <w:tc>
          <w:tcPr>
            <w:tcW w:w="1809" w:type="dxa"/>
          </w:tcPr>
          <w:p w:rsidR="00110A34" w:rsidRPr="006079BC" w:rsidRDefault="00110A34" w:rsidP="00110A34">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лассификатору</w:t>
            </w:r>
          </w:p>
        </w:tc>
        <w:tc>
          <w:tcPr>
            <w:tcW w:w="2835" w:type="dxa"/>
          </w:tcPr>
          <w:p w:rsidR="00110A34" w:rsidRPr="006079BC" w:rsidRDefault="00110A34" w:rsidP="00110A34">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110A34" w:rsidRPr="006079BC" w:rsidRDefault="00110A34" w:rsidP="00110A34">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110A34" w:rsidRPr="006079BC" w:rsidTr="005F12ED">
        <w:tc>
          <w:tcPr>
            <w:tcW w:w="1809" w:type="dxa"/>
          </w:tcPr>
          <w:p w:rsidR="00110A34" w:rsidRPr="006079BC" w:rsidRDefault="00110A3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3.4</w:t>
            </w:r>
          </w:p>
        </w:tc>
        <w:tc>
          <w:tcPr>
            <w:tcW w:w="2835" w:type="dxa"/>
          </w:tcPr>
          <w:p w:rsidR="00110A34" w:rsidRPr="006079BC" w:rsidRDefault="00110A3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Здравоохранение</w:t>
            </w:r>
          </w:p>
        </w:tc>
        <w:tc>
          <w:tcPr>
            <w:tcW w:w="4820" w:type="dxa"/>
          </w:tcPr>
          <w:p w:rsidR="00110A34" w:rsidRPr="006079BC" w:rsidRDefault="00110A3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110A34" w:rsidRPr="006079BC" w:rsidTr="005F12ED">
        <w:tc>
          <w:tcPr>
            <w:tcW w:w="1809" w:type="dxa"/>
          </w:tcPr>
          <w:p w:rsidR="00110A34" w:rsidRPr="006079BC" w:rsidRDefault="00110A3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3.4.1</w:t>
            </w:r>
          </w:p>
        </w:tc>
        <w:tc>
          <w:tcPr>
            <w:tcW w:w="2835" w:type="dxa"/>
          </w:tcPr>
          <w:p w:rsidR="00110A34" w:rsidRPr="006079BC" w:rsidRDefault="00110A3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Амбулаторно-поликлиническое обслуживание</w:t>
            </w:r>
          </w:p>
        </w:tc>
        <w:tc>
          <w:tcPr>
            <w:tcW w:w="4820" w:type="dxa"/>
          </w:tcPr>
          <w:p w:rsidR="00110A34" w:rsidRDefault="00110A34" w:rsidP="00EB7655">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85D8C" w:rsidRPr="006079BC" w:rsidRDefault="00085D8C" w:rsidP="00EB7655">
            <w:pPr>
              <w:textAlignment w:val="baseline"/>
              <w:rPr>
                <w:rFonts w:ascii="Times New Roman" w:eastAsia="Times New Roman" w:hAnsi="Times New Roman"/>
                <w:sz w:val="24"/>
                <w:szCs w:val="24"/>
              </w:rPr>
            </w:pPr>
          </w:p>
        </w:tc>
      </w:tr>
      <w:tr w:rsidR="00110A34" w:rsidRPr="006079BC" w:rsidTr="005F12ED">
        <w:tc>
          <w:tcPr>
            <w:tcW w:w="1809" w:type="dxa"/>
          </w:tcPr>
          <w:p w:rsidR="00110A34" w:rsidRPr="006079BC" w:rsidRDefault="00110A3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3.4.2</w:t>
            </w:r>
          </w:p>
        </w:tc>
        <w:tc>
          <w:tcPr>
            <w:tcW w:w="2835" w:type="dxa"/>
          </w:tcPr>
          <w:p w:rsidR="00110A34" w:rsidRPr="006079BC" w:rsidRDefault="00110A3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Стационарное медицинское обслуживание</w:t>
            </w:r>
          </w:p>
        </w:tc>
        <w:tc>
          <w:tcPr>
            <w:tcW w:w="4820" w:type="dxa"/>
          </w:tcPr>
          <w:p w:rsidR="00110A34" w:rsidRPr="006079BC" w:rsidRDefault="00110A3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w:t>
            </w:r>
            <w:r w:rsidRPr="006079BC">
              <w:rPr>
                <w:rFonts w:ascii="Times New Roman" w:eastAsia="Times New Roman" w:hAnsi="Times New Roman"/>
                <w:sz w:val="24"/>
                <w:szCs w:val="24"/>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p>
          <w:p w:rsidR="00110A34" w:rsidRPr="006079BC" w:rsidRDefault="00110A34" w:rsidP="00EB7655">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 Размещение станций скорой помощи</w:t>
            </w:r>
          </w:p>
        </w:tc>
      </w:tr>
      <w:tr w:rsidR="00110A34" w:rsidRPr="006079BC" w:rsidTr="005F12ED">
        <w:tc>
          <w:tcPr>
            <w:tcW w:w="1809" w:type="dxa"/>
          </w:tcPr>
          <w:p w:rsidR="00110A34" w:rsidRPr="006079BC" w:rsidRDefault="00110A3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4.9</w:t>
            </w:r>
          </w:p>
        </w:tc>
        <w:tc>
          <w:tcPr>
            <w:tcW w:w="2835" w:type="dxa"/>
          </w:tcPr>
          <w:p w:rsidR="00110A34" w:rsidRPr="006079BC" w:rsidRDefault="00110A34" w:rsidP="006079BC">
            <w:pPr>
              <w:rPr>
                <w:rFonts w:ascii="Times New Roman" w:eastAsia="Times New Roman" w:hAnsi="Times New Roman"/>
                <w:sz w:val="24"/>
                <w:szCs w:val="24"/>
              </w:rPr>
            </w:pPr>
            <w:r w:rsidRPr="006079BC">
              <w:rPr>
                <w:rFonts w:ascii="Times New Roman" w:eastAsia="Times New Roman" w:hAnsi="Times New Roman"/>
                <w:sz w:val="24"/>
                <w:szCs w:val="24"/>
              </w:rPr>
              <w:t>Обслуживание автотранспорта</w:t>
            </w:r>
          </w:p>
        </w:tc>
        <w:tc>
          <w:tcPr>
            <w:tcW w:w="4820" w:type="dxa"/>
          </w:tcPr>
          <w:p w:rsidR="00110A34" w:rsidRPr="006079BC" w:rsidRDefault="00110A34"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61DD6" w:rsidRPr="006079BC" w:rsidTr="008020B8">
        <w:tc>
          <w:tcPr>
            <w:tcW w:w="1809" w:type="dxa"/>
          </w:tcPr>
          <w:p w:rsidR="00A61DD6" w:rsidRPr="00CB1864" w:rsidRDefault="00A61DD6" w:rsidP="008020B8">
            <w:pPr>
              <w:widowControl w:val="0"/>
              <w:autoSpaceDE w:val="0"/>
              <w:autoSpaceDN w:val="0"/>
              <w:jc w:val="center"/>
              <w:rPr>
                <w:rFonts w:ascii="Times New Roman" w:eastAsia="Times New Roman" w:hAnsi="Times New Roman"/>
                <w:color w:val="FF0000"/>
                <w:sz w:val="24"/>
                <w:szCs w:val="24"/>
              </w:rPr>
            </w:pPr>
            <w:r>
              <w:rPr>
                <w:rFonts w:ascii="Times New Roman" w:eastAsia="Times New Roman" w:hAnsi="Times New Roman"/>
                <w:sz w:val="24"/>
                <w:szCs w:val="24"/>
              </w:rPr>
              <w:t>6.3.1</w:t>
            </w:r>
          </w:p>
        </w:tc>
        <w:tc>
          <w:tcPr>
            <w:tcW w:w="2835" w:type="dxa"/>
          </w:tcPr>
          <w:p w:rsidR="00A61DD6" w:rsidRPr="00CE2D01" w:rsidRDefault="00A61DD6" w:rsidP="008020B8">
            <w:pPr>
              <w:rPr>
                <w:rFonts w:ascii="Times New Roman" w:eastAsia="Times New Roman" w:hAnsi="Times New Roman"/>
                <w:color w:val="FF0000"/>
                <w:sz w:val="24"/>
                <w:szCs w:val="24"/>
              </w:rPr>
            </w:pPr>
            <w:r w:rsidRPr="00CE2D01">
              <w:rPr>
                <w:rFonts w:ascii="Times New Roman" w:hAnsi="Times New Roman"/>
                <w:sz w:val="24"/>
                <w:szCs w:val="24"/>
              </w:rPr>
              <w:t>Фармацевтическая промышленность</w:t>
            </w:r>
          </w:p>
        </w:tc>
        <w:tc>
          <w:tcPr>
            <w:tcW w:w="4820" w:type="dxa"/>
          </w:tcPr>
          <w:p w:rsidR="00A61DD6" w:rsidRPr="00CE2D01" w:rsidRDefault="00A61DD6" w:rsidP="008020B8">
            <w:pPr>
              <w:rPr>
                <w:rFonts w:ascii="Times New Roman" w:eastAsia="Times New Roman" w:hAnsi="Times New Roman"/>
                <w:sz w:val="24"/>
                <w:szCs w:val="24"/>
              </w:rPr>
            </w:pPr>
            <w:r w:rsidRPr="00CE2D01">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110A34" w:rsidRPr="006079BC" w:rsidTr="005F12ED">
        <w:tc>
          <w:tcPr>
            <w:tcW w:w="1809" w:type="dxa"/>
          </w:tcPr>
          <w:p w:rsidR="00110A34" w:rsidRPr="006079BC" w:rsidRDefault="00110A3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5" w:type="dxa"/>
          </w:tcPr>
          <w:p w:rsidR="00110A34" w:rsidRPr="006079BC" w:rsidRDefault="00110A34" w:rsidP="006079BC">
            <w:pPr>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0" w:type="dxa"/>
          </w:tcPr>
          <w:p w:rsidR="00110A34" w:rsidRPr="006079BC" w:rsidRDefault="00110A34"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10A34" w:rsidRPr="006079BC" w:rsidTr="00EB7655">
        <w:tc>
          <w:tcPr>
            <w:tcW w:w="9464" w:type="dxa"/>
            <w:gridSpan w:val="3"/>
          </w:tcPr>
          <w:p w:rsidR="00110A34" w:rsidRPr="006079BC" w:rsidRDefault="00110A34" w:rsidP="00EB7655">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110A34" w:rsidRPr="006079BC" w:rsidTr="005F12ED">
        <w:tc>
          <w:tcPr>
            <w:tcW w:w="1809" w:type="dxa"/>
          </w:tcPr>
          <w:p w:rsidR="00110A34" w:rsidRPr="006079BC" w:rsidRDefault="005F12ED" w:rsidP="006A0FAC">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класси</w:t>
            </w:r>
            <w:r w:rsidR="00110A34" w:rsidRPr="006079BC">
              <w:rPr>
                <w:rFonts w:ascii="Times New Roman" w:eastAsia="Times New Roman" w:hAnsi="Times New Roman"/>
                <w:sz w:val="24"/>
                <w:szCs w:val="24"/>
              </w:rPr>
              <w:t>фикатору</w:t>
            </w:r>
          </w:p>
        </w:tc>
        <w:tc>
          <w:tcPr>
            <w:tcW w:w="2835" w:type="dxa"/>
          </w:tcPr>
          <w:p w:rsidR="00110A34" w:rsidRPr="006079BC" w:rsidRDefault="00110A34"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110A34" w:rsidRPr="006079BC" w:rsidRDefault="00110A34"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110A34" w:rsidRPr="006079BC" w:rsidTr="005F12ED">
        <w:tc>
          <w:tcPr>
            <w:tcW w:w="1809" w:type="dxa"/>
          </w:tcPr>
          <w:p w:rsidR="00110A34" w:rsidRPr="006079BC" w:rsidRDefault="00110A3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5" w:type="dxa"/>
          </w:tcPr>
          <w:p w:rsidR="00110A34" w:rsidRPr="006079BC" w:rsidRDefault="00110A34" w:rsidP="006079BC">
            <w:pPr>
              <w:tabs>
                <w:tab w:val="left" w:pos="313"/>
                <w:tab w:val="num" w:pos="900"/>
              </w:tabs>
              <w:suppressAutoHyphens/>
              <w:snapToGrid w:val="0"/>
              <w:rPr>
                <w:rFonts w:ascii="Times New Roman" w:eastAsia="Times New Roman" w:hAnsi="Times New Roman"/>
                <w:sz w:val="24"/>
                <w:szCs w:val="24"/>
              </w:rPr>
            </w:pPr>
            <w:bookmarkStart w:id="51" w:name="sub_1031"/>
            <w:r w:rsidRPr="006079BC">
              <w:rPr>
                <w:rFonts w:ascii="Times New Roman" w:eastAsia="Times New Roman" w:hAnsi="Times New Roman"/>
                <w:sz w:val="24"/>
                <w:szCs w:val="24"/>
              </w:rPr>
              <w:t>Коммунальное обслуживание</w:t>
            </w:r>
            <w:bookmarkEnd w:id="51"/>
          </w:p>
          <w:p w:rsidR="00110A34" w:rsidRPr="006079BC" w:rsidRDefault="00110A34" w:rsidP="006079BC">
            <w:pPr>
              <w:tabs>
                <w:tab w:val="left" w:pos="313"/>
                <w:tab w:val="num" w:pos="900"/>
              </w:tabs>
              <w:suppressAutoHyphens/>
              <w:snapToGrid w:val="0"/>
              <w:rPr>
                <w:rFonts w:ascii="Times New Roman" w:eastAsia="Times New Roman" w:hAnsi="Times New Roman"/>
                <w:sz w:val="24"/>
                <w:szCs w:val="24"/>
              </w:rPr>
            </w:pPr>
          </w:p>
        </w:tc>
        <w:tc>
          <w:tcPr>
            <w:tcW w:w="4820" w:type="dxa"/>
          </w:tcPr>
          <w:p w:rsidR="00110A34" w:rsidRPr="006079BC" w:rsidRDefault="00110A34" w:rsidP="006079BC">
            <w:pPr>
              <w:widowControl w:val="0"/>
              <w:autoSpaceDE w:val="0"/>
              <w:autoSpaceDN w:val="0"/>
              <w:rPr>
                <w:rFonts w:ascii="Times New Roman" w:eastAsia="Times New Roman" w:hAnsi="Times New Roman"/>
                <w:bCs/>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roofErr w:type="gramEnd"/>
          </w:p>
        </w:tc>
      </w:tr>
      <w:tr w:rsidR="00A61DD6" w:rsidRPr="006079BC" w:rsidTr="005F12ED">
        <w:tc>
          <w:tcPr>
            <w:tcW w:w="1809" w:type="dxa"/>
          </w:tcPr>
          <w:p w:rsidR="00A61DD6" w:rsidRPr="008269D4" w:rsidRDefault="00A61DD6" w:rsidP="008020B8">
            <w:pPr>
              <w:widowControl w:val="0"/>
              <w:autoSpaceDE w:val="0"/>
              <w:autoSpaceDN w:val="0"/>
              <w:ind w:left="-57" w:right="-57"/>
              <w:jc w:val="center"/>
              <w:rPr>
                <w:rFonts w:ascii="Times New Roman" w:eastAsia="Times New Roman" w:hAnsi="Times New Roman"/>
                <w:color w:val="FF0000"/>
                <w:sz w:val="24"/>
                <w:szCs w:val="24"/>
              </w:rPr>
            </w:pPr>
            <w:r w:rsidRPr="000C6143">
              <w:rPr>
                <w:rFonts w:ascii="Times New Roman" w:eastAsia="Times New Roman" w:hAnsi="Times New Roman"/>
                <w:sz w:val="24"/>
                <w:szCs w:val="24"/>
              </w:rPr>
              <w:t xml:space="preserve">2.7.1 </w:t>
            </w:r>
          </w:p>
        </w:tc>
        <w:tc>
          <w:tcPr>
            <w:tcW w:w="2835" w:type="dxa"/>
          </w:tcPr>
          <w:p w:rsidR="00A61DD6" w:rsidRPr="000C6143" w:rsidRDefault="00A61DD6" w:rsidP="008020B8">
            <w:pPr>
              <w:rPr>
                <w:rFonts w:ascii="Times New Roman" w:eastAsia="Times New Roman" w:hAnsi="Times New Roman"/>
                <w:color w:val="FF0000"/>
                <w:sz w:val="24"/>
                <w:szCs w:val="24"/>
              </w:rPr>
            </w:pPr>
            <w:r w:rsidRPr="000C6143">
              <w:rPr>
                <w:rFonts w:ascii="Times New Roman" w:hAnsi="Times New Roman"/>
                <w:sz w:val="24"/>
                <w:szCs w:val="24"/>
              </w:rPr>
              <w:t>Объекты гаражного назначения</w:t>
            </w:r>
          </w:p>
        </w:tc>
        <w:tc>
          <w:tcPr>
            <w:tcW w:w="4820" w:type="dxa"/>
          </w:tcPr>
          <w:p w:rsidR="00A61DD6" w:rsidRPr="00CE2D01" w:rsidRDefault="00A61DD6" w:rsidP="008020B8">
            <w:pPr>
              <w:rPr>
                <w:rFonts w:ascii="Times New Roman" w:eastAsia="Times New Roman" w:hAnsi="Times New Roman"/>
                <w:sz w:val="24"/>
                <w:szCs w:val="24"/>
              </w:rPr>
            </w:pPr>
            <w:r w:rsidRPr="00CE2D01">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10A34" w:rsidRPr="006079BC" w:rsidTr="00EB7655">
        <w:tc>
          <w:tcPr>
            <w:tcW w:w="9464" w:type="dxa"/>
            <w:gridSpan w:val="3"/>
          </w:tcPr>
          <w:p w:rsidR="00110A34" w:rsidRPr="006079BC" w:rsidRDefault="00110A34" w:rsidP="00EB7655">
            <w:pPr>
              <w:jc w:val="center"/>
              <w:rPr>
                <w:rFonts w:ascii="Times New Roman" w:hAnsi="Times New Roman"/>
                <w:sz w:val="24"/>
                <w:szCs w:val="24"/>
              </w:rPr>
            </w:pPr>
            <w:r w:rsidRPr="006079BC">
              <w:rPr>
                <w:rFonts w:ascii="Times New Roman" w:hAnsi="Times New Roman"/>
                <w:b/>
                <w:sz w:val="24"/>
                <w:szCs w:val="24"/>
              </w:rPr>
              <w:t>3.</w:t>
            </w:r>
            <w:r>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110A34" w:rsidRPr="006079BC" w:rsidTr="005F12ED">
        <w:tc>
          <w:tcPr>
            <w:tcW w:w="1809" w:type="dxa"/>
          </w:tcPr>
          <w:p w:rsidR="00110A34" w:rsidRPr="006079BC" w:rsidRDefault="00110A34" w:rsidP="005F12ED">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 xml:space="preserve">Код по </w:t>
            </w:r>
            <w:r w:rsidR="005F12ED">
              <w:rPr>
                <w:rFonts w:ascii="Times New Roman" w:eastAsia="Times New Roman" w:hAnsi="Times New Roman"/>
                <w:sz w:val="24"/>
                <w:szCs w:val="24"/>
              </w:rPr>
              <w:t>класси</w:t>
            </w:r>
            <w:r w:rsidRPr="006079BC">
              <w:rPr>
                <w:rFonts w:ascii="Times New Roman" w:eastAsia="Times New Roman" w:hAnsi="Times New Roman"/>
                <w:sz w:val="24"/>
                <w:szCs w:val="24"/>
              </w:rPr>
              <w:t>фикатору</w:t>
            </w:r>
          </w:p>
        </w:tc>
        <w:tc>
          <w:tcPr>
            <w:tcW w:w="2835" w:type="dxa"/>
          </w:tcPr>
          <w:p w:rsidR="00110A34" w:rsidRPr="006079BC" w:rsidRDefault="00110A34"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110A34" w:rsidRPr="006079BC" w:rsidRDefault="00110A34"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A61DD6" w:rsidRPr="006079BC" w:rsidTr="008020B8">
        <w:tc>
          <w:tcPr>
            <w:tcW w:w="1809" w:type="dxa"/>
          </w:tcPr>
          <w:p w:rsidR="00A61DD6" w:rsidRPr="002F54AE" w:rsidRDefault="00A61DD6" w:rsidP="008020B8">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3.7</w:t>
            </w:r>
          </w:p>
        </w:tc>
        <w:tc>
          <w:tcPr>
            <w:tcW w:w="2835" w:type="dxa"/>
          </w:tcPr>
          <w:p w:rsidR="00A61DD6" w:rsidRPr="00C51B6C" w:rsidRDefault="00A61DD6" w:rsidP="008020B8">
            <w:pPr>
              <w:pStyle w:val="ConsPlusNormal"/>
              <w:ind w:firstLine="0"/>
              <w:jc w:val="both"/>
              <w:rPr>
                <w:rFonts w:ascii="Times New Roman" w:hAnsi="Times New Roman" w:cs="Times New Roman"/>
                <w:color w:val="FF0000"/>
                <w:sz w:val="24"/>
                <w:szCs w:val="24"/>
              </w:rPr>
            </w:pPr>
            <w:r w:rsidRPr="00C51B6C">
              <w:rPr>
                <w:rFonts w:ascii="Times New Roman" w:hAnsi="Times New Roman" w:cs="Times New Roman"/>
                <w:sz w:val="24"/>
                <w:szCs w:val="24"/>
              </w:rPr>
              <w:t xml:space="preserve">Религиозное </w:t>
            </w:r>
            <w:r w:rsidRPr="00C51B6C">
              <w:rPr>
                <w:rFonts w:ascii="Times New Roman" w:hAnsi="Times New Roman" w:cs="Times New Roman"/>
                <w:sz w:val="24"/>
                <w:szCs w:val="24"/>
              </w:rPr>
              <w:lastRenderedPageBreak/>
              <w:t>использование</w:t>
            </w:r>
          </w:p>
        </w:tc>
        <w:tc>
          <w:tcPr>
            <w:tcW w:w="4820" w:type="dxa"/>
          </w:tcPr>
          <w:p w:rsidR="00A61DD6" w:rsidRPr="00C51B6C" w:rsidRDefault="00A61DD6" w:rsidP="008020B8">
            <w:pPr>
              <w:widowControl w:val="0"/>
              <w:autoSpaceDE w:val="0"/>
              <w:autoSpaceDN w:val="0"/>
              <w:rPr>
                <w:rFonts w:ascii="Times New Roman" w:eastAsia="Times New Roman" w:hAnsi="Times New Roman"/>
                <w:sz w:val="24"/>
                <w:szCs w:val="24"/>
              </w:rPr>
            </w:pPr>
            <w:r>
              <w:rPr>
                <w:rFonts w:ascii="Times New Roman" w:hAnsi="Times New Roman"/>
                <w:sz w:val="24"/>
                <w:szCs w:val="24"/>
              </w:rPr>
              <w:lastRenderedPageBreak/>
              <w:t>Р</w:t>
            </w:r>
            <w:r w:rsidRPr="00C51B6C">
              <w:rPr>
                <w:rFonts w:ascii="Times New Roman" w:hAnsi="Times New Roman"/>
                <w:sz w:val="24"/>
                <w:szCs w:val="24"/>
              </w:rPr>
              <w:t xml:space="preserve">азмещение объектов капитального </w:t>
            </w:r>
            <w:r w:rsidRPr="00C51B6C">
              <w:rPr>
                <w:rFonts w:ascii="Times New Roman" w:hAnsi="Times New Roman"/>
                <w:sz w:val="24"/>
                <w:szCs w:val="24"/>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110A34" w:rsidRPr="006079BC" w:rsidTr="005F12ED">
        <w:tc>
          <w:tcPr>
            <w:tcW w:w="1809" w:type="dxa"/>
          </w:tcPr>
          <w:p w:rsidR="00110A34" w:rsidRPr="006079BC" w:rsidRDefault="00110A34" w:rsidP="005F12ED">
            <w:pPr>
              <w:pStyle w:val="ConsPlusNormal"/>
              <w:ind w:firstLine="0"/>
              <w:jc w:val="center"/>
              <w:rPr>
                <w:rFonts w:ascii="Times New Roman" w:hAnsi="Times New Roman" w:cs="Times New Roman"/>
                <w:sz w:val="24"/>
                <w:szCs w:val="24"/>
              </w:rPr>
            </w:pPr>
            <w:r w:rsidRPr="006079BC">
              <w:rPr>
                <w:rFonts w:ascii="Times New Roman" w:hAnsi="Times New Roman" w:cs="Times New Roman"/>
                <w:sz w:val="24"/>
                <w:szCs w:val="24"/>
              </w:rPr>
              <w:lastRenderedPageBreak/>
              <w:t>9.3</w:t>
            </w:r>
          </w:p>
        </w:tc>
        <w:tc>
          <w:tcPr>
            <w:tcW w:w="2835" w:type="dxa"/>
          </w:tcPr>
          <w:p w:rsidR="00110A34" w:rsidRPr="006079BC" w:rsidRDefault="00110A34" w:rsidP="006079BC">
            <w:pPr>
              <w:pStyle w:val="ConsPlusNormal"/>
              <w:ind w:firstLine="0"/>
              <w:jc w:val="both"/>
              <w:rPr>
                <w:rFonts w:ascii="Times New Roman" w:hAnsi="Times New Roman" w:cs="Times New Roman"/>
                <w:sz w:val="24"/>
                <w:szCs w:val="24"/>
              </w:rPr>
            </w:pPr>
            <w:r w:rsidRPr="006079BC">
              <w:rPr>
                <w:rFonts w:ascii="Times New Roman" w:hAnsi="Times New Roman" w:cs="Times New Roman"/>
                <w:sz w:val="24"/>
                <w:szCs w:val="24"/>
              </w:rPr>
              <w:t>Историко-культурная деятельность</w:t>
            </w:r>
          </w:p>
        </w:tc>
        <w:tc>
          <w:tcPr>
            <w:tcW w:w="4820" w:type="dxa"/>
          </w:tcPr>
          <w:p w:rsidR="00110A34" w:rsidRPr="006079BC" w:rsidRDefault="00110A34" w:rsidP="006079BC">
            <w:pPr>
              <w:widowControl w:val="0"/>
              <w:autoSpaceDE w:val="0"/>
              <w:autoSpaceDN w:val="0"/>
              <w:rPr>
                <w:rFonts w:ascii="Times New Roman" w:eastAsia="Times New Roman" w:hAnsi="Times New Roman"/>
                <w:sz w:val="24"/>
                <w:szCs w:val="24"/>
                <w:highlight w:val="cyan"/>
              </w:rPr>
            </w:pPr>
            <w:r w:rsidRPr="006079BC">
              <w:rPr>
                <w:rFonts w:ascii="Times New Roman" w:eastAsia="Times New Roman" w:hAnsi="Times New Roman"/>
                <w:sz w:val="24"/>
                <w:szCs w:val="24"/>
              </w:rPr>
              <w:t>Мемориальные захоронения, памятники, мемориалы</w:t>
            </w:r>
          </w:p>
        </w:tc>
      </w:tr>
    </w:tbl>
    <w:p w:rsidR="00EB7655" w:rsidRDefault="00EB7655" w:rsidP="006079BC">
      <w:pPr>
        <w:spacing w:before="60" w:after="60" w:line="240" w:lineRule="auto"/>
        <w:jc w:val="both"/>
        <w:rPr>
          <w:rFonts w:ascii="Times New Roman" w:hAnsi="Times New Roman"/>
          <w:sz w:val="24"/>
          <w:szCs w:val="24"/>
        </w:rPr>
      </w:pPr>
    </w:p>
    <w:p w:rsidR="004A0057" w:rsidRPr="006079BC" w:rsidRDefault="004A0057" w:rsidP="00EB7655">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1</w:t>
      </w:r>
      <w:r w:rsidRPr="006079BC">
        <w:rPr>
          <w:rFonts w:ascii="Times New Roman" w:hAnsi="Times New Roman"/>
          <w:sz w:val="24"/>
          <w:szCs w:val="24"/>
        </w:rPr>
        <w:t>.2. Для зоны ОД</w:t>
      </w:r>
      <w:proofErr w:type="gramStart"/>
      <w:r w:rsidR="00C85449">
        <w:rPr>
          <w:rFonts w:ascii="Times New Roman" w:hAnsi="Times New Roman"/>
          <w:sz w:val="24"/>
          <w:szCs w:val="24"/>
        </w:rPr>
        <w:t>4</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A0057" w:rsidRPr="006079BC" w:rsidRDefault="004A0057" w:rsidP="00EB7655">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1</w:t>
      </w:r>
      <w:r w:rsidRPr="006079BC">
        <w:rPr>
          <w:rFonts w:ascii="Times New Roman" w:hAnsi="Times New Roman"/>
          <w:sz w:val="24"/>
          <w:szCs w:val="24"/>
        </w:rPr>
        <w:t>.3.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A0057" w:rsidRPr="006079BC" w:rsidRDefault="004A0057" w:rsidP="00EB7655">
      <w:pPr>
        <w:spacing w:after="12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1</w:t>
      </w:r>
      <w:r w:rsidRPr="006079BC">
        <w:rPr>
          <w:rFonts w:ascii="Times New Roman" w:hAnsi="Times New Roman"/>
          <w:sz w:val="24"/>
          <w:szCs w:val="24"/>
        </w:rPr>
        <w:t>.4. Ограничения использования земельных участков и объектов капитального строительства указаны в статьях 44-54 настоящих Правил.</w:t>
      </w:r>
    </w:p>
    <w:p w:rsidR="004A0057" w:rsidRPr="006079BC" w:rsidRDefault="004A0057" w:rsidP="00CA5173">
      <w:pPr>
        <w:pStyle w:val="1"/>
        <w:spacing w:before="120" w:after="120" w:line="240" w:lineRule="auto"/>
        <w:rPr>
          <w:rFonts w:ascii="Times New Roman" w:hAnsi="Times New Roman"/>
          <w:color w:val="auto"/>
          <w:sz w:val="24"/>
          <w:szCs w:val="24"/>
        </w:rPr>
      </w:pPr>
      <w:r w:rsidRPr="006079BC">
        <w:rPr>
          <w:rFonts w:ascii="Times New Roman" w:hAnsi="Times New Roman"/>
          <w:color w:val="auto"/>
          <w:sz w:val="24"/>
          <w:szCs w:val="24"/>
        </w:rPr>
        <w:t>Статья 6</w:t>
      </w:r>
      <w:r w:rsidR="00C85449">
        <w:rPr>
          <w:rFonts w:ascii="Times New Roman" w:hAnsi="Times New Roman"/>
          <w:color w:val="auto"/>
          <w:sz w:val="24"/>
          <w:szCs w:val="24"/>
        </w:rPr>
        <w:t>2</w:t>
      </w:r>
      <w:r w:rsidRPr="006079BC">
        <w:rPr>
          <w:rFonts w:ascii="Times New Roman" w:hAnsi="Times New Roman"/>
          <w:color w:val="auto"/>
          <w:sz w:val="24"/>
          <w:szCs w:val="24"/>
        </w:rPr>
        <w:t>. Градостроительный регламент зоны размещения объектов учебно-образовательного назначения (ОД</w:t>
      </w:r>
      <w:r w:rsidR="00C85449">
        <w:rPr>
          <w:rFonts w:ascii="Times New Roman" w:hAnsi="Times New Roman"/>
          <w:color w:val="auto"/>
          <w:sz w:val="24"/>
          <w:szCs w:val="24"/>
        </w:rPr>
        <w:t>5</w:t>
      </w:r>
      <w:r w:rsidRPr="006079BC">
        <w:rPr>
          <w:rFonts w:ascii="Times New Roman" w:hAnsi="Times New Roman"/>
          <w:color w:val="auto"/>
          <w:sz w:val="24"/>
          <w:szCs w:val="24"/>
        </w:rPr>
        <w:t>)</w:t>
      </w:r>
    </w:p>
    <w:p w:rsidR="004A0057" w:rsidRPr="006079BC" w:rsidRDefault="004A0057" w:rsidP="006079BC">
      <w:pPr>
        <w:pStyle w:val="Style6"/>
        <w:widowControl/>
        <w:spacing w:line="240" w:lineRule="auto"/>
        <w:ind w:firstLine="708"/>
        <w:jc w:val="both"/>
        <w:rPr>
          <w:rFonts w:ascii="Times New Roman" w:hAnsi="Times New Roman"/>
        </w:rPr>
      </w:pPr>
      <w:r w:rsidRPr="006079BC">
        <w:rPr>
          <w:rFonts w:ascii="Times New Roman" w:hAnsi="Times New Roman"/>
          <w:spacing w:val="2"/>
        </w:rPr>
        <w:t xml:space="preserve">Зона размещения объектов </w:t>
      </w:r>
      <w:r w:rsidRPr="006079BC">
        <w:rPr>
          <w:rFonts w:ascii="Times New Roman" w:hAnsi="Times New Roman"/>
        </w:rPr>
        <w:t>учебно-образовательного назначения ОД</w:t>
      </w:r>
      <w:r w:rsidR="00C85449">
        <w:rPr>
          <w:rFonts w:ascii="Times New Roman" w:hAnsi="Times New Roman"/>
        </w:rPr>
        <w:t>5</w:t>
      </w:r>
      <w:r w:rsidRPr="006079BC">
        <w:rPr>
          <w:rFonts w:ascii="Times New Roman" w:hAnsi="Times New Roman"/>
        </w:rPr>
        <w:t xml:space="preserve"> выделена для обеспечения правовых условий строительства и реконструкции</w:t>
      </w:r>
      <w:r w:rsidRPr="006079BC">
        <w:t xml:space="preserve"> д</w:t>
      </w:r>
      <w:r w:rsidRPr="006079BC">
        <w:rPr>
          <w:rFonts w:ascii="Times New Roman" w:hAnsi="Times New Roman"/>
        </w:rPr>
        <w:t>ошкольных, начальных, средних общеобразовательных,</w:t>
      </w:r>
      <w:r w:rsidRPr="006079BC">
        <w:t xml:space="preserve"> с</w:t>
      </w:r>
      <w:r w:rsidRPr="006079BC">
        <w:rPr>
          <w:rFonts w:ascii="Times New Roman" w:hAnsi="Times New Roman"/>
        </w:rPr>
        <w:t>редних и высших профессиональных объектов</w:t>
      </w:r>
      <w:r w:rsidRPr="006079BC">
        <w:t xml:space="preserve"> </w:t>
      </w:r>
      <w:r w:rsidRPr="006079BC">
        <w:rPr>
          <w:rFonts w:ascii="Times New Roman" w:hAnsi="Times New Roman"/>
        </w:rPr>
        <w:t>регионального и местного значения в сфере образования.</w:t>
      </w:r>
    </w:p>
    <w:p w:rsidR="005F12ED" w:rsidRDefault="004A0057" w:rsidP="00EB7655">
      <w:pPr>
        <w:pStyle w:val="Style6"/>
        <w:widowControl/>
        <w:spacing w:after="120" w:line="240" w:lineRule="auto"/>
        <w:ind w:firstLine="708"/>
        <w:jc w:val="both"/>
        <w:rPr>
          <w:rStyle w:val="FontStyle15"/>
          <w:rFonts w:ascii="Times New Roman" w:hAnsi="Times New Roman" w:cs="Times New Roman"/>
          <w:b w:val="0"/>
          <w:sz w:val="24"/>
          <w:szCs w:val="24"/>
        </w:rPr>
      </w:pPr>
      <w:r w:rsidRPr="006079BC">
        <w:rPr>
          <w:rFonts w:ascii="Times New Roman" w:hAnsi="Times New Roman"/>
        </w:rPr>
        <w:t>6</w:t>
      </w:r>
      <w:r w:rsidR="00C85449">
        <w:rPr>
          <w:rFonts w:ascii="Times New Roman" w:hAnsi="Times New Roman"/>
        </w:rPr>
        <w:t>2</w:t>
      </w:r>
      <w:r w:rsidRPr="006079BC">
        <w:rPr>
          <w:rFonts w:ascii="Times New Roman" w:hAnsi="Times New Roman"/>
        </w:rPr>
        <w:t xml:space="preserve">.1. </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p>
    <w:tbl>
      <w:tblPr>
        <w:tblStyle w:val="af5"/>
        <w:tblW w:w="9464" w:type="dxa"/>
        <w:tblLayout w:type="fixed"/>
        <w:tblLook w:val="04A0"/>
      </w:tblPr>
      <w:tblGrid>
        <w:gridCol w:w="1809"/>
        <w:gridCol w:w="2835"/>
        <w:gridCol w:w="4820"/>
      </w:tblGrid>
      <w:tr w:rsidR="004A0057" w:rsidRPr="006079BC" w:rsidTr="00EB7655">
        <w:tc>
          <w:tcPr>
            <w:tcW w:w="9464" w:type="dxa"/>
            <w:gridSpan w:val="3"/>
          </w:tcPr>
          <w:p w:rsidR="004A0057" w:rsidRPr="006079BC" w:rsidRDefault="004A0057" w:rsidP="00EB7655">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5F12ED">
              <w:rPr>
                <w:rFonts w:ascii="Times New Roman" w:eastAsia="Times New Roman" w:hAnsi="Times New Roman"/>
                <w:b/>
                <w:sz w:val="24"/>
                <w:szCs w:val="24"/>
              </w:rPr>
              <w:t xml:space="preserve"> </w:t>
            </w:r>
            <w:r w:rsidRPr="006079BC">
              <w:rPr>
                <w:rFonts w:ascii="Times New Roman" w:eastAsia="Times New Roman" w:hAnsi="Times New Roman"/>
                <w:b/>
                <w:sz w:val="24"/>
                <w:szCs w:val="24"/>
              </w:rPr>
              <w:t>Основные</w:t>
            </w:r>
            <w:r w:rsidR="00EB7655">
              <w:rPr>
                <w:rFonts w:ascii="Times New Roman" w:eastAsia="Times New Roman" w:hAnsi="Times New Roman"/>
                <w:b/>
                <w:sz w:val="24"/>
                <w:szCs w:val="24"/>
              </w:rPr>
              <w:t xml:space="preserve">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5F12ED" w:rsidRPr="006079BC" w:rsidTr="001A1239">
        <w:tc>
          <w:tcPr>
            <w:tcW w:w="1809" w:type="dxa"/>
          </w:tcPr>
          <w:p w:rsidR="005F12ED" w:rsidRPr="006079BC" w:rsidRDefault="005F12ED"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 xml:space="preserve">Код по </w:t>
            </w:r>
            <w:r>
              <w:rPr>
                <w:rFonts w:ascii="Times New Roman" w:eastAsia="Times New Roman" w:hAnsi="Times New Roman"/>
                <w:sz w:val="24"/>
                <w:szCs w:val="24"/>
              </w:rPr>
              <w:t>класси</w:t>
            </w:r>
            <w:r w:rsidRPr="006079BC">
              <w:rPr>
                <w:rFonts w:ascii="Times New Roman" w:eastAsia="Times New Roman" w:hAnsi="Times New Roman"/>
                <w:sz w:val="24"/>
                <w:szCs w:val="24"/>
              </w:rPr>
              <w:t>фикатору</w:t>
            </w:r>
          </w:p>
        </w:tc>
        <w:tc>
          <w:tcPr>
            <w:tcW w:w="2835" w:type="dxa"/>
          </w:tcPr>
          <w:p w:rsidR="005F12ED" w:rsidRPr="006079BC" w:rsidRDefault="005F12ED" w:rsidP="001A1239">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5F12ED" w:rsidRPr="006079BC" w:rsidRDefault="005F12ED" w:rsidP="001A1239">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3.5</w:t>
            </w:r>
          </w:p>
        </w:tc>
        <w:tc>
          <w:tcPr>
            <w:tcW w:w="2835" w:type="dxa"/>
          </w:tcPr>
          <w:p w:rsidR="004A0057" w:rsidRPr="006079BC" w:rsidRDefault="004A0057"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Образование и просвещение</w:t>
            </w:r>
          </w:p>
        </w:tc>
        <w:tc>
          <w:tcPr>
            <w:tcW w:w="4820" w:type="dxa"/>
          </w:tcPr>
          <w:p w:rsidR="004A0057" w:rsidRPr="006079BC" w:rsidRDefault="004A0057" w:rsidP="006079BC">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roofErr w:type="gramEnd"/>
          </w:p>
          <w:p w:rsidR="004A0057" w:rsidRPr="006079BC" w:rsidRDefault="004A0057" w:rsidP="002C54E1">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6079BC">
              <w:rPr>
                <w:rFonts w:ascii="Times New Roman" w:eastAsia="Times New Roman" w:hAnsi="Times New Roman"/>
                <w:sz w:val="24"/>
                <w:szCs w:val="24"/>
              </w:rPr>
              <w:lastRenderedPageBreak/>
              <w:t>кодами 3.5.1-3.5.2</w:t>
            </w:r>
            <w:r w:rsidR="002C54E1">
              <w:rPr>
                <w:rFonts w:ascii="Times New Roman" w:eastAsia="Times New Roman" w:hAnsi="Times New Roman"/>
                <w:sz w:val="24"/>
                <w:szCs w:val="24"/>
              </w:rPr>
              <w:t xml:space="preserve"> </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3.5.1</w:t>
            </w:r>
          </w:p>
        </w:tc>
        <w:tc>
          <w:tcPr>
            <w:tcW w:w="2835"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Дошкольное, начальное и среднее общее образование</w:t>
            </w:r>
          </w:p>
          <w:p w:rsidR="004A0057" w:rsidRPr="006079BC" w:rsidRDefault="004A0057" w:rsidP="006079BC">
            <w:pPr>
              <w:widowControl w:val="0"/>
              <w:autoSpaceDE w:val="0"/>
              <w:autoSpaceDN w:val="0"/>
              <w:rPr>
                <w:rFonts w:ascii="Times New Roman" w:eastAsia="Times New Roman" w:hAnsi="Times New Roman"/>
                <w:sz w:val="24"/>
                <w:szCs w:val="24"/>
              </w:rPr>
            </w:pPr>
          </w:p>
          <w:p w:rsidR="004A0057" w:rsidRPr="006079BC" w:rsidRDefault="004A0057" w:rsidP="006079BC">
            <w:pPr>
              <w:widowControl w:val="0"/>
              <w:autoSpaceDE w:val="0"/>
              <w:autoSpaceDN w:val="0"/>
              <w:rPr>
                <w:rFonts w:ascii="Times New Roman" w:eastAsia="Times New Roman" w:hAnsi="Times New Roman"/>
                <w:sz w:val="24"/>
                <w:szCs w:val="24"/>
              </w:rPr>
            </w:pPr>
          </w:p>
        </w:tc>
        <w:tc>
          <w:tcPr>
            <w:tcW w:w="4820" w:type="dxa"/>
          </w:tcPr>
          <w:p w:rsidR="004A0057" w:rsidRPr="006079BC" w:rsidRDefault="004A0057" w:rsidP="002C54E1">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3.5.2</w:t>
            </w:r>
          </w:p>
        </w:tc>
        <w:tc>
          <w:tcPr>
            <w:tcW w:w="2835"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Среднее и высшее профессиональное образование</w:t>
            </w:r>
          </w:p>
          <w:p w:rsidR="004A0057" w:rsidRPr="006079BC" w:rsidRDefault="004A0057" w:rsidP="006079BC">
            <w:pPr>
              <w:widowControl w:val="0"/>
              <w:autoSpaceDE w:val="0"/>
              <w:autoSpaceDN w:val="0"/>
              <w:rPr>
                <w:rFonts w:ascii="Times New Roman" w:eastAsia="Times New Roman" w:hAnsi="Times New Roman"/>
                <w:sz w:val="24"/>
                <w:szCs w:val="24"/>
              </w:rPr>
            </w:pPr>
          </w:p>
          <w:p w:rsidR="004A0057" w:rsidRPr="006079BC" w:rsidRDefault="004A0057" w:rsidP="006079BC">
            <w:pPr>
              <w:widowControl w:val="0"/>
              <w:autoSpaceDE w:val="0"/>
              <w:autoSpaceDN w:val="0"/>
              <w:rPr>
                <w:rFonts w:ascii="Times New Roman" w:eastAsia="Times New Roman" w:hAnsi="Times New Roman"/>
                <w:sz w:val="24"/>
                <w:szCs w:val="24"/>
              </w:rPr>
            </w:pPr>
          </w:p>
        </w:tc>
        <w:tc>
          <w:tcPr>
            <w:tcW w:w="4820" w:type="dxa"/>
          </w:tcPr>
          <w:p w:rsidR="004A0057" w:rsidRPr="006079BC" w:rsidRDefault="004A0057" w:rsidP="002C54E1">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w:t>
            </w:r>
          </w:p>
        </w:tc>
        <w:tc>
          <w:tcPr>
            <w:tcW w:w="2835"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научной деятельности</w:t>
            </w:r>
          </w:p>
          <w:p w:rsidR="004A0057" w:rsidRPr="006079BC" w:rsidRDefault="004A0057" w:rsidP="006079BC">
            <w:pPr>
              <w:widowControl w:val="0"/>
              <w:autoSpaceDE w:val="0"/>
              <w:autoSpaceDN w:val="0"/>
              <w:rPr>
                <w:rFonts w:ascii="Times New Roman" w:eastAsia="Times New Roman" w:hAnsi="Times New Roman"/>
                <w:sz w:val="24"/>
                <w:szCs w:val="24"/>
              </w:rPr>
            </w:pPr>
          </w:p>
        </w:tc>
        <w:tc>
          <w:tcPr>
            <w:tcW w:w="4820" w:type="dxa"/>
          </w:tcPr>
          <w:p w:rsidR="004A0057" w:rsidRPr="006079BC" w:rsidRDefault="004A0057" w:rsidP="00CA5173">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5" w:type="dxa"/>
          </w:tcPr>
          <w:p w:rsidR="004A0057" w:rsidRPr="006079BC" w:rsidRDefault="004A0057" w:rsidP="006079BC">
            <w:pPr>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0" w:type="dxa"/>
          </w:tcPr>
          <w:p w:rsidR="004A0057" w:rsidRPr="006079BC" w:rsidRDefault="004A0057"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A0057" w:rsidRPr="006079BC" w:rsidTr="00EB7655">
        <w:tc>
          <w:tcPr>
            <w:tcW w:w="9464" w:type="dxa"/>
            <w:gridSpan w:val="3"/>
          </w:tcPr>
          <w:p w:rsidR="004A0057" w:rsidRPr="006079BC" w:rsidRDefault="002C54E1" w:rsidP="002C54E1">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004A0057" w:rsidRPr="006079BC">
              <w:rPr>
                <w:rFonts w:ascii="Times New Roman" w:eastAsia="Times New Roman" w:hAnsi="Times New Roman"/>
                <w:b/>
                <w:sz w:val="24"/>
                <w:szCs w:val="24"/>
              </w:rPr>
              <w:t>разрешенного использования</w:t>
            </w:r>
            <w:r w:rsidR="004A0057"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2C54E1" w:rsidRPr="006079BC" w:rsidTr="005F12ED">
        <w:tc>
          <w:tcPr>
            <w:tcW w:w="1809" w:type="dxa"/>
          </w:tcPr>
          <w:p w:rsidR="002C54E1" w:rsidRPr="006079BC" w:rsidRDefault="005F12ED" w:rsidP="006A0FAC">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002C54E1" w:rsidRPr="006079BC">
              <w:rPr>
                <w:rFonts w:ascii="Times New Roman" w:eastAsia="Times New Roman" w:hAnsi="Times New Roman"/>
                <w:sz w:val="24"/>
                <w:szCs w:val="24"/>
              </w:rPr>
              <w:t>ласс</w:t>
            </w:r>
            <w:r>
              <w:rPr>
                <w:rFonts w:ascii="Times New Roman" w:eastAsia="Times New Roman" w:hAnsi="Times New Roman"/>
                <w:sz w:val="24"/>
                <w:szCs w:val="24"/>
              </w:rPr>
              <w:t>и</w:t>
            </w:r>
            <w:r w:rsidR="002C54E1" w:rsidRPr="006079BC">
              <w:rPr>
                <w:rFonts w:ascii="Times New Roman" w:eastAsia="Times New Roman" w:hAnsi="Times New Roman"/>
                <w:sz w:val="24"/>
                <w:szCs w:val="24"/>
              </w:rPr>
              <w:t>фикатору</w:t>
            </w:r>
          </w:p>
        </w:tc>
        <w:tc>
          <w:tcPr>
            <w:tcW w:w="2835"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5" w:type="dxa"/>
          </w:tcPr>
          <w:p w:rsidR="004A0057" w:rsidRPr="006079BC" w:rsidRDefault="004A0057" w:rsidP="006079BC">
            <w:pPr>
              <w:rPr>
                <w:rFonts w:ascii="Times New Roman" w:eastAsia="Times New Roman" w:hAnsi="Times New Roman"/>
                <w:sz w:val="24"/>
                <w:szCs w:val="24"/>
              </w:rPr>
            </w:pPr>
            <w:r w:rsidRPr="006079BC">
              <w:rPr>
                <w:rFonts w:ascii="Times New Roman" w:eastAsia="Times New Roman" w:hAnsi="Times New Roman"/>
                <w:sz w:val="24"/>
                <w:szCs w:val="24"/>
              </w:rPr>
              <w:t>Коммунальное обслуживание</w:t>
            </w:r>
          </w:p>
        </w:tc>
        <w:tc>
          <w:tcPr>
            <w:tcW w:w="4820" w:type="dxa"/>
          </w:tcPr>
          <w:p w:rsidR="004A0057" w:rsidRPr="006079BC" w:rsidRDefault="004A0057"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в целях обеспечения </w:t>
            </w:r>
            <w:r w:rsidRPr="006079BC">
              <w:rPr>
                <w:rFonts w:ascii="Times New Roman" w:eastAsia="Times New Roman" w:hAnsi="Times New Roman"/>
                <w:sz w:val="24"/>
                <w:szCs w:val="24"/>
              </w:rPr>
              <w:lastRenderedPageBreak/>
              <w:t xml:space="preserve">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proofErr w:type="gramEnd"/>
          </w:p>
        </w:tc>
      </w:tr>
      <w:tr w:rsidR="00957BC6" w:rsidRPr="006079BC" w:rsidTr="005F12ED">
        <w:tc>
          <w:tcPr>
            <w:tcW w:w="1809" w:type="dxa"/>
          </w:tcPr>
          <w:p w:rsidR="00957BC6" w:rsidRPr="008269D4" w:rsidRDefault="00957BC6" w:rsidP="008020B8">
            <w:pPr>
              <w:widowControl w:val="0"/>
              <w:autoSpaceDE w:val="0"/>
              <w:autoSpaceDN w:val="0"/>
              <w:ind w:left="-57" w:right="-57"/>
              <w:jc w:val="center"/>
              <w:rPr>
                <w:rFonts w:ascii="Times New Roman" w:eastAsia="Times New Roman" w:hAnsi="Times New Roman"/>
                <w:color w:val="FF0000"/>
                <w:sz w:val="24"/>
                <w:szCs w:val="24"/>
              </w:rPr>
            </w:pPr>
            <w:r w:rsidRPr="000C6143">
              <w:rPr>
                <w:rFonts w:ascii="Times New Roman" w:eastAsia="Times New Roman" w:hAnsi="Times New Roman"/>
                <w:sz w:val="24"/>
                <w:szCs w:val="24"/>
              </w:rPr>
              <w:lastRenderedPageBreak/>
              <w:t xml:space="preserve">2.7.1 </w:t>
            </w:r>
          </w:p>
        </w:tc>
        <w:tc>
          <w:tcPr>
            <w:tcW w:w="2835" w:type="dxa"/>
          </w:tcPr>
          <w:p w:rsidR="00957BC6" w:rsidRPr="000C6143" w:rsidRDefault="00957BC6" w:rsidP="008020B8">
            <w:pPr>
              <w:rPr>
                <w:rFonts w:ascii="Times New Roman" w:eastAsia="Times New Roman" w:hAnsi="Times New Roman"/>
                <w:color w:val="FF0000"/>
                <w:sz w:val="24"/>
                <w:szCs w:val="24"/>
              </w:rPr>
            </w:pPr>
            <w:r w:rsidRPr="000C6143">
              <w:rPr>
                <w:rFonts w:ascii="Times New Roman" w:hAnsi="Times New Roman"/>
                <w:sz w:val="24"/>
                <w:szCs w:val="24"/>
              </w:rPr>
              <w:t>Объекты гаражного назначения</w:t>
            </w:r>
          </w:p>
        </w:tc>
        <w:tc>
          <w:tcPr>
            <w:tcW w:w="4820" w:type="dxa"/>
          </w:tcPr>
          <w:p w:rsidR="00957BC6" w:rsidRPr="00CE2D01" w:rsidRDefault="00957BC6" w:rsidP="008020B8">
            <w:pPr>
              <w:rPr>
                <w:rFonts w:ascii="Times New Roman" w:eastAsia="Times New Roman" w:hAnsi="Times New Roman"/>
                <w:sz w:val="24"/>
                <w:szCs w:val="24"/>
              </w:rPr>
            </w:pPr>
            <w:r w:rsidRPr="00CE2D01">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A0057" w:rsidRPr="006079BC" w:rsidTr="00EB7655">
        <w:tc>
          <w:tcPr>
            <w:tcW w:w="9464" w:type="dxa"/>
            <w:gridSpan w:val="3"/>
          </w:tcPr>
          <w:p w:rsidR="004A0057" w:rsidRPr="006079BC" w:rsidRDefault="004A0057" w:rsidP="002C54E1">
            <w:pPr>
              <w:jc w:val="center"/>
              <w:rPr>
                <w:rFonts w:ascii="Times New Roman" w:hAnsi="Times New Roman"/>
                <w:sz w:val="24"/>
                <w:szCs w:val="24"/>
              </w:rPr>
            </w:pPr>
            <w:r w:rsidRPr="006079BC">
              <w:rPr>
                <w:rFonts w:ascii="Times New Roman" w:hAnsi="Times New Roman"/>
                <w:b/>
                <w:sz w:val="24"/>
                <w:szCs w:val="24"/>
              </w:rPr>
              <w:t>3.</w:t>
            </w:r>
            <w:r w:rsidR="002C54E1">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5F12ED" w:rsidRPr="006079BC" w:rsidTr="001A1239">
        <w:tc>
          <w:tcPr>
            <w:tcW w:w="1809" w:type="dxa"/>
          </w:tcPr>
          <w:p w:rsidR="005F12ED" w:rsidRPr="006079BC" w:rsidRDefault="005F12ED" w:rsidP="001A1239">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Pr="006079BC">
              <w:rPr>
                <w:rFonts w:ascii="Times New Roman" w:eastAsia="Times New Roman" w:hAnsi="Times New Roman"/>
                <w:sz w:val="24"/>
                <w:szCs w:val="24"/>
              </w:rPr>
              <w:t>ласс</w:t>
            </w:r>
            <w:r>
              <w:rPr>
                <w:rFonts w:ascii="Times New Roman" w:eastAsia="Times New Roman" w:hAnsi="Times New Roman"/>
                <w:sz w:val="24"/>
                <w:szCs w:val="24"/>
              </w:rPr>
              <w:t>и</w:t>
            </w:r>
            <w:r w:rsidRPr="006079BC">
              <w:rPr>
                <w:rFonts w:ascii="Times New Roman" w:eastAsia="Times New Roman" w:hAnsi="Times New Roman"/>
                <w:sz w:val="24"/>
                <w:szCs w:val="24"/>
              </w:rPr>
              <w:t>фикатору</w:t>
            </w:r>
          </w:p>
        </w:tc>
        <w:tc>
          <w:tcPr>
            <w:tcW w:w="2835" w:type="dxa"/>
          </w:tcPr>
          <w:p w:rsidR="005F12ED" w:rsidRPr="006079BC" w:rsidRDefault="005F12ED" w:rsidP="001A1239">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5F12ED" w:rsidRPr="006079BC" w:rsidRDefault="005F12ED" w:rsidP="001A1239">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A0057" w:rsidRPr="006079BC" w:rsidTr="005F12ED">
        <w:tc>
          <w:tcPr>
            <w:tcW w:w="1809" w:type="dxa"/>
          </w:tcPr>
          <w:p w:rsidR="004A0057" w:rsidRPr="006079BC" w:rsidRDefault="004A0057" w:rsidP="002B1865">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3.7</w:t>
            </w:r>
          </w:p>
        </w:tc>
        <w:tc>
          <w:tcPr>
            <w:tcW w:w="2835" w:type="dxa"/>
          </w:tcPr>
          <w:p w:rsidR="004A0057" w:rsidRPr="006079BC" w:rsidRDefault="004A0057"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Религиозное использование</w:t>
            </w:r>
          </w:p>
        </w:tc>
        <w:tc>
          <w:tcPr>
            <w:tcW w:w="4820" w:type="dxa"/>
          </w:tcPr>
          <w:p w:rsidR="004A0057" w:rsidRPr="006079BC" w:rsidRDefault="004A0057" w:rsidP="002C54E1">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Культовые здания и сооружения</w:t>
            </w:r>
          </w:p>
        </w:tc>
      </w:tr>
      <w:tr w:rsidR="004A0057" w:rsidRPr="006079BC" w:rsidTr="005F12ED">
        <w:tc>
          <w:tcPr>
            <w:tcW w:w="1809" w:type="dxa"/>
          </w:tcPr>
          <w:p w:rsidR="004A0057" w:rsidRPr="006079BC" w:rsidRDefault="004A0057" w:rsidP="002B1865">
            <w:pPr>
              <w:pStyle w:val="ConsPlusNormal"/>
              <w:ind w:firstLine="0"/>
              <w:jc w:val="center"/>
              <w:rPr>
                <w:rFonts w:ascii="Times New Roman" w:hAnsi="Times New Roman" w:cs="Times New Roman"/>
                <w:sz w:val="24"/>
                <w:szCs w:val="24"/>
              </w:rPr>
            </w:pPr>
            <w:r w:rsidRPr="006079BC">
              <w:rPr>
                <w:rFonts w:ascii="Times New Roman" w:hAnsi="Times New Roman" w:cs="Times New Roman"/>
                <w:sz w:val="24"/>
                <w:szCs w:val="24"/>
              </w:rPr>
              <w:t>9.3</w:t>
            </w:r>
          </w:p>
        </w:tc>
        <w:tc>
          <w:tcPr>
            <w:tcW w:w="2835" w:type="dxa"/>
          </w:tcPr>
          <w:p w:rsidR="004A0057" w:rsidRPr="006079BC" w:rsidRDefault="004A0057" w:rsidP="006079BC">
            <w:pPr>
              <w:pStyle w:val="ConsPlusNormal"/>
              <w:ind w:firstLine="0"/>
              <w:jc w:val="both"/>
              <w:rPr>
                <w:rFonts w:ascii="Times New Roman" w:hAnsi="Times New Roman" w:cs="Times New Roman"/>
                <w:sz w:val="24"/>
                <w:szCs w:val="24"/>
              </w:rPr>
            </w:pPr>
            <w:r w:rsidRPr="006079BC">
              <w:rPr>
                <w:rFonts w:ascii="Times New Roman" w:hAnsi="Times New Roman" w:cs="Times New Roman"/>
                <w:sz w:val="24"/>
                <w:szCs w:val="24"/>
              </w:rPr>
              <w:t>Историко-культурная деятельность</w:t>
            </w:r>
          </w:p>
        </w:tc>
        <w:tc>
          <w:tcPr>
            <w:tcW w:w="4820" w:type="dxa"/>
          </w:tcPr>
          <w:p w:rsidR="004A0057" w:rsidRPr="006079BC" w:rsidRDefault="004A0057" w:rsidP="002C54E1">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Мемориальные захоронения, памятники, мемориалы</w:t>
            </w:r>
          </w:p>
        </w:tc>
      </w:tr>
    </w:tbl>
    <w:p w:rsidR="002C54E1" w:rsidRDefault="002C54E1" w:rsidP="006079BC">
      <w:pPr>
        <w:spacing w:before="60" w:after="60" w:line="240" w:lineRule="auto"/>
        <w:jc w:val="both"/>
        <w:rPr>
          <w:rFonts w:ascii="Times New Roman" w:hAnsi="Times New Roman"/>
          <w:sz w:val="24"/>
          <w:szCs w:val="24"/>
        </w:rPr>
      </w:pPr>
    </w:p>
    <w:p w:rsidR="004A0057" w:rsidRPr="006079BC" w:rsidRDefault="004A0057" w:rsidP="002C54E1">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2</w:t>
      </w:r>
      <w:r w:rsidRPr="006079BC">
        <w:rPr>
          <w:rFonts w:ascii="Times New Roman" w:hAnsi="Times New Roman"/>
          <w:sz w:val="24"/>
          <w:szCs w:val="24"/>
        </w:rPr>
        <w:t>.2. Для зоны ОД</w:t>
      </w:r>
      <w:r w:rsidR="00C85449">
        <w:rPr>
          <w:rFonts w:ascii="Times New Roman" w:hAnsi="Times New Roman"/>
          <w:sz w:val="24"/>
          <w:szCs w:val="24"/>
        </w:rPr>
        <w:t>5</w:t>
      </w:r>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A0057" w:rsidRPr="006079BC" w:rsidRDefault="004A0057" w:rsidP="002C54E1">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2</w:t>
      </w:r>
      <w:r w:rsidRPr="006079BC">
        <w:rPr>
          <w:rFonts w:ascii="Times New Roman" w:hAnsi="Times New Roman"/>
          <w:sz w:val="24"/>
          <w:szCs w:val="24"/>
        </w:rPr>
        <w:t>.3.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A0057" w:rsidRPr="006079BC" w:rsidRDefault="004A0057" w:rsidP="002C54E1">
      <w:pPr>
        <w:spacing w:after="12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2</w:t>
      </w:r>
      <w:r w:rsidRPr="006079BC">
        <w:rPr>
          <w:rFonts w:ascii="Times New Roman" w:hAnsi="Times New Roman"/>
          <w:sz w:val="24"/>
          <w:szCs w:val="24"/>
        </w:rPr>
        <w:t>.4. Ограничения использования земельных участков и объектов капитального строитель</w:t>
      </w:r>
      <w:r w:rsidR="00024A79">
        <w:rPr>
          <w:rFonts w:ascii="Times New Roman" w:hAnsi="Times New Roman"/>
          <w:sz w:val="24"/>
          <w:szCs w:val="24"/>
        </w:rPr>
        <w:t xml:space="preserve">ства указаны в статьях </w:t>
      </w:r>
      <w:r w:rsidR="00C85449">
        <w:rPr>
          <w:rFonts w:ascii="Times New Roman" w:hAnsi="Times New Roman"/>
          <w:sz w:val="24"/>
          <w:szCs w:val="24"/>
        </w:rPr>
        <w:t>44-54</w:t>
      </w:r>
      <w:r w:rsidR="00024A79">
        <w:rPr>
          <w:rFonts w:ascii="Times New Roman" w:hAnsi="Times New Roman"/>
          <w:sz w:val="24"/>
          <w:szCs w:val="24"/>
        </w:rPr>
        <w:t xml:space="preserve"> </w:t>
      </w:r>
      <w:r w:rsidRPr="006079BC">
        <w:rPr>
          <w:rFonts w:ascii="Times New Roman" w:hAnsi="Times New Roman"/>
          <w:sz w:val="24"/>
          <w:szCs w:val="24"/>
        </w:rPr>
        <w:t>настоящих Правил.</w:t>
      </w:r>
    </w:p>
    <w:p w:rsidR="004A0057" w:rsidRPr="006079BC" w:rsidRDefault="004A0057" w:rsidP="002C54E1">
      <w:pPr>
        <w:pStyle w:val="1"/>
        <w:spacing w:before="0" w:line="240" w:lineRule="auto"/>
        <w:jc w:val="both"/>
        <w:rPr>
          <w:rFonts w:ascii="Times New Roman" w:hAnsi="Times New Roman"/>
          <w:color w:val="auto"/>
          <w:sz w:val="24"/>
          <w:szCs w:val="24"/>
        </w:rPr>
      </w:pPr>
      <w:r w:rsidRPr="006079BC">
        <w:rPr>
          <w:rFonts w:ascii="Times New Roman" w:hAnsi="Times New Roman"/>
          <w:color w:val="auto"/>
          <w:sz w:val="24"/>
          <w:szCs w:val="24"/>
        </w:rPr>
        <w:t>Статья 6</w:t>
      </w:r>
      <w:r w:rsidR="00C85449">
        <w:rPr>
          <w:rFonts w:ascii="Times New Roman" w:hAnsi="Times New Roman"/>
          <w:color w:val="auto"/>
          <w:sz w:val="24"/>
          <w:szCs w:val="24"/>
        </w:rPr>
        <w:t>3</w:t>
      </w:r>
      <w:r w:rsidRPr="006079BC">
        <w:rPr>
          <w:rFonts w:ascii="Times New Roman" w:hAnsi="Times New Roman"/>
          <w:color w:val="auto"/>
          <w:sz w:val="24"/>
          <w:szCs w:val="24"/>
        </w:rPr>
        <w:t>. Градостроительный регламент зоны размещения объектов спортивного назначения (ОД</w:t>
      </w:r>
      <w:proofErr w:type="gramStart"/>
      <w:r w:rsidR="00C85449">
        <w:rPr>
          <w:rFonts w:ascii="Times New Roman" w:hAnsi="Times New Roman"/>
          <w:color w:val="auto"/>
          <w:sz w:val="24"/>
          <w:szCs w:val="24"/>
        </w:rPr>
        <w:t>6</w:t>
      </w:r>
      <w:proofErr w:type="gramEnd"/>
      <w:r w:rsidRPr="006079BC">
        <w:rPr>
          <w:rFonts w:ascii="Times New Roman" w:hAnsi="Times New Roman"/>
          <w:color w:val="auto"/>
          <w:sz w:val="24"/>
          <w:szCs w:val="24"/>
        </w:rPr>
        <w:t>)</w:t>
      </w:r>
    </w:p>
    <w:p w:rsidR="004A0057" w:rsidRPr="006079BC" w:rsidRDefault="004A0057" w:rsidP="002C54E1">
      <w:pPr>
        <w:spacing w:after="0" w:line="240" w:lineRule="auto"/>
        <w:ind w:firstLine="708"/>
        <w:jc w:val="both"/>
        <w:rPr>
          <w:rFonts w:ascii="Times New Roman" w:eastAsia="Times New Roman" w:hAnsi="Times New Roman"/>
          <w:spacing w:val="2"/>
          <w:sz w:val="24"/>
          <w:szCs w:val="24"/>
          <w:lang w:eastAsia="ru-RU"/>
        </w:rPr>
      </w:pPr>
      <w:r w:rsidRPr="006079BC">
        <w:rPr>
          <w:rFonts w:ascii="Times New Roman" w:eastAsia="Times New Roman" w:hAnsi="Times New Roman"/>
          <w:spacing w:val="2"/>
          <w:sz w:val="24"/>
          <w:szCs w:val="24"/>
          <w:lang w:eastAsia="ru-RU"/>
        </w:rPr>
        <w:t>Зона размещения объектов спортивного назначения ОД</w:t>
      </w:r>
      <w:proofErr w:type="gramStart"/>
      <w:r w:rsidR="00C85449">
        <w:rPr>
          <w:rFonts w:ascii="Times New Roman" w:eastAsia="Times New Roman" w:hAnsi="Times New Roman"/>
          <w:spacing w:val="2"/>
          <w:sz w:val="24"/>
          <w:szCs w:val="24"/>
          <w:lang w:eastAsia="ru-RU"/>
        </w:rPr>
        <w:t>6</w:t>
      </w:r>
      <w:proofErr w:type="gramEnd"/>
      <w:r w:rsidRPr="006079BC">
        <w:rPr>
          <w:rFonts w:ascii="Times New Roman" w:eastAsia="Times New Roman" w:hAnsi="Times New Roman"/>
          <w:spacing w:val="2"/>
          <w:sz w:val="24"/>
          <w:szCs w:val="24"/>
          <w:lang w:eastAsia="ru-RU"/>
        </w:rPr>
        <w:t xml:space="preserve"> выделена для обеспечения правовых условий строительства и реконструкции  объектов</w:t>
      </w:r>
      <w:r w:rsidRPr="006079BC">
        <w:rPr>
          <w:rFonts w:ascii="Times New Roman" w:eastAsia="Times New Roman" w:hAnsi="Times New Roman"/>
          <w:spacing w:val="1"/>
          <w:sz w:val="24"/>
          <w:szCs w:val="24"/>
          <w:lang w:eastAsia="ru-RU"/>
        </w:rPr>
        <w:t xml:space="preserve"> регионального и местного значения в сфере организации спортивных мероприятий. </w:t>
      </w:r>
    </w:p>
    <w:p w:rsidR="004A0057" w:rsidRPr="006079BC" w:rsidRDefault="004A0057" w:rsidP="002C54E1">
      <w:pPr>
        <w:pStyle w:val="Style6"/>
        <w:widowControl/>
        <w:spacing w:after="120" w:line="240" w:lineRule="auto"/>
        <w:ind w:firstLine="708"/>
        <w:jc w:val="both"/>
        <w:rPr>
          <w:rStyle w:val="FontStyle15"/>
          <w:rFonts w:ascii="Times New Roman" w:hAnsi="Times New Roman" w:cs="Times New Roman"/>
          <w:b w:val="0"/>
          <w:sz w:val="24"/>
          <w:szCs w:val="24"/>
        </w:rPr>
      </w:pPr>
      <w:r w:rsidRPr="006079BC">
        <w:rPr>
          <w:rFonts w:ascii="Times New Roman" w:hAnsi="Times New Roman"/>
        </w:rPr>
        <w:t>6</w:t>
      </w:r>
      <w:r w:rsidR="00C85449">
        <w:rPr>
          <w:rFonts w:ascii="Times New Roman" w:hAnsi="Times New Roman"/>
        </w:rPr>
        <w:t>3</w:t>
      </w:r>
      <w:r w:rsidRPr="006079BC">
        <w:rPr>
          <w:rFonts w:ascii="Times New Roman" w:hAnsi="Times New Roman"/>
        </w:rPr>
        <w:t xml:space="preserve">.1. </w:t>
      </w:r>
      <w:r w:rsidRPr="006079BC">
        <w:rPr>
          <w:rStyle w:val="FontStyle15"/>
          <w:rFonts w:ascii="Times New Roman" w:hAnsi="Times New Roman" w:cs="Times New Roman"/>
          <w:b w:val="0"/>
          <w:iCs/>
          <w:sz w:val="24"/>
          <w:szCs w:val="24"/>
        </w:rPr>
        <w:t>В</w:t>
      </w:r>
      <w:r w:rsidRPr="006079BC">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p>
    <w:tbl>
      <w:tblPr>
        <w:tblStyle w:val="af5"/>
        <w:tblW w:w="9464" w:type="dxa"/>
        <w:tblLayout w:type="fixed"/>
        <w:tblLook w:val="04A0"/>
      </w:tblPr>
      <w:tblGrid>
        <w:gridCol w:w="1809"/>
        <w:gridCol w:w="2835"/>
        <w:gridCol w:w="4820"/>
      </w:tblGrid>
      <w:tr w:rsidR="004A0057" w:rsidRPr="006079BC" w:rsidTr="002C54E1">
        <w:tc>
          <w:tcPr>
            <w:tcW w:w="9464" w:type="dxa"/>
            <w:gridSpan w:val="3"/>
          </w:tcPr>
          <w:p w:rsidR="004A0057" w:rsidRPr="006079BC" w:rsidRDefault="004A0057" w:rsidP="002C54E1">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2C54E1">
              <w:rPr>
                <w:rFonts w:ascii="Times New Roman" w:eastAsia="Times New Roman" w:hAnsi="Times New Roman"/>
                <w:b/>
                <w:sz w:val="24"/>
                <w:szCs w:val="24"/>
              </w:rPr>
              <w:t xml:space="preserve"> </w:t>
            </w:r>
            <w:r w:rsidRPr="006079BC">
              <w:rPr>
                <w:rFonts w:ascii="Times New Roman" w:eastAsia="Times New Roman" w:hAnsi="Times New Roman"/>
                <w:b/>
                <w:sz w:val="24"/>
                <w:szCs w:val="24"/>
              </w:rPr>
              <w:t xml:space="preserve">Основные </w:t>
            </w:r>
            <w:r w:rsidR="002C54E1">
              <w:rPr>
                <w:rFonts w:ascii="Times New Roman" w:eastAsia="Times New Roman" w:hAnsi="Times New Roman"/>
                <w:b/>
                <w:sz w:val="24"/>
                <w:szCs w:val="24"/>
              </w:rPr>
              <w:t xml:space="preserve">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2C54E1" w:rsidRPr="006079BC" w:rsidTr="005F12ED">
        <w:tc>
          <w:tcPr>
            <w:tcW w:w="1809" w:type="dxa"/>
          </w:tcPr>
          <w:p w:rsidR="002C54E1" w:rsidRPr="006079BC" w:rsidRDefault="005F12ED" w:rsidP="006A0FAC">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класси</w:t>
            </w:r>
            <w:r w:rsidR="002C54E1" w:rsidRPr="006079BC">
              <w:rPr>
                <w:rFonts w:ascii="Times New Roman" w:eastAsia="Times New Roman" w:hAnsi="Times New Roman"/>
                <w:sz w:val="24"/>
                <w:szCs w:val="24"/>
              </w:rPr>
              <w:t>фикатору</w:t>
            </w:r>
          </w:p>
        </w:tc>
        <w:tc>
          <w:tcPr>
            <w:tcW w:w="2835"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5.0</w:t>
            </w:r>
          </w:p>
        </w:tc>
        <w:tc>
          <w:tcPr>
            <w:tcW w:w="2835" w:type="dxa"/>
          </w:tcPr>
          <w:p w:rsidR="004A0057" w:rsidRPr="006079BC" w:rsidRDefault="004A0057" w:rsidP="006079BC">
            <w:pPr>
              <w:rPr>
                <w:rFonts w:ascii="Times New Roman" w:eastAsia="Times New Roman" w:hAnsi="Times New Roman"/>
                <w:sz w:val="24"/>
                <w:szCs w:val="24"/>
              </w:rPr>
            </w:pPr>
            <w:r w:rsidRPr="006079BC">
              <w:rPr>
                <w:rFonts w:ascii="Times New Roman" w:eastAsia="Times New Roman" w:hAnsi="Times New Roman"/>
                <w:sz w:val="24"/>
                <w:szCs w:val="24"/>
              </w:rPr>
              <w:t>Отдых (рекреация)</w:t>
            </w:r>
          </w:p>
        </w:tc>
        <w:tc>
          <w:tcPr>
            <w:tcW w:w="4820" w:type="dxa"/>
          </w:tcPr>
          <w:p w:rsidR="004A0057" w:rsidRPr="006079BC" w:rsidRDefault="004A0057" w:rsidP="006079BC">
            <w:pPr>
              <w:rPr>
                <w:rFonts w:ascii="Times New Roman" w:eastAsia="Times New Roman" w:hAnsi="Times New Roman"/>
                <w:sz w:val="24"/>
                <w:szCs w:val="24"/>
              </w:rPr>
            </w:pPr>
            <w:r w:rsidRPr="006079BC">
              <w:rPr>
                <w:rFonts w:ascii="Times New Roman" w:eastAsia="Times New Roman" w:hAnsi="Times New Roman"/>
                <w:sz w:val="24"/>
                <w:szCs w:val="24"/>
              </w:rPr>
              <w:t xml:space="preserve">Обустройство мест для занятия спортом, физической культурой, пешими или верховыми прогулками </w:t>
            </w:r>
          </w:p>
        </w:tc>
      </w:tr>
      <w:tr w:rsidR="004A0057" w:rsidRPr="006079BC" w:rsidTr="005F12ED">
        <w:tc>
          <w:tcPr>
            <w:tcW w:w="1809" w:type="dxa"/>
          </w:tcPr>
          <w:p w:rsidR="004A0057" w:rsidRPr="00C35671" w:rsidRDefault="004A0057" w:rsidP="006079BC">
            <w:pPr>
              <w:widowControl w:val="0"/>
              <w:autoSpaceDE w:val="0"/>
              <w:autoSpaceDN w:val="0"/>
              <w:jc w:val="center"/>
              <w:rPr>
                <w:rFonts w:ascii="Times New Roman" w:eastAsia="Times New Roman" w:hAnsi="Times New Roman"/>
                <w:sz w:val="24"/>
                <w:szCs w:val="24"/>
              </w:rPr>
            </w:pPr>
            <w:r w:rsidRPr="00C35671">
              <w:rPr>
                <w:rFonts w:ascii="Times New Roman" w:eastAsia="Times New Roman" w:hAnsi="Times New Roman"/>
                <w:sz w:val="24"/>
                <w:szCs w:val="24"/>
              </w:rPr>
              <w:lastRenderedPageBreak/>
              <w:t>5.1</w:t>
            </w:r>
          </w:p>
        </w:tc>
        <w:tc>
          <w:tcPr>
            <w:tcW w:w="2835" w:type="dxa"/>
          </w:tcPr>
          <w:p w:rsidR="004A0057" w:rsidRPr="00C35671" w:rsidRDefault="004A0057" w:rsidP="002C54E1">
            <w:pPr>
              <w:widowControl w:val="0"/>
              <w:autoSpaceDE w:val="0"/>
              <w:autoSpaceDN w:val="0"/>
              <w:rPr>
                <w:rFonts w:ascii="Times New Roman" w:eastAsia="Times New Roman" w:hAnsi="Times New Roman"/>
                <w:sz w:val="24"/>
                <w:szCs w:val="24"/>
              </w:rPr>
            </w:pPr>
            <w:r w:rsidRPr="00C35671">
              <w:rPr>
                <w:rFonts w:ascii="Times New Roman" w:eastAsia="Times New Roman" w:hAnsi="Times New Roman"/>
                <w:sz w:val="24"/>
                <w:szCs w:val="24"/>
              </w:rPr>
              <w:t>Спорт</w:t>
            </w:r>
          </w:p>
          <w:p w:rsidR="004A0057" w:rsidRPr="00C35671" w:rsidRDefault="004A0057" w:rsidP="002C54E1">
            <w:pPr>
              <w:widowControl w:val="0"/>
              <w:autoSpaceDE w:val="0"/>
              <w:autoSpaceDN w:val="0"/>
              <w:rPr>
                <w:rFonts w:ascii="Times New Roman" w:eastAsia="Times New Roman" w:hAnsi="Times New Roman"/>
                <w:sz w:val="24"/>
                <w:szCs w:val="24"/>
              </w:rPr>
            </w:pPr>
          </w:p>
        </w:tc>
        <w:tc>
          <w:tcPr>
            <w:tcW w:w="4820" w:type="dxa"/>
          </w:tcPr>
          <w:p w:rsidR="004A0057" w:rsidRPr="00C35671" w:rsidRDefault="004A0057" w:rsidP="006079BC">
            <w:pPr>
              <w:rPr>
                <w:rFonts w:ascii="Times New Roman" w:eastAsia="Times New Roman" w:hAnsi="Times New Roman"/>
                <w:sz w:val="24"/>
                <w:szCs w:val="24"/>
              </w:rPr>
            </w:pPr>
            <w:proofErr w:type="gramStart"/>
            <w:r w:rsidRPr="00C35671">
              <w:rPr>
                <w:rFonts w:ascii="Times New Roman" w:eastAsia="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A0057" w:rsidRPr="00C35671" w:rsidRDefault="002C54E1" w:rsidP="006079BC">
            <w:pPr>
              <w:rPr>
                <w:rFonts w:ascii="Times New Roman" w:eastAsia="Times New Roman" w:hAnsi="Times New Roman"/>
                <w:sz w:val="24"/>
                <w:szCs w:val="24"/>
              </w:rPr>
            </w:pPr>
            <w:r w:rsidRPr="00C35671">
              <w:rPr>
                <w:rFonts w:ascii="Times New Roman" w:eastAsia="Times New Roman" w:hAnsi="Times New Roman"/>
                <w:sz w:val="24"/>
                <w:szCs w:val="24"/>
              </w:rPr>
              <w:t xml:space="preserve">Размещение </w:t>
            </w:r>
            <w:r w:rsidR="004A0057" w:rsidRPr="00C35671">
              <w:rPr>
                <w:rFonts w:ascii="Times New Roman" w:eastAsia="Times New Roman" w:hAnsi="Times New Roman"/>
                <w:sz w:val="24"/>
                <w:szCs w:val="24"/>
              </w:rPr>
              <w:t>спортивных баз и лагерей</w:t>
            </w:r>
          </w:p>
        </w:tc>
      </w:tr>
      <w:tr w:rsidR="00957BC6" w:rsidRPr="006079BC" w:rsidTr="008020B8">
        <w:tc>
          <w:tcPr>
            <w:tcW w:w="1809" w:type="dxa"/>
          </w:tcPr>
          <w:p w:rsidR="00957BC6" w:rsidRPr="00C35671" w:rsidRDefault="00957BC6" w:rsidP="008020B8">
            <w:pPr>
              <w:widowControl w:val="0"/>
              <w:tabs>
                <w:tab w:val="center" w:pos="796"/>
                <w:tab w:val="left" w:pos="1352"/>
              </w:tabs>
              <w:autoSpaceDE w:val="0"/>
              <w:autoSpaceDN w:val="0"/>
              <w:rPr>
                <w:rFonts w:ascii="Times New Roman" w:eastAsia="Times New Roman" w:hAnsi="Times New Roman"/>
                <w:sz w:val="24"/>
                <w:szCs w:val="24"/>
              </w:rPr>
            </w:pPr>
            <w:r>
              <w:rPr>
                <w:rFonts w:ascii="Times New Roman" w:eastAsia="Times New Roman" w:hAnsi="Times New Roman"/>
                <w:sz w:val="24"/>
                <w:szCs w:val="24"/>
              </w:rPr>
              <w:tab/>
              <w:t>5.2</w:t>
            </w:r>
            <w:r>
              <w:rPr>
                <w:rFonts w:ascii="Times New Roman" w:eastAsia="Times New Roman" w:hAnsi="Times New Roman"/>
                <w:sz w:val="24"/>
                <w:szCs w:val="24"/>
              </w:rPr>
              <w:tab/>
            </w:r>
          </w:p>
        </w:tc>
        <w:tc>
          <w:tcPr>
            <w:tcW w:w="2835" w:type="dxa"/>
          </w:tcPr>
          <w:p w:rsidR="00957BC6" w:rsidRPr="00E65DE6" w:rsidRDefault="00957BC6" w:rsidP="008020B8">
            <w:pPr>
              <w:widowControl w:val="0"/>
              <w:autoSpaceDE w:val="0"/>
              <w:autoSpaceDN w:val="0"/>
              <w:rPr>
                <w:rFonts w:ascii="Times New Roman" w:eastAsia="Times New Roman" w:hAnsi="Times New Roman"/>
                <w:sz w:val="24"/>
                <w:szCs w:val="24"/>
              </w:rPr>
            </w:pPr>
            <w:r w:rsidRPr="00E65DE6">
              <w:rPr>
                <w:rFonts w:ascii="Times New Roman" w:hAnsi="Times New Roman"/>
                <w:sz w:val="24"/>
                <w:szCs w:val="24"/>
              </w:rPr>
              <w:t>Природно-познавательный туризм</w:t>
            </w:r>
          </w:p>
        </w:tc>
        <w:tc>
          <w:tcPr>
            <w:tcW w:w="4820" w:type="dxa"/>
          </w:tcPr>
          <w:p w:rsidR="00957BC6" w:rsidRDefault="00957BC6" w:rsidP="008020B8">
            <w:pPr>
              <w:pStyle w:val="af"/>
              <w:spacing w:before="0" w:beforeAutospacing="0" w:after="0" w:afterAutospacing="0"/>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57BC6" w:rsidRPr="00C35671" w:rsidRDefault="00957BC6" w:rsidP="008020B8">
            <w:pPr>
              <w:pStyle w:val="af"/>
              <w:spacing w:before="0" w:beforeAutospacing="0" w:after="0" w:afterAutospacing="0"/>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r>
      <w:tr w:rsidR="00957BC6" w:rsidRPr="006079BC" w:rsidTr="008020B8">
        <w:tc>
          <w:tcPr>
            <w:tcW w:w="1809" w:type="dxa"/>
          </w:tcPr>
          <w:p w:rsidR="00957BC6" w:rsidRDefault="00957BC6" w:rsidP="008020B8">
            <w:pPr>
              <w:widowControl w:val="0"/>
              <w:tabs>
                <w:tab w:val="center" w:pos="796"/>
                <w:tab w:val="left" w:pos="1352"/>
              </w:tabs>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5.2.1</w:t>
            </w:r>
          </w:p>
        </w:tc>
        <w:tc>
          <w:tcPr>
            <w:tcW w:w="2835" w:type="dxa"/>
          </w:tcPr>
          <w:p w:rsidR="00957BC6" w:rsidRPr="00E65DE6" w:rsidRDefault="00957BC6" w:rsidP="008020B8">
            <w:pPr>
              <w:widowControl w:val="0"/>
              <w:autoSpaceDE w:val="0"/>
              <w:autoSpaceDN w:val="0"/>
              <w:rPr>
                <w:rFonts w:ascii="Times New Roman" w:hAnsi="Times New Roman"/>
                <w:sz w:val="24"/>
                <w:szCs w:val="24"/>
              </w:rPr>
            </w:pPr>
            <w:r w:rsidRPr="00E65DE6">
              <w:rPr>
                <w:rFonts w:ascii="Times New Roman" w:hAnsi="Times New Roman"/>
                <w:sz w:val="24"/>
                <w:szCs w:val="24"/>
              </w:rPr>
              <w:t>Туристическое обслуживание</w:t>
            </w:r>
          </w:p>
        </w:tc>
        <w:tc>
          <w:tcPr>
            <w:tcW w:w="4820" w:type="dxa"/>
          </w:tcPr>
          <w:p w:rsidR="00957BC6" w:rsidRDefault="00957BC6" w:rsidP="008020B8">
            <w:pPr>
              <w:pStyle w:val="af"/>
              <w:spacing w:before="0" w:beforeAutospacing="0" w:after="0" w:afterAutospacing="0"/>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957BC6" w:rsidRPr="00C35671" w:rsidRDefault="00957BC6" w:rsidP="008020B8">
            <w:pPr>
              <w:pStyle w:val="af"/>
              <w:spacing w:before="0" w:beforeAutospacing="0" w:after="0" w:afterAutospacing="0"/>
            </w:pPr>
            <w:r>
              <w:t>размещение детских лагерей</w:t>
            </w:r>
          </w:p>
        </w:tc>
      </w:tr>
      <w:tr w:rsidR="00957BC6" w:rsidRPr="006079BC" w:rsidTr="008020B8">
        <w:tc>
          <w:tcPr>
            <w:tcW w:w="1809" w:type="dxa"/>
          </w:tcPr>
          <w:p w:rsidR="00957BC6" w:rsidRPr="00C35671" w:rsidRDefault="00957BC6"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2835" w:type="dxa"/>
          </w:tcPr>
          <w:p w:rsidR="00957BC6" w:rsidRPr="00C30648" w:rsidRDefault="00957BC6" w:rsidP="008020B8">
            <w:pPr>
              <w:widowControl w:val="0"/>
              <w:autoSpaceDE w:val="0"/>
              <w:autoSpaceDN w:val="0"/>
              <w:adjustRightInd w:val="0"/>
              <w:jc w:val="both"/>
              <w:rPr>
                <w:rFonts w:ascii="Times New Roman" w:hAnsi="Times New Roman"/>
                <w:sz w:val="24"/>
                <w:szCs w:val="24"/>
              </w:rPr>
            </w:pPr>
            <w:r w:rsidRPr="00C30648">
              <w:rPr>
                <w:rFonts w:ascii="Times New Roman" w:hAnsi="Times New Roman"/>
                <w:sz w:val="24"/>
                <w:szCs w:val="24"/>
              </w:rPr>
              <w:t>Охота и рыбалка</w:t>
            </w:r>
          </w:p>
        </w:tc>
        <w:tc>
          <w:tcPr>
            <w:tcW w:w="4820" w:type="dxa"/>
          </w:tcPr>
          <w:p w:rsidR="00957BC6" w:rsidRPr="00C30648" w:rsidRDefault="00957BC6" w:rsidP="008020B8">
            <w:pPr>
              <w:widowControl w:val="0"/>
              <w:autoSpaceDE w:val="0"/>
              <w:autoSpaceDN w:val="0"/>
              <w:adjustRightInd w:val="0"/>
              <w:jc w:val="both"/>
              <w:rPr>
                <w:rFonts w:ascii="Times New Roman" w:hAnsi="Times New Roman"/>
                <w:sz w:val="24"/>
                <w:szCs w:val="24"/>
              </w:rPr>
            </w:pPr>
            <w:r w:rsidRPr="00C30648">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5.5</w:t>
            </w:r>
          </w:p>
        </w:tc>
        <w:tc>
          <w:tcPr>
            <w:tcW w:w="2835" w:type="dxa"/>
          </w:tcPr>
          <w:p w:rsidR="004A0057" w:rsidRPr="006079BC" w:rsidRDefault="004A0057" w:rsidP="002C54E1">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Поля для гольфа или конных прогулок</w:t>
            </w:r>
          </w:p>
        </w:tc>
        <w:tc>
          <w:tcPr>
            <w:tcW w:w="4820"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6079BC">
              <w:rPr>
                <w:rFonts w:ascii="Times New Roman" w:eastAsia="Times New Roman" w:hAnsi="Times New Roman"/>
                <w:sz w:val="24"/>
                <w:szCs w:val="24"/>
              </w:rPr>
              <w:br/>
              <w:t>размещение конноспортивных манежей, не предусматривающих устройство трибун</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835" w:type="dxa"/>
          </w:tcPr>
          <w:p w:rsidR="004A0057" w:rsidRPr="006079BC" w:rsidRDefault="004A0057" w:rsidP="002C54E1">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внутреннего правопорядка</w:t>
            </w:r>
          </w:p>
        </w:tc>
        <w:tc>
          <w:tcPr>
            <w:tcW w:w="4820"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Объекты органов внутренних дел и спасательных служб</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5" w:type="dxa"/>
          </w:tcPr>
          <w:p w:rsidR="004A0057" w:rsidRPr="006079BC" w:rsidRDefault="004A0057" w:rsidP="002C54E1">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0"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6079BC">
              <w:rPr>
                <w:rFonts w:ascii="Times New Roman" w:eastAsia="Times New Roman" w:hAnsi="Times New Roman"/>
                <w:sz w:val="24"/>
                <w:szCs w:val="24"/>
              </w:rPr>
              <w:lastRenderedPageBreak/>
              <w:t>проездов, малых архитектурных форм благоустройства</w:t>
            </w:r>
          </w:p>
        </w:tc>
      </w:tr>
      <w:tr w:rsidR="004A0057" w:rsidRPr="006079BC" w:rsidTr="002C54E1">
        <w:tc>
          <w:tcPr>
            <w:tcW w:w="9464" w:type="dxa"/>
            <w:gridSpan w:val="3"/>
          </w:tcPr>
          <w:p w:rsidR="004A0057" w:rsidRPr="006079BC" w:rsidRDefault="004A0057" w:rsidP="002C54E1">
            <w:pPr>
              <w:widowControl w:val="0"/>
              <w:autoSpaceDE w:val="0"/>
              <w:autoSpaceDN w:val="0"/>
              <w:jc w:val="center"/>
              <w:rPr>
                <w:rFonts w:ascii="Times New Roman" w:eastAsia="Times New Roman" w:hAnsi="Times New Roman"/>
                <w:sz w:val="24"/>
                <w:szCs w:val="24"/>
              </w:rPr>
            </w:pPr>
            <w:r w:rsidRPr="006079BC">
              <w:rPr>
                <w:rFonts w:ascii="Times New Roman" w:hAnsi="Times New Roman"/>
                <w:b/>
                <w:sz w:val="24"/>
                <w:szCs w:val="24"/>
              </w:rPr>
              <w:lastRenderedPageBreak/>
              <w:t>2.</w:t>
            </w:r>
            <w:r w:rsidR="002C54E1">
              <w:rPr>
                <w:rFonts w:ascii="Times New Roman" w:hAnsi="Times New Roman"/>
                <w:b/>
                <w:sz w:val="24"/>
                <w:szCs w:val="24"/>
              </w:rPr>
              <w:t xml:space="preserve"> </w:t>
            </w:r>
            <w:r w:rsidRPr="006079BC">
              <w:rPr>
                <w:rFonts w:ascii="Times New Roman" w:hAnsi="Times New Roman"/>
                <w:b/>
                <w:sz w:val="24"/>
                <w:szCs w:val="24"/>
              </w:rPr>
              <w:t xml:space="preserve">Вспомогательные виды разрешенного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w:t>
            </w:r>
          </w:p>
        </w:tc>
      </w:tr>
      <w:tr w:rsidR="002C54E1" w:rsidRPr="006079BC" w:rsidTr="005F12ED">
        <w:tc>
          <w:tcPr>
            <w:tcW w:w="1809" w:type="dxa"/>
          </w:tcPr>
          <w:p w:rsidR="002C54E1" w:rsidRPr="006079BC" w:rsidRDefault="005F12ED" w:rsidP="006A0FAC">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класси</w:t>
            </w:r>
            <w:r w:rsidR="002C54E1" w:rsidRPr="006079BC">
              <w:rPr>
                <w:rFonts w:ascii="Times New Roman" w:eastAsia="Times New Roman" w:hAnsi="Times New Roman"/>
                <w:sz w:val="24"/>
                <w:szCs w:val="24"/>
              </w:rPr>
              <w:t>фикатору</w:t>
            </w:r>
          </w:p>
        </w:tc>
        <w:tc>
          <w:tcPr>
            <w:tcW w:w="2835"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957BC6" w:rsidRPr="006079BC" w:rsidTr="008020B8">
        <w:tc>
          <w:tcPr>
            <w:tcW w:w="1809" w:type="dxa"/>
          </w:tcPr>
          <w:p w:rsidR="00957BC6" w:rsidRPr="00050E9F" w:rsidRDefault="00957BC6" w:rsidP="008020B8">
            <w:pPr>
              <w:widowControl w:val="0"/>
              <w:autoSpaceDE w:val="0"/>
              <w:autoSpaceDN w:val="0"/>
              <w:jc w:val="center"/>
              <w:rPr>
                <w:rFonts w:ascii="Times New Roman" w:eastAsia="Times New Roman" w:hAnsi="Times New Roman"/>
                <w:sz w:val="24"/>
                <w:szCs w:val="24"/>
              </w:rPr>
            </w:pPr>
            <w:r w:rsidRPr="00C30648">
              <w:rPr>
                <w:rFonts w:ascii="Times New Roman" w:eastAsia="Times New Roman" w:hAnsi="Times New Roman"/>
                <w:sz w:val="24"/>
                <w:szCs w:val="24"/>
              </w:rPr>
              <w:t>2.7.1</w:t>
            </w:r>
          </w:p>
        </w:tc>
        <w:tc>
          <w:tcPr>
            <w:tcW w:w="2835" w:type="dxa"/>
          </w:tcPr>
          <w:p w:rsidR="00957BC6" w:rsidRPr="000C6143" w:rsidRDefault="00957BC6" w:rsidP="008020B8">
            <w:pPr>
              <w:rPr>
                <w:rFonts w:ascii="Times New Roman" w:eastAsia="Times New Roman" w:hAnsi="Times New Roman"/>
                <w:color w:val="FF0000"/>
                <w:sz w:val="24"/>
                <w:szCs w:val="24"/>
              </w:rPr>
            </w:pPr>
            <w:r w:rsidRPr="000C6143">
              <w:rPr>
                <w:rFonts w:ascii="Times New Roman" w:hAnsi="Times New Roman"/>
                <w:sz w:val="24"/>
                <w:szCs w:val="24"/>
              </w:rPr>
              <w:t>Объекты гаражного назначения</w:t>
            </w:r>
          </w:p>
        </w:tc>
        <w:tc>
          <w:tcPr>
            <w:tcW w:w="4820" w:type="dxa"/>
          </w:tcPr>
          <w:p w:rsidR="00957BC6" w:rsidRPr="00CE2D01" w:rsidRDefault="00957BC6" w:rsidP="008020B8">
            <w:pPr>
              <w:rPr>
                <w:rFonts w:ascii="Times New Roman" w:eastAsia="Times New Roman" w:hAnsi="Times New Roman"/>
                <w:sz w:val="24"/>
                <w:szCs w:val="24"/>
              </w:rPr>
            </w:pPr>
            <w:r w:rsidRPr="00CE2D01">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A0057" w:rsidRPr="006079BC" w:rsidTr="005F12ED">
        <w:tc>
          <w:tcPr>
            <w:tcW w:w="1809" w:type="dxa"/>
          </w:tcPr>
          <w:p w:rsidR="004A0057" w:rsidRPr="00050E9F" w:rsidRDefault="004A0057" w:rsidP="006079BC">
            <w:pPr>
              <w:widowControl w:val="0"/>
              <w:autoSpaceDE w:val="0"/>
              <w:autoSpaceDN w:val="0"/>
              <w:jc w:val="center"/>
              <w:rPr>
                <w:rFonts w:ascii="Times New Roman" w:eastAsia="Times New Roman" w:hAnsi="Times New Roman"/>
                <w:sz w:val="24"/>
                <w:szCs w:val="24"/>
              </w:rPr>
            </w:pPr>
            <w:r w:rsidRPr="00050E9F">
              <w:rPr>
                <w:rFonts w:ascii="Times New Roman" w:eastAsia="Times New Roman" w:hAnsi="Times New Roman"/>
                <w:sz w:val="24"/>
                <w:szCs w:val="24"/>
              </w:rPr>
              <w:t>3.1</w:t>
            </w:r>
          </w:p>
        </w:tc>
        <w:tc>
          <w:tcPr>
            <w:tcW w:w="2835"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Коммунальное обслуживание</w:t>
            </w:r>
          </w:p>
        </w:tc>
        <w:tc>
          <w:tcPr>
            <w:tcW w:w="4820" w:type="dxa"/>
          </w:tcPr>
          <w:p w:rsidR="004A0057" w:rsidRPr="006079BC" w:rsidRDefault="004A0057" w:rsidP="006079BC">
            <w:pPr>
              <w:widowControl w:val="0"/>
              <w:autoSpaceDE w:val="0"/>
              <w:autoSpaceDN w:val="0"/>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079BC">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0057" w:rsidRPr="006079BC" w:rsidTr="002C54E1">
        <w:tc>
          <w:tcPr>
            <w:tcW w:w="9464" w:type="dxa"/>
            <w:gridSpan w:val="3"/>
          </w:tcPr>
          <w:p w:rsidR="004A0057" w:rsidRPr="006079BC" w:rsidRDefault="004A0057" w:rsidP="002C54E1">
            <w:pPr>
              <w:jc w:val="center"/>
              <w:rPr>
                <w:rFonts w:ascii="Times New Roman" w:hAnsi="Times New Roman"/>
                <w:sz w:val="24"/>
                <w:szCs w:val="24"/>
              </w:rPr>
            </w:pPr>
            <w:r w:rsidRPr="006079BC">
              <w:rPr>
                <w:rFonts w:ascii="Times New Roman" w:hAnsi="Times New Roman"/>
                <w:b/>
                <w:sz w:val="24"/>
                <w:szCs w:val="24"/>
              </w:rPr>
              <w:t>3.</w:t>
            </w:r>
            <w:r w:rsidR="002C54E1">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2C54E1" w:rsidRPr="006079BC" w:rsidTr="005F12ED">
        <w:tc>
          <w:tcPr>
            <w:tcW w:w="1809" w:type="dxa"/>
          </w:tcPr>
          <w:p w:rsidR="002C54E1" w:rsidRPr="006079BC" w:rsidRDefault="005F12ED" w:rsidP="005F12ED">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002C54E1" w:rsidRPr="006079BC">
              <w:rPr>
                <w:rFonts w:ascii="Times New Roman" w:eastAsia="Times New Roman" w:hAnsi="Times New Roman"/>
                <w:sz w:val="24"/>
                <w:szCs w:val="24"/>
              </w:rPr>
              <w:t>лассификатору</w:t>
            </w:r>
          </w:p>
        </w:tc>
        <w:tc>
          <w:tcPr>
            <w:tcW w:w="2835"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2C54E1" w:rsidRPr="006079BC" w:rsidRDefault="002C54E1"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A0057" w:rsidRPr="006079BC" w:rsidTr="005F12ED">
        <w:tc>
          <w:tcPr>
            <w:tcW w:w="1809" w:type="dxa"/>
          </w:tcPr>
          <w:p w:rsidR="004A0057" w:rsidRPr="006079BC" w:rsidRDefault="004A005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3.7</w:t>
            </w:r>
          </w:p>
        </w:tc>
        <w:tc>
          <w:tcPr>
            <w:tcW w:w="2835" w:type="dxa"/>
          </w:tcPr>
          <w:p w:rsidR="004A0057" w:rsidRPr="006079BC" w:rsidRDefault="004A0057"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Религиозное использование</w:t>
            </w:r>
          </w:p>
        </w:tc>
        <w:tc>
          <w:tcPr>
            <w:tcW w:w="4820" w:type="dxa"/>
          </w:tcPr>
          <w:p w:rsidR="004A0057" w:rsidRPr="006079BC" w:rsidRDefault="004A0057"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Культовые здания и сооружения</w:t>
            </w:r>
          </w:p>
        </w:tc>
      </w:tr>
      <w:tr w:rsidR="004A0057" w:rsidRPr="006079BC" w:rsidTr="005F12ED">
        <w:tc>
          <w:tcPr>
            <w:tcW w:w="1809" w:type="dxa"/>
          </w:tcPr>
          <w:p w:rsidR="004A0057" w:rsidRPr="006079BC" w:rsidRDefault="004A0057" w:rsidP="002C54E1">
            <w:pPr>
              <w:pStyle w:val="ConsPlusNormal"/>
              <w:ind w:firstLine="0"/>
              <w:jc w:val="center"/>
              <w:rPr>
                <w:rFonts w:ascii="Times New Roman" w:hAnsi="Times New Roman" w:cs="Times New Roman"/>
                <w:sz w:val="24"/>
                <w:szCs w:val="24"/>
              </w:rPr>
            </w:pPr>
            <w:r w:rsidRPr="006079BC">
              <w:rPr>
                <w:rFonts w:ascii="Times New Roman" w:hAnsi="Times New Roman" w:cs="Times New Roman"/>
                <w:sz w:val="24"/>
                <w:szCs w:val="24"/>
              </w:rPr>
              <w:t>9.3</w:t>
            </w:r>
          </w:p>
        </w:tc>
        <w:tc>
          <w:tcPr>
            <w:tcW w:w="2835" w:type="dxa"/>
          </w:tcPr>
          <w:p w:rsidR="004A0057" w:rsidRPr="006079BC" w:rsidRDefault="004A0057" w:rsidP="006079BC">
            <w:pPr>
              <w:pStyle w:val="ConsPlusNormal"/>
              <w:ind w:firstLine="0"/>
              <w:jc w:val="both"/>
              <w:rPr>
                <w:rFonts w:ascii="Times New Roman" w:hAnsi="Times New Roman" w:cs="Times New Roman"/>
                <w:sz w:val="24"/>
                <w:szCs w:val="24"/>
              </w:rPr>
            </w:pPr>
            <w:r w:rsidRPr="006079BC">
              <w:rPr>
                <w:rFonts w:ascii="Times New Roman" w:hAnsi="Times New Roman" w:cs="Times New Roman"/>
                <w:sz w:val="24"/>
                <w:szCs w:val="24"/>
              </w:rPr>
              <w:t>Историко-культурная деятельность</w:t>
            </w:r>
          </w:p>
        </w:tc>
        <w:tc>
          <w:tcPr>
            <w:tcW w:w="4820" w:type="dxa"/>
          </w:tcPr>
          <w:p w:rsidR="004A0057" w:rsidRPr="006079BC" w:rsidRDefault="004A0057" w:rsidP="00D70173">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Мемориальные захоронения, памятники, мемориалы</w:t>
            </w:r>
          </w:p>
        </w:tc>
      </w:tr>
    </w:tbl>
    <w:p w:rsidR="004A0057" w:rsidRPr="006079BC" w:rsidRDefault="004A0057" w:rsidP="006079BC">
      <w:pPr>
        <w:pStyle w:val="formattext"/>
        <w:shd w:val="clear" w:color="auto" w:fill="FFFFFF"/>
        <w:spacing w:before="0" w:beforeAutospacing="0" w:after="0" w:afterAutospacing="0"/>
        <w:textAlignment w:val="baseline"/>
        <w:rPr>
          <w:spacing w:val="1"/>
        </w:rPr>
      </w:pPr>
    </w:p>
    <w:p w:rsidR="004A0057" w:rsidRPr="006079BC" w:rsidRDefault="004A0057" w:rsidP="004D4805">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3</w:t>
      </w:r>
      <w:r w:rsidRPr="006079BC">
        <w:rPr>
          <w:rFonts w:ascii="Times New Roman" w:hAnsi="Times New Roman"/>
          <w:sz w:val="24"/>
          <w:szCs w:val="24"/>
        </w:rPr>
        <w:t>.2. Для зоны ОД</w:t>
      </w:r>
      <w:proofErr w:type="gramStart"/>
      <w:r w:rsidR="00C85449">
        <w:rPr>
          <w:rFonts w:ascii="Times New Roman" w:hAnsi="Times New Roman"/>
          <w:sz w:val="24"/>
          <w:szCs w:val="24"/>
        </w:rPr>
        <w:t>6</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A0057" w:rsidRPr="006079BC" w:rsidRDefault="004A0057" w:rsidP="004D4805">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3</w:t>
      </w:r>
      <w:r w:rsidRPr="006079BC">
        <w:rPr>
          <w:rFonts w:ascii="Times New Roman" w:hAnsi="Times New Roman"/>
          <w:sz w:val="24"/>
          <w:szCs w:val="24"/>
        </w:rPr>
        <w:t>.3.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A0057" w:rsidRPr="006079BC" w:rsidRDefault="004A0057" w:rsidP="004D4805">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85449">
        <w:rPr>
          <w:rFonts w:ascii="Times New Roman" w:hAnsi="Times New Roman"/>
          <w:sz w:val="24"/>
          <w:szCs w:val="24"/>
        </w:rPr>
        <w:t>3</w:t>
      </w:r>
      <w:r w:rsidRPr="006079BC">
        <w:rPr>
          <w:rFonts w:ascii="Times New Roman" w:hAnsi="Times New Roman"/>
          <w:sz w:val="24"/>
          <w:szCs w:val="24"/>
        </w:rPr>
        <w:t>.4. Ограничения использования земельных участков и объектов капитального строительства указаны в статьях 44-54 настоящих Правил.</w:t>
      </w:r>
    </w:p>
    <w:p w:rsidR="004A0057" w:rsidRPr="006079BC" w:rsidRDefault="004A0057" w:rsidP="006079BC">
      <w:pPr>
        <w:pStyle w:val="Style6"/>
        <w:widowControl/>
        <w:spacing w:before="120" w:after="120" w:line="240" w:lineRule="auto"/>
        <w:ind w:left="2124" w:firstLine="708"/>
        <w:jc w:val="both"/>
        <w:rPr>
          <w:rStyle w:val="FontStyle15"/>
          <w:rFonts w:ascii="Times New Roman" w:hAnsi="Times New Roman" w:cs="Times New Roman"/>
          <w:iCs/>
          <w:sz w:val="24"/>
          <w:szCs w:val="24"/>
          <w:u w:val="single"/>
        </w:rPr>
      </w:pPr>
      <w:r w:rsidRPr="006079BC">
        <w:rPr>
          <w:rStyle w:val="FontStyle15"/>
          <w:rFonts w:ascii="Times New Roman" w:hAnsi="Times New Roman" w:cs="Times New Roman"/>
          <w:iCs/>
          <w:sz w:val="24"/>
          <w:szCs w:val="24"/>
          <w:u w:val="single"/>
        </w:rPr>
        <w:lastRenderedPageBreak/>
        <w:t>Производственн</w:t>
      </w:r>
      <w:r w:rsidR="00C94A05">
        <w:rPr>
          <w:rStyle w:val="FontStyle15"/>
          <w:rFonts w:ascii="Times New Roman" w:hAnsi="Times New Roman" w:cs="Times New Roman"/>
          <w:iCs/>
          <w:sz w:val="24"/>
          <w:szCs w:val="24"/>
          <w:u w:val="single"/>
        </w:rPr>
        <w:t>ые</w:t>
      </w:r>
      <w:r w:rsidRPr="006079BC">
        <w:rPr>
          <w:rStyle w:val="FontStyle15"/>
          <w:rFonts w:ascii="Times New Roman" w:hAnsi="Times New Roman" w:cs="Times New Roman"/>
          <w:iCs/>
          <w:sz w:val="24"/>
          <w:szCs w:val="24"/>
          <w:u w:val="single"/>
        </w:rPr>
        <w:t xml:space="preserve"> зон</w:t>
      </w:r>
      <w:r w:rsidR="00C94A05">
        <w:rPr>
          <w:rStyle w:val="FontStyle15"/>
          <w:rFonts w:ascii="Times New Roman" w:hAnsi="Times New Roman" w:cs="Times New Roman"/>
          <w:iCs/>
          <w:sz w:val="24"/>
          <w:szCs w:val="24"/>
          <w:u w:val="single"/>
        </w:rPr>
        <w:t>ы</w:t>
      </w:r>
      <w:r w:rsidRPr="006079BC">
        <w:rPr>
          <w:rStyle w:val="FontStyle15"/>
          <w:rFonts w:ascii="Times New Roman" w:hAnsi="Times New Roman" w:cs="Times New Roman"/>
          <w:iCs/>
          <w:sz w:val="24"/>
          <w:szCs w:val="24"/>
          <w:u w:val="single"/>
        </w:rPr>
        <w:t xml:space="preserve"> (П) </w:t>
      </w:r>
    </w:p>
    <w:p w:rsidR="005F0BFF" w:rsidRPr="006079BC" w:rsidRDefault="005F0BFF" w:rsidP="00D70173">
      <w:pPr>
        <w:spacing w:after="0" w:line="240" w:lineRule="auto"/>
        <w:outlineLvl w:val="0"/>
        <w:rPr>
          <w:rStyle w:val="FontStyle20"/>
          <w:rFonts w:ascii="Times New Roman" w:hAnsi="Times New Roman"/>
          <w:b/>
          <w:sz w:val="24"/>
          <w:szCs w:val="24"/>
        </w:rPr>
      </w:pPr>
      <w:r w:rsidRPr="006079BC">
        <w:rPr>
          <w:rStyle w:val="FontStyle15"/>
          <w:rFonts w:ascii="Times New Roman" w:hAnsi="Times New Roman"/>
          <w:sz w:val="24"/>
          <w:szCs w:val="24"/>
        </w:rPr>
        <w:t>Статья 6</w:t>
      </w:r>
      <w:r w:rsidR="00C45B83">
        <w:rPr>
          <w:rStyle w:val="FontStyle15"/>
          <w:rFonts w:ascii="Times New Roman" w:hAnsi="Times New Roman"/>
          <w:sz w:val="24"/>
          <w:szCs w:val="24"/>
        </w:rPr>
        <w:t>4</w:t>
      </w:r>
      <w:r w:rsidRPr="006079BC">
        <w:rPr>
          <w:rStyle w:val="FontStyle15"/>
          <w:rFonts w:ascii="Times New Roman" w:hAnsi="Times New Roman"/>
          <w:sz w:val="24"/>
          <w:szCs w:val="24"/>
        </w:rPr>
        <w:t>. Градостроительный регламент з</w:t>
      </w:r>
      <w:r w:rsidRPr="006079BC">
        <w:rPr>
          <w:rStyle w:val="FontStyle20"/>
          <w:rFonts w:ascii="Times New Roman" w:hAnsi="Times New Roman"/>
          <w:b/>
          <w:sz w:val="24"/>
          <w:szCs w:val="24"/>
        </w:rPr>
        <w:t xml:space="preserve">оны промышленных предприятий </w:t>
      </w:r>
      <w:r w:rsidRPr="006079BC">
        <w:rPr>
          <w:rFonts w:ascii="Times New Roman" w:hAnsi="Times New Roman"/>
          <w:b/>
          <w:sz w:val="24"/>
          <w:szCs w:val="24"/>
          <w:lang w:val="en-US"/>
        </w:rPr>
        <w:t>V</w:t>
      </w:r>
      <w:r w:rsidRPr="006079BC">
        <w:rPr>
          <w:rFonts w:ascii="Times New Roman" w:hAnsi="Times New Roman"/>
          <w:b/>
          <w:sz w:val="24"/>
          <w:szCs w:val="24"/>
        </w:rPr>
        <w:t xml:space="preserve"> класса опасности</w:t>
      </w:r>
      <w:r w:rsidRPr="006079BC">
        <w:rPr>
          <w:rStyle w:val="FontStyle20"/>
          <w:rFonts w:ascii="Times New Roman" w:hAnsi="Times New Roman"/>
          <w:b/>
          <w:sz w:val="24"/>
          <w:szCs w:val="24"/>
        </w:rPr>
        <w:t xml:space="preserve"> (П</w:t>
      </w:r>
      <w:proofErr w:type="gramStart"/>
      <w:r w:rsidRPr="006079BC">
        <w:rPr>
          <w:rStyle w:val="FontStyle20"/>
          <w:rFonts w:ascii="Times New Roman" w:hAnsi="Times New Roman"/>
          <w:b/>
          <w:sz w:val="24"/>
          <w:szCs w:val="24"/>
        </w:rPr>
        <w:t>1</w:t>
      </w:r>
      <w:proofErr w:type="gramEnd"/>
      <w:r w:rsidRPr="006079BC">
        <w:rPr>
          <w:rStyle w:val="FontStyle20"/>
          <w:rFonts w:ascii="Times New Roman" w:hAnsi="Times New Roman"/>
          <w:b/>
          <w:sz w:val="24"/>
          <w:szCs w:val="24"/>
        </w:rPr>
        <w:t>)</w:t>
      </w:r>
    </w:p>
    <w:p w:rsidR="005F0BFF" w:rsidRPr="00D70173" w:rsidRDefault="005F0BFF" w:rsidP="00D70173">
      <w:pPr>
        <w:spacing w:after="0" w:line="240" w:lineRule="auto"/>
        <w:ind w:firstLine="709"/>
        <w:jc w:val="both"/>
        <w:rPr>
          <w:rFonts w:ascii="Times New Roman" w:hAnsi="Times New Roman"/>
          <w:sz w:val="24"/>
          <w:szCs w:val="24"/>
        </w:rPr>
      </w:pPr>
      <w:r w:rsidRPr="006079BC">
        <w:rPr>
          <w:rFonts w:ascii="Times New Roman" w:hAnsi="Times New Roman"/>
          <w:sz w:val="24"/>
          <w:szCs w:val="24"/>
        </w:rPr>
        <w:t>Зона размещения промышленных предприятий П</w:t>
      </w:r>
      <w:proofErr w:type="gramStart"/>
      <w:r w:rsidRPr="006079BC">
        <w:rPr>
          <w:rFonts w:ascii="Times New Roman" w:hAnsi="Times New Roman"/>
          <w:sz w:val="24"/>
          <w:szCs w:val="24"/>
        </w:rPr>
        <w:t>1</w:t>
      </w:r>
      <w:proofErr w:type="gramEnd"/>
      <w:r w:rsidRPr="00D70173">
        <w:rPr>
          <w:rFonts w:ascii="Times New Roman" w:hAnsi="Times New Roman"/>
          <w:sz w:val="24"/>
          <w:szCs w:val="24"/>
        </w:rPr>
        <w:t xml:space="preserve"> </w:t>
      </w:r>
      <w:r w:rsidRPr="006079BC">
        <w:rPr>
          <w:rFonts w:ascii="Times New Roman" w:hAnsi="Times New Roman"/>
          <w:sz w:val="24"/>
          <w:szCs w:val="24"/>
        </w:rPr>
        <w:t>выделена для обеспечения правовых условий строительства и реконструкции</w:t>
      </w:r>
      <w:r w:rsidRPr="00D70173">
        <w:rPr>
          <w:rFonts w:ascii="Times New Roman" w:hAnsi="Times New Roman"/>
          <w:sz w:val="24"/>
          <w:szCs w:val="24"/>
        </w:rPr>
        <w:t xml:space="preserve"> </w:t>
      </w:r>
      <w:r w:rsidRPr="006079BC">
        <w:rPr>
          <w:rFonts w:ascii="Times New Roman" w:hAnsi="Times New Roman"/>
          <w:sz w:val="24"/>
          <w:szCs w:val="24"/>
        </w:rPr>
        <w:t>объектов регионального и местного значения V класса вредности, с санитарно-защитной зоной не более 50 м, с низкими уровнями шума и загрязнения.</w:t>
      </w:r>
    </w:p>
    <w:p w:rsidR="005F0BFF" w:rsidRPr="006079BC" w:rsidRDefault="005F0BFF" w:rsidP="00D70173">
      <w:pPr>
        <w:spacing w:after="12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4</w:t>
      </w:r>
      <w:r w:rsidRPr="006079BC">
        <w:rPr>
          <w:rFonts w:ascii="Times New Roman" w:hAnsi="Times New Roman"/>
          <w:sz w:val="24"/>
          <w:szCs w:val="24"/>
        </w:rPr>
        <w:t>.1. Перечень видов разрешенного  использования земельных участков и объектов капитального строительства</w:t>
      </w:r>
      <w:r w:rsidR="00D70173">
        <w:rPr>
          <w:rFonts w:ascii="Times New Roman" w:hAnsi="Times New Roman"/>
          <w:sz w:val="24"/>
          <w:szCs w:val="24"/>
        </w:rPr>
        <w:t>.</w:t>
      </w:r>
    </w:p>
    <w:tbl>
      <w:tblPr>
        <w:tblStyle w:val="af5"/>
        <w:tblW w:w="9464" w:type="dxa"/>
        <w:tblLayout w:type="fixed"/>
        <w:tblLook w:val="04A0"/>
      </w:tblPr>
      <w:tblGrid>
        <w:gridCol w:w="1809"/>
        <w:gridCol w:w="2835"/>
        <w:gridCol w:w="4820"/>
      </w:tblGrid>
      <w:tr w:rsidR="005F0BFF" w:rsidRPr="006079BC" w:rsidTr="00EE5BC8">
        <w:tc>
          <w:tcPr>
            <w:tcW w:w="9464" w:type="dxa"/>
            <w:gridSpan w:val="3"/>
            <w:tcBorders>
              <w:top w:val="single" w:sz="4" w:space="0" w:color="auto"/>
              <w:left w:val="single" w:sz="4" w:space="0" w:color="auto"/>
              <w:bottom w:val="single" w:sz="4" w:space="0" w:color="auto"/>
              <w:right w:val="single" w:sz="4" w:space="0" w:color="auto"/>
            </w:tcBorders>
          </w:tcPr>
          <w:p w:rsidR="005F0BFF" w:rsidRPr="006079BC" w:rsidRDefault="005F0BFF" w:rsidP="00D70173">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D70173">
              <w:rPr>
                <w:rFonts w:ascii="Times New Roman" w:eastAsia="Times New Roman" w:hAnsi="Times New Roman"/>
                <w:b/>
                <w:sz w:val="24"/>
                <w:szCs w:val="24"/>
              </w:rPr>
              <w:t xml:space="preserve"> Основные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70173" w:rsidRPr="006079BC" w:rsidTr="005F12ED">
        <w:tc>
          <w:tcPr>
            <w:tcW w:w="1809" w:type="dxa"/>
          </w:tcPr>
          <w:p w:rsidR="00D70173" w:rsidRPr="006079BC" w:rsidRDefault="005F12ED" w:rsidP="005F12ED">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00D70173" w:rsidRPr="006079BC">
              <w:rPr>
                <w:rFonts w:ascii="Times New Roman" w:eastAsia="Times New Roman" w:hAnsi="Times New Roman"/>
                <w:sz w:val="24"/>
                <w:szCs w:val="24"/>
              </w:rPr>
              <w:t>лассификатору</w:t>
            </w:r>
          </w:p>
        </w:tc>
        <w:tc>
          <w:tcPr>
            <w:tcW w:w="2835" w:type="dxa"/>
          </w:tcPr>
          <w:p w:rsidR="00D70173" w:rsidRPr="006079BC" w:rsidRDefault="00D70173"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D70173" w:rsidRPr="006079BC" w:rsidRDefault="00D70173" w:rsidP="00EE5BC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1.14</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Научное обеспечение сельского хозяйства</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1.18</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Обеспечение сельскохозяйственного производства</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80F2E" w:rsidRPr="006079BC" w:rsidTr="008020B8">
        <w:trPr>
          <w:trHeight w:val="333"/>
        </w:trPr>
        <w:tc>
          <w:tcPr>
            <w:tcW w:w="1809" w:type="dxa"/>
            <w:tcBorders>
              <w:top w:val="single" w:sz="4" w:space="0" w:color="auto"/>
              <w:left w:val="single" w:sz="4" w:space="0" w:color="auto"/>
              <w:bottom w:val="single" w:sz="4" w:space="0" w:color="auto"/>
              <w:right w:val="single" w:sz="4" w:space="0" w:color="auto"/>
            </w:tcBorders>
            <w:hideMark/>
          </w:tcPr>
          <w:p w:rsidR="00980F2E" w:rsidRPr="00114BF8" w:rsidRDefault="00980F2E" w:rsidP="008020B8">
            <w:pPr>
              <w:widowControl w:val="0"/>
              <w:autoSpaceDE w:val="0"/>
              <w:autoSpaceDN w:val="0"/>
              <w:jc w:val="center"/>
              <w:rPr>
                <w:rFonts w:ascii="Times New Roman" w:eastAsia="Times New Roman" w:hAnsi="Times New Roman"/>
                <w:sz w:val="24"/>
                <w:szCs w:val="24"/>
              </w:rPr>
            </w:pPr>
            <w:r w:rsidRPr="00114BF8">
              <w:rPr>
                <w:rFonts w:ascii="Times New Roman" w:eastAsia="Times New Roman" w:hAnsi="Times New Roman"/>
                <w:sz w:val="24"/>
                <w:szCs w:val="24"/>
              </w:rPr>
              <w:t>4.9.1.</w:t>
            </w:r>
          </w:p>
        </w:tc>
        <w:tc>
          <w:tcPr>
            <w:tcW w:w="2835" w:type="dxa"/>
            <w:tcBorders>
              <w:top w:val="single" w:sz="4" w:space="0" w:color="auto"/>
              <w:left w:val="single" w:sz="4" w:space="0" w:color="auto"/>
              <w:bottom w:val="single" w:sz="4" w:space="0" w:color="auto"/>
              <w:right w:val="single" w:sz="4" w:space="0" w:color="auto"/>
            </w:tcBorders>
            <w:hideMark/>
          </w:tcPr>
          <w:p w:rsidR="00980F2E" w:rsidRPr="00114BF8" w:rsidRDefault="00980F2E" w:rsidP="008020B8">
            <w:pPr>
              <w:pStyle w:val="Default"/>
              <w:rPr>
                <w:rFonts w:ascii="Times New Roman" w:hAnsi="Times New Roman"/>
                <w:color w:val="auto"/>
              </w:rPr>
            </w:pPr>
            <w:r w:rsidRPr="00114BF8">
              <w:rPr>
                <w:rFonts w:ascii="Times New Roman" w:hAnsi="Times New Roman"/>
                <w:color w:val="auto"/>
              </w:rPr>
              <w:t xml:space="preserve">Объекты придорожного сервиса </w:t>
            </w:r>
          </w:p>
        </w:tc>
        <w:tc>
          <w:tcPr>
            <w:tcW w:w="4820" w:type="dxa"/>
            <w:tcBorders>
              <w:top w:val="single" w:sz="4" w:space="0" w:color="auto"/>
              <w:left w:val="single" w:sz="4" w:space="0" w:color="auto"/>
              <w:bottom w:val="single" w:sz="4" w:space="0" w:color="auto"/>
              <w:right w:val="single" w:sz="4" w:space="0" w:color="auto"/>
            </w:tcBorders>
            <w:hideMark/>
          </w:tcPr>
          <w:p w:rsidR="00980F2E" w:rsidRPr="00114BF8" w:rsidRDefault="00980F2E" w:rsidP="008020B8">
            <w:pPr>
              <w:pStyle w:val="Default"/>
              <w:rPr>
                <w:rFonts w:ascii="Times New Roman" w:hAnsi="Times New Roman"/>
                <w:color w:val="auto"/>
              </w:rPr>
            </w:pPr>
            <w:r w:rsidRPr="00114BF8">
              <w:rPr>
                <w:rFonts w:ascii="Times New Roman" w:hAnsi="Times New Roman"/>
                <w:color w:val="auto"/>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w:t>
            </w:r>
            <w:r>
              <w:rPr>
                <w:rFonts w:ascii="Times New Roman" w:hAnsi="Times New Roman"/>
                <w:color w:val="auto"/>
              </w:rPr>
              <w:t xml:space="preserve">автомобильных принадлежностей, мастерских, </w:t>
            </w:r>
            <w:r>
              <w:rPr>
                <w:rFonts w:ascii="Times New Roman" w:hAnsi="Times New Roman"/>
                <w:color w:val="auto"/>
              </w:rPr>
              <w:lastRenderedPageBreak/>
              <w:t>предназначенных для ремонта и обслуживания автомобилей и прочих объектов придорожного сервиса</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6.0</w:t>
            </w:r>
          </w:p>
        </w:tc>
        <w:tc>
          <w:tcPr>
            <w:tcW w:w="2835" w:type="dxa"/>
            <w:tcBorders>
              <w:top w:val="single" w:sz="4" w:space="0" w:color="auto"/>
              <w:left w:val="single" w:sz="4" w:space="0" w:color="auto"/>
              <w:bottom w:val="single" w:sz="4" w:space="0" w:color="auto"/>
              <w:right w:val="single" w:sz="4" w:space="0" w:color="auto"/>
            </w:tcBorders>
          </w:tcPr>
          <w:p w:rsidR="005F0BFF" w:rsidRPr="006079BC" w:rsidRDefault="005F0BFF" w:rsidP="005F12ED">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Производственная деятельность</w:t>
            </w:r>
          </w:p>
          <w:p w:rsidR="005F0BFF" w:rsidRPr="006079BC" w:rsidRDefault="005F0BFF" w:rsidP="005F12ED">
            <w:pPr>
              <w:suppressAutoHyphens/>
              <w:snapToGrid w:val="0"/>
              <w:spacing w:after="120"/>
              <w:rPr>
                <w:rFonts w:ascii="Times New Roman" w:hAnsi="Times New Roman"/>
                <w:sz w:val="24"/>
                <w:szCs w:val="24"/>
                <w:lang w:eastAsia="ar-SA"/>
              </w:rPr>
            </w:pP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textAlignment w:val="baseline"/>
              <w:rPr>
                <w:rFonts w:ascii="Times New Roman" w:eastAsia="Times New Roman" w:hAnsi="Times New Roman"/>
                <w:sz w:val="24"/>
                <w:szCs w:val="24"/>
              </w:rPr>
            </w:pPr>
            <w:r w:rsidRPr="006079BC">
              <w:rPr>
                <w:rFonts w:ascii="Times New Roman" w:hAnsi="Times New Roman"/>
                <w:sz w:val="24"/>
                <w:szCs w:val="24"/>
                <w:lang w:eastAsia="ar-SA"/>
              </w:rPr>
              <w:t xml:space="preserve">Размещение объектов капитального строительства в целях добычи недр, их переработки, изготовления вещей промышленным способом </w:t>
            </w:r>
            <w:r w:rsidRPr="006079BC">
              <w:rPr>
                <w:rFonts w:ascii="Times New Roman" w:hAnsi="Times New Roman"/>
                <w:sz w:val="24"/>
                <w:szCs w:val="24"/>
                <w:lang w:val="en-US" w:eastAsia="ar-SA"/>
              </w:rPr>
              <w:t>V</w:t>
            </w:r>
            <w:r w:rsidRPr="006079BC">
              <w:rPr>
                <w:rFonts w:ascii="Times New Roman" w:hAnsi="Times New Roman"/>
                <w:sz w:val="24"/>
                <w:szCs w:val="24"/>
                <w:lang w:eastAsia="ar-SA"/>
              </w:rPr>
              <w:t xml:space="preserve"> класса санитарной опасности.</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Тяжелая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textAlignment w:val="baseline"/>
              <w:rPr>
                <w:rFonts w:ascii="Times New Roman" w:hAnsi="Times New Roman"/>
                <w:sz w:val="24"/>
                <w:szCs w:val="24"/>
                <w:lang w:eastAsia="ar-SA"/>
              </w:rPr>
            </w:pPr>
            <w:r w:rsidRPr="006079BC">
              <w:rPr>
                <w:rFonts w:ascii="Times New Roman" w:hAnsi="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6.2.1.</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spacing w:after="120"/>
              <w:ind w:right="-57"/>
              <w:rPr>
                <w:rFonts w:ascii="Times New Roman" w:hAnsi="Times New Roman"/>
                <w:sz w:val="24"/>
                <w:szCs w:val="24"/>
                <w:lang w:eastAsia="ar-SA"/>
              </w:rPr>
            </w:pPr>
            <w:r w:rsidRPr="006079BC">
              <w:rPr>
                <w:rFonts w:ascii="Times New Roman" w:hAnsi="Times New Roman"/>
                <w:sz w:val="24"/>
                <w:szCs w:val="24"/>
                <w:lang w:eastAsia="ar-SA"/>
              </w:rPr>
              <w:t>Автомобилестроительная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textAlignment w:val="baseline"/>
              <w:rPr>
                <w:rFonts w:ascii="Times New Roman" w:hAnsi="Times New Roman"/>
                <w:sz w:val="24"/>
                <w:szCs w:val="24"/>
                <w:lang w:eastAsia="ar-SA"/>
              </w:rPr>
            </w:pPr>
            <w:r w:rsidRPr="006079BC">
              <w:rPr>
                <w:rFonts w:ascii="Times New Roman" w:hAnsi="Times New Roman"/>
                <w:sz w:val="24"/>
                <w:szCs w:val="24"/>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6.3</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Лёгкая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w:t>
            </w:r>
            <w:r w:rsidR="00D70173">
              <w:rPr>
                <w:rFonts w:ascii="Times New Roman" w:eastAsia="Times New Roman" w:hAnsi="Times New Roman"/>
                <w:sz w:val="24"/>
                <w:szCs w:val="24"/>
              </w:rPr>
              <w:t>ченных для текстильной, фарфоро</w:t>
            </w:r>
            <w:r w:rsidRPr="006079BC">
              <w:rPr>
                <w:rFonts w:ascii="Times New Roman" w:eastAsia="Times New Roman" w:hAnsi="Times New Roman"/>
                <w:sz w:val="24"/>
                <w:szCs w:val="24"/>
              </w:rPr>
              <w:t>фаянсовой, электронной промышленности</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6.3.1</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Фармацевтическая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6.4</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 xml:space="preserve">Пищевая промышленность </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lastRenderedPageBreak/>
              <w:t>6.5.</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Нефтехимическая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6.6</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Строительная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6.7</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tabs>
                <w:tab w:val="num" w:pos="36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 xml:space="preserve">Энергетика (за </w:t>
            </w:r>
            <w:proofErr w:type="spellStart"/>
            <w:r w:rsidRPr="006079BC">
              <w:rPr>
                <w:rFonts w:ascii="Times New Roman" w:hAnsi="Times New Roman"/>
                <w:sz w:val="24"/>
                <w:szCs w:val="24"/>
                <w:lang w:eastAsia="ar-SA"/>
              </w:rPr>
              <w:t>искл</w:t>
            </w:r>
            <w:proofErr w:type="spellEnd"/>
            <w:r w:rsidRPr="006079BC">
              <w:rPr>
                <w:rFonts w:ascii="Times New Roman" w:hAnsi="Times New Roman"/>
                <w:sz w:val="24"/>
                <w:szCs w:val="24"/>
                <w:lang w:eastAsia="ar-SA"/>
              </w:rPr>
              <w:t>. 3.1)</w:t>
            </w:r>
          </w:p>
        </w:tc>
        <w:tc>
          <w:tcPr>
            <w:tcW w:w="4820" w:type="dxa"/>
            <w:tcBorders>
              <w:top w:val="single" w:sz="4" w:space="0" w:color="auto"/>
              <w:left w:val="single" w:sz="4" w:space="0" w:color="auto"/>
              <w:bottom w:val="single" w:sz="4" w:space="0" w:color="auto"/>
              <w:right w:val="single" w:sz="4" w:space="0" w:color="auto"/>
            </w:tcBorders>
            <w:hideMark/>
          </w:tcPr>
          <w:p w:rsidR="00D70173" w:rsidRDefault="005F0BFF" w:rsidP="00D70173">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079BC">
              <w:rPr>
                <w:rFonts w:ascii="Times New Roman" w:eastAsia="Times New Roman" w:hAnsi="Times New Roman"/>
                <w:sz w:val="24"/>
                <w:szCs w:val="24"/>
              </w:rPr>
              <w:t>золоотвалов</w:t>
            </w:r>
            <w:proofErr w:type="spellEnd"/>
            <w:r w:rsidRPr="006079BC">
              <w:rPr>
                <w:rFonts w:ascii="Times New Roman" w:eastAsia="Times New Roman" w:hAnsi="Times New Roman"/>
                <w:sz w:val="24"/>
                <w:szCs w:val="24"/>
              </w:rPr>
              <w:t>, гидротехнических сооружений); </w:t>
            </w:r>
          </w:p>
          <w:p w:rsidR="005F0BFF" w:rsidRPr="006079BC" w:rsidRDefault="00D70173" w:rsidP="00D70173">
            <w:pPr>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w:t>
            </w:r>
            <w:r w:rsidR="005F0BFF" w:rsidRPr="006079BC">
              <w:rPr>
                <w:rFonts w:ascii="Times New Roman" w:eastAsia="Times New Roman" w:hAnsi="Times New Roman"/>
                <w:sz w:val="24"/>
                <w:szCs w:val="24"/>
              </w:rPr>
              <w:t xml:space="preserve">объектов </w:t>
            </w:r>
            <w:proofErr w:type="spellStart"/>
            <w:r w:rsidR="005F0BFF" w:rsidRPr="006079BC">
              <w:rPr>
                <w:rFonts w:ascii="Times New Roman" w:eastAsia="Times New Roman" w:hAnsi="Times New Roman"/>
                <w:sz w:val="24"/>
                <w:szCs w:val="24"/>
              </w:rPr>
              <w:t>электросетевого</w:t>
            </w:r>
            <w:proofErr w:type="spellEnd"/>
            <w:r w:rsidR="005F0BFF" w:rsidRPr="006079BC">
              <w:rPr>
                <w:rFonts w:ascii="Times New Roman" w:eastAsia="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6.8</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tabs>
                <w:tab w:val="num" w:pos="36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 xml:space="preserve">Связь (за </w:t>
            </w:r>
            <w:proofErr w:type="spellStart"/>
            <w:r w:rsidRPr="006079BC">
              <w:rPr>
                <w:rFonts w:ascii="Times New Roman" w:hAnsi="Times New Roman"/>
                <w:sz w:val="24"/>
                <w:szCs w:val="24"/>
                <w:lang w:eastAsia="ar-SA"/>
              </w:rPr>
              <w:t>искл</w:t>
            </w:r>
            <w:proofErr w:type="spellEnd"/>
            <w:r w:rsidRPr="006079BC">
              <w:rPr>
                <w:rFonts w:ascii="Times New Roman" w:hAnsi="Times New Roman"/>
                <w:sz w:val="24"/>
                <w:szCs w:val="24"/>
                <w:lang w:eastAsia="ar-SA"/>
              </w:rPr>
              <w:t>. 3.1)</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6.9</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tabs>
                <w:tab w:val="num" w:pos="36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Склады</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6079BC">
              <w:rPr>
                <w:rFonts w:ascii="Times New Roman" w:eastAsia="Times New Roman" w:hAnsi="Times New Roman"/>
                <w:sz w:val="24"/>
                <w:szCs w:val="24"/>
              </w:rPr>
              <w:lastRenderedPageBreak/>
              <w:t>перевалочных складов</w:t>
            </w:r>
            <w:proofErr w:type="gramEnd"/>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lastRenderedPageBreak/>
              <w:t>6.11</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tabs>
                <w:tab w:val="num" w:pos="36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Целлюлозно-бумажная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7.0</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tabs>
                <w:tab w:val="num" w:pos="36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Транспорт</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7.1-7.5</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7.2</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Автомобильный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D70173"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0BFF" w:rsidRPr="006079BC" w:rsidRDefault="00D70173" w:rsidP="006079BC">
            <w:pPr>
              <w:rPr>
                <w:rFonts w:ascii="Times New Roman" w:eastAsia="Times New Roman" w:hAnsi="Times New Roman"/>
                <w:sz w:val="24"/>
                <w:szCs w:val="24"/>
              </w:rPr>
            </w:pPr>
            <w:r w:rsidRPr="006079BC">
              <w:rPr>
                <w:rFonts w:ascii="Times New Roman" w:eastAsia="Times New Roman" w:hAnsi="Times New Roman"/>
                <w:sz w:val="24"/>
                <w:szCs w:val="24"/>
              </w:rPr>
              <w:t xml:space="preserve">Оборудование земельных участков для стоянок автомобильного транспорта, а также для размещения </w:t>
            </w:r>
            <w:r w:rsidR="005F0BFF" w:rsidRPr="006079BC">
              <w:rPr>
                <w:rFonts w:ascii="Times New Roman" w:eastAsia="Times New Roman" w:hAnsi="Times New Roman"/>
                <w:sz w:val="24"/>
                <w:szCs w:val="24"/>
              </w:rPr>
              <w:t>депо (устройства мест стоянок) автомобильного транспорта, осуществляющего перевозки людей по установленному маршруту</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7.5</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Трубопроводный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12.0</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5F12ED">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rPr>
                <w:rFonts w:ascii="Times New Roman" w:eastAsia="Times New Roman" w:hAnsi="Times New Roman"/>
                <w:sz w:val="24"/>
                <w:szCs w:val="24"/>
              </w:rPr>
            </w:pPr>
            <w:r w:rsidRPr="006079BC">
              <w:rPr>
                <w:rFonts w:ascii="Times New Roman" w:eastAsia="Times New Roman" w:hAnsi="Times New Roman"/>
                <w:sz w:val="24"/>
                <w:szCs w:val="24"/>
              </w:rPr>
              <w:t>Объекты улично-дорожной сети</w:t>
            </w:r>
          </w:p>
        </w:tc>
      </w:tr>
      <w:tr w:rsidR="00EE5BC8" w:rsidRPr="006079BC" w:rsidTr="00EE5BC8">
        <w:tc>
          <w:tcPr>
            <w:tcW w:w="9464" w:type="dxa"/>
            <w:gridSpan w:val="3"/>
          </w:tcPr>
          <w:p w:rsidR="00EE5BC8" w:rsidRPr="006079BC" w:rsidRDefault="00EE5BC8" w:rsidP="00EE5BC8">
            <w:pPr>
              <w:jc w:val="center"/>
              <w:rPr>
                <w:rFonts w:ascii="Times New Roman" w:eastAsia="Times New Roman" w:hAnsi="Times New Roman"/>
                <w:sz w:val="24"/>
                <w:szCs w:val="24"/>
              </w:rPr>
            </w:pPr>
            <w:r>
              <w:rPr>
                <w:rFonts w:ascii="Times New Roman" w:eastAsia="Times New Roman" w:hAnsi="Times New Roman"/>
                <w:b/>
                <w:sz w:val="24"/>
                <w:szCs w:val="24"/>
              </w:rPr>
              <w:t>2. Вспомогательные виды</w:t>
            </w:r>
            <w:r w:rsidRPr="006079BC">
              <w:rPr>
                <w:rFonts w:ascii="Times New Roman" w:eastAsia="Times New Roman" w:hAnsi="Times New Roman"/>
                <w:b/>
                <w:sz w:val="24"/>
                <w:szCs w:val="24"/>
              </w:rPr>
              <w:t xml:space="preserve">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70173" w:rsidRPr="006079BC" w:rsidTr="005F12ED">
        <w:tc>
          <w:tcPr>
            <w:tcW w:w="1809" w:type="dxa"/>
          </w:tcPr>
          <w:p w:rsidR="00D70173" w:rsidRPr="006079BC" w:rsidRDefault="005F12ED" w:rsidP="006A0FAC">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класси</w:t>
            </w:r>
            <w:r w:rsidR="00D70173" w:rsidRPr="006079BC">
              <w:rPr>
                <w:rFonts w:ascii="Times New Roman" w:eastAsia="Times New Roman" w:hAnsi="Times New Roman"/>
                <w:sz w:val="24"/>
                <w:szCs w:val="24"/>
              </w:rPr>
              <w:t>фикатору</w:t>
            </w:r>
          </w:p>
        </w:tc>
        <w:tc>
          <w:tcPr>
            <w:tcW w:w="2835" w:type="dxa"/>
          </w:tcPr>
          <w:p w:rsidR="00D70173" w:rsidRPr="006079BC" w:rsidRDefault="00D70173"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0" w:type="dxa"/>
          </w:tcPr>
          <w:p w:rsidR="00D70173" w:rsidRPr="006079BC" w:rsidRDefault="00D70173" w:rsidP="006A0FAC">
            <w:pP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5F0BFF"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hideMark/>
          </w:tcPr>
          <w:p w:rsidR="005F0BFF" w:rsidRPr="006079BC" w:rsidRDefault="005F0BFF"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5F0BFF" w:rsidRPr="00EE5BC8" w:rsidRDefault="005F0BFF" w:rsidP="006079BC">
            <w:pPr>
              <w:rPr>
                <w:rFonts w:ascii="Times New Roman" w:eastAsia="Times New Roman" w:hAnsi="Times New Roman"/>
                <w:sz w:val="24"/>
                <w:szCs w:val="24"/>
              </w:rPr>
            </w:pPr>
            <w:r w:rsidRPr="00EE5BC8">
              <w:rPr>
                <w:rFonts w:ascii="Times New Roman" w:eastAsia="Times New Roman" w:hAnsi="Times New Roman"/>
                <w:sz w:val="24"/>
                <w:szCs w:val="24"/>
              </w:rPr>
              <w:t>Здания и (или) помещения для приёма населения и организаций в связи с предоставлением им коммунальных услуг</w:t>
            </w:r>
          </w:p>
        </w:tc>
      </w:tr>
      <w:tr w:rsidR="00EE5BC8" w:rsidRPr="006079BC" w:rsidTr="00EE5BC8">
        <w:tc>
          <w:tcPr>
            <w:tcW w:w="9464" w:type="dxa"/>
            <w:gridSpan w:val="3"/>
          </w:tcPr>
          <w:p w:rsidR="00EE5BC8" w:rsidRPr="006079BC" w:rsidRDefault="00EE5BC8" w:rsidP="006A0FAC">
            <w:pPr>
              <w:jc w:val="center"/>
              <w:rPr>
                <w:rFonts w:ascii="Times New Roman" w:hAnsi="Times New Roman"/>
                <w:sz w:val="24"/>
                <w:szCs w:val="24"/>
              </w:rPr>
            </w:pPr>
            <w:r w:rsidRPr="006079BC">
              <w:rPr>
                <w:rFonts w:ascii="Times New Roman" w:hAnsi="Times New Roman"/>
                <w:b/>
                <w:sz w:val="24"/>
                <w:szCs w:val="24"/>
              </w:rPr>
              <w:t>3.</w:t>
            </w:r>
            <w:r>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D70173" w:rsidRPr="006079BC" w:rsidTr="005F12ED">
        <w:tc>
          <w:tcPr>
            <w:tcW w:w="1809" w:type="dxa"/>
          </w:tcPr>
          <w:p w:rsidR="00D70173" w:rsidRPr="006079BC" w:rsidRDefault="005F12ED" w:rsidP="005F12ED">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Код по </w:t>
            </w:r>
            <w:r>
              <w:rPr>
                <w:rFonts w:ascii="Times New Roman" w:eastAsia="Times New Roman" w:hAnsi="Times New Roman"/>
                <w:sz w:val="24"/>
                <w:szCs w:val="24"/>
              </w:rPr>
              <w:lastRenderedPageBreak/>
              <w:t>к</w:t>
            </w:r>
            <w:r w:rsidR="00D70173" w:rsidRPr="006079BC">
              <w:rPr>
                <w:rFonts w:ascii="Times New Roman" w:eastAsia="Times New Roman" w:hAnsi="Times New Roman"/>
                <w:sz w:val="24"/>
                <w:szCs w:val="24"/>
              </w:rPr>
              <w:t>лассификатору</w:t>
            </w:r>
          </w:p>
        </w:tc>
        <w:tc>
          <w:tcPr>
            <w:tcW w:w="2835" w:type="dxa"/>
          </w:tcPr>
          <w:p w:rsidR="00D70173" w:rsidRPr="006079BC" w:rsidRDefault="00D70173"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lastRenderedPageBreak/>
              <w:t xml:space="preserve">Наименование вида </w:t>
            </w:r>
            <w:r w:rsidRPr="006079BC">
              <w:rPr>
                <w:rFonts w:ascii="Times New Roman" w:eastAsia="Times New Roman" w:hAnsi="Times New Roman"/>
                <w:sz w:val="24"/>
                <w:szCs w:val="24"/>
              </w:rPr>
              <w:lastRenderedPageBreak/>
              <w:t>использования</w:t>
            </w:r>
          </w:p>
        </w:tc>
        <w:tc>
          <w:tcPr>
            <w:tcW w:w="4820" w:type="dxa"/>
          </w:tcPr>
          <w:p w:rsidR="00D70173" w:rsidRPr="006079BC" w:rsidRDefault="00D70173" w:rsidP="00EE5BC8">
            <w:pPr>
              <w:jc w:val="center"/>
              <w:rPr>
                <w:rFonts w:ascii="Times New Roman" w:eastAsia="Times New Roman" w:hAnsi="Times New Roman"/>
                <w:bCs/>
                <w:i/>
                <w:sz w:val="24"/>
                <w:szCs w:val="24"/>
              </w:rPr>
            </w:pPr>
            <w:r w:rsidRPr="006079BC">
              <w:rPr>
                <w:rFonts w:ascii="Times New Roman" w:eastAsia="Times New Roman" w:hAnsi="Times New Roman"/>
                <w:sz w:val="24"/>
                <w:szCs w:val="24"/>
              </w:rPr>
              <w:lastRenderedPageBreak/>
              <w:t>Описание вида использования</w:t>
            </w:r>
          </w:p>
        </w:tc>
      </w:tr>
      <w:tr w:rsidR="005F0BFF" w:rsidRPr="00EE5BC8"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EE5BC8" w:rsidRDefault="005F0BFF" w:rsidP="006079BC">
            <w:pPr>
              <w:widowControl w:val="0"/>
              <w:autoSpaceDE w:val="0"/>
              <w:autoSpaceDN w:val="0"/>
              <w:jc w:val="center"/>
              <w:rPr>
                <w:rFonts w:ascii="Times New Roman" w:eastAsia="Times New Roman" w:hAnsi="Times New Roman"/>
                <w:sz w:val="24"/>
                <w:szCs w:val="24"/>
              </w:rPr>
            </w:pPr>
            <w:r w:rsidRPr="00EE5BC8">
              <w:rPr>
                <w:rFonts w:ascii="Times New Roman" w:eastAsia="Times New Roman" w:hAnsi="Times New Roman"/>
                <w:sz w:val="24"/>
                <w:szCs w:val="24"/>
              </w:rPr>
              <w:lastRenderedPageBreak/>
              <w:t>3.7</w:t>
            </w:r>
          </w:p>
        </w:tc>
        <w:tc>
          <w:tcPr>
            <w:tcW w:w="2835" w:type="dxa"/>
            <w:tcBorders>
              <w:top w:val="single" w:sz="4" w:space="0" w:color="auto"/>
              <w:left w:val="single" w:sz="4" w:space="0" w:color="auto"/>
              <w:bottom w:val="single" w:sz="4" w:space="0" w:color="auto"/>
              <w:right w:val="single" w:sz="4" w:space="0" w:color="auto"/>
            </w:tcBorders>
            <w:hideMark/>
          </w:tcPr>
          <w:p w:rsidR="005F0BFF" w:rsidRPr="00EE5BC8" w:rsidRDefault="005F0BFF" w:rsidP="006079BC">
            <w:pPr>
              <w:widowControl w:val="0"/>
              <w:autoSpaceDE w:val="0"/>
              <w:autoSpaceDN w:val="0"/>
              <w:jc w:val="both"/>
              <w:rPr>
                <w:rFonts w:ascii="Times New Roman" w:eastAsia="Times New Roman" w:hAnsi="Times New Roman"/>
                <w:sz w:val="24"/>
                <w:szCs w:val="24"/>
              </w:rPr>
            </w:pPr>
            <w:r w:rsidRPr="00EE5BC8">
              <w:rPr>
                <w:rFonts w:ascii="Times New Roman" w:eastAsia="Times New Roman" w:hAnsi="Times New Roman"/>
                <w:sz w:val="24"/>
                <w:szCs w:val="24"/>
              </w:rPr>
              <w:t>Религиозное использование</w:t>
            </w:r>
          </w:p>
        </w:tc>
        <w:tc>
          <w:tcPr>
            <w:tcW w:w="4820" w:type="dxa"/>
            <w:tcBorders>
              <w:top w:val="single" w:sz="4" w:space="0" w:color="auto"/>
              <w:left w:val="single" w:sz="4" w:space="0" w:color="auto"/>
              <w:bottom w:val="single" w:sz="4" w:space="0" w:color="auto"/>
              <w:right w:val="single" w:sz="4" w:space="0" w:color="auto"/>
            </w:tcBorders>
            <w:hideMark/>
          </w:tcPr>
          <w:p w:rsidR="005F0BFF" w:rsidRPr="00EE5BC8" w:rsidRDefault="005F0BFF" w:rsidP="006079B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Культовые здания и сооружения</w:t>
            </w:r>
          </w:p>
        </w:tc>
      </w:tr>
      <w:tr w:rsidR="005F0BFF" w:rsidRPr="00EE5BC8" w:rsidTr="005F12ED">
        <w:tc>
          <w:tcPr>
            <w:tcW w:w="1809" w:type="dxa"/>
            <w:tcBorders>
              <w:top w:val="single" w:sz="4" w:space="0" w:color="auto"/>
              <w:left w:val="single" w:sz="4" w:space="0" w:color="auto"/>
              <w:bottom w:val="single" w:sz="4" w:space="0" w:color="auto"/>
              <w:right w:val="single" w:sz="4" w:space="0" w:color="auto"/>
            </w:tcBorders>
            <w:hideMark/>
          </w:tcPr>
          <w:p w:rsidR="005F0BFF" w:rsidRPr="00EE5BC8" w:rsidRDefault="005F0BFF" w:rsidP="00EE5BC8">
            <w:pPr>
              <w:pStyle w:val="ConsPlusNormal"/>
              <w:ind w:firstLine="0"/>
              <w:jc w:val="center"/>
              <w:rPr>
                <w:rFonts w:ascii="Times New Roman" w:hAnsi="Times New Roman" w:cs="Times New Roman"/>
                <w:sz w:val="24"/>
                <w:szCs w:val="24"/>
              </w:rPr>
            </w:pPr>
            <w:r w:rsidRPr="00EE5BC8">
              <w:rPr>
                <w:rFonts w:ascii="Times New Roman" w:hAnsi="Times New Roman" w:cs="Times New Roman"/>
                <w:sz w:val="24"/>
                <w:szCs w:val="24"/>
              </w:rPr>
              <w:t>9.3</w:t>
            </w:r>
          </w:p>
        </w:tc>
        <w:tc>
          <w:tcPr>
            <w:tcW w:w="2835" w:type="dxa"/>
            <w:tcBorders>
              <w:top w:val="single" w:sz="4" w:space="0" w:color="auto"/>
              <w:left w:val="single" w:sz="4" w:space="0" w:color="auto"/>
              <w:bottom w:val="single" w:sz="4" w:space="0" w:color="auto"/>
              <w:right w:val="single" w:sz="4" w:space="0" w:color="auto"/>
            </w:tcBorders>
            <w:hideMark/>
          </w:tcPr>
          <w:p w:rsidR="005F0BFF" w:rsidRPr="00EE5BC8" w:rsidRDefault="005F0BFF" w:rsidP="006079BC">
            <w:pPr>
              <w:pStyle w:val="ConsPlusNormal"/>
              <w:ind w:firstLine="0"/>
              <w:jc w:val="both"/>
              <w:rPr>
                <w:rFonts w:ascii="Times New Roman" w:hAnsi="Times New Roman" w:cs="Times New Roman"/>
                <w:sz w:val="24"/>
                <w:szCs w:val="24"/>
              </w:rPr>
            </w:pPr>
            <w:r w:rsidRPr="00EE5BC8">
              <w:rPr>
                <w:rFonts w:ascii="Times New Roman" w:hAnsi="Times New Roman" w:cs="Times New Roman"/>
                <w:sz w:val="24"/>
                <w:szCs w:val="24"/>
              </w:rPr>
              <w:t>Историко-культурная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5F0BFF" w:rsidRPr="00EE5BC8" w:rsidRDefault="005F0BFF" w:rsidP="006079B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Мемориальные захоронения</w:t>
            </w:r>
          </w:p>
          <w:p w:rsidR="005F0BFF" w:rsidRPr="00EE5BC8" w:rsidRDefault="005F0BFF" w:rsidP="006079B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Памятники, мемориалы</w:t>
            </w:r>
          </w:p>
        </w:tc>
      </w:tr>
    </w:tbl>
    <w:p w:rsidR="005F12ED" w:rsidRDefault="005F12ED" w:rsidP="00EE5BC8">
      <w:pPr>
        <w:spacing w:after="0" w:line="240" w:lineRule="auto"/>
        <w:ind w:firstLine="709"/>
        <w:jc w:val="both"/>
        <w:rPr>
          <w:rFonts w:ascii="Times New Roman" w:hAnsi="Times New Roman"/>
          <w:sz w:val="24"/>
          <w:szCs w:val="24"/>
        </w:rPr>
      </w:pPr>
    </w:p>
    <w:p w:rsidR="00451584" w:rsidRPr="006079BC" w:rsidRDefault="00451584" w:rsidP="00EE5BC8">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4</w:t>
      </w:r>
      <w:r w:rsidRPr="006079BC">
        <w:rPr>
          <w:rFonts w:ascii="Times New Roman" w:hAnsi="Times New Roman"/>
          <w:sz w:val="24"/>
          <w:szCs w:val="24"/>
        </w:rPr>
        <w:t>.2. Для зоны П</w:t>
      </w:r>
      <w:proofErr w:type="gramStart"/>
      <w:r w:rsidRPr="006079BC">
        <w:rPr>
          <w:rFonts w:ascii="Times New Roman" w:hAnsi="Times New Roman"/>
          <w:sz w:val="24"/>
          <w:szCs w:val="24"/>
        </w:rPr>
        <w:t>1</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451584" w:rsidP="00EE5BC8">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4</w:t>
      </w:r>
      <w:r w:rsidRPr="006079BC">
        <w:rPr>
          <w:rFonts w:ascii="Times New Roman" w:hAnsi="Times New Roman"/>
          <w:sz w:val="24"/>
          <w:szCs w:val="24"/>
        </w:rPr>
        <w:t>.3.Для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Pr="006079BC" w:rsidRDefault="00451584" w:rsidP="00EE5BC8">
      <w:pPr>
        <w:spacing w:after="12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4</w:t>
      </w:r>
      <w:r w:rsidRPr="006079BC">
        <w:rPr>
          <w:rFonts w:ascii="Times New Roman" w:hAnsi="Times New Roman"/>
          <w:sz w:val="24"/>
          <w:szCs w:val="24"/>
        </w:rPr>
        <w:t>.4. Ограничения использования земельных участков и объектов капитального строительства указаны в статьях 44-54 настоящих Правил.</w:t>
      </w:r>
    </w:p>
    <w:p w:rsidR="00451584" w:rsidRPr="006079BC" w:rsidRDefault="00451584" w:rsidP="00EE5BC8">
      <w:pPr>
        <w:pStyle w:val="Style6"/>
        <w:widowControl/>
        <w:spacing w:line="240" w:lineRule="auto"/>
        <w:ind w:firstLine="0"/>
        <w:rPr>
          <w:rStyle w:val="FontStyle15"/>
          <w:rFonts w:ascii="Times New Roman" w:hAnsi="Times New Roman"/>
          <w:sz w:val="24"/>
          <w:szCs w:val="24"/>
        </w:rPr>
      </w:pPr>
      <w:r w:rsidRPr="006079BC">
        <w:rPr>
          <w:rStyle w:val="FontStyle15"/>
          <w:rFonts w:ascii="Times New Roman" w:hAnsi="Times New Roman"/>
          <w:sz w:val="24"/>
          <w:szCs w:val="24"/>
        </w:rPr>
        <w:t>Статья 6</w:t>
      </w:r>
      <w:r w:rsidR="00C45B83">
        <w:rPr>
          <w:rStyle w:val="FontStyle15"/>
          <w:rFonts w:ascii="Times New Roman" w:hAnsi="Times New Roman"/>
          <w:sz w:val="24"/>
          <w:szCs w:val="24"/>
        </w:rPr>
        <w:t>5</w:t>
      </w:r>
      <w:r w:rsidRPr="006079BC">
        <w:rPr>
          <w:rStyle w:val="FontStyle15"/>
          <w:rFonts w:ascii="Times New Roman" w:hAnsi="Times New Roman"/>
          <w:sz w:val="24"/>
          <w:szCs w:val="24"/>
        </w:rPr>
        <w:t>. Градостроительный регламент з</w:t>
      </w:r>
      <w:r w:rsidRPr="006079BC">
        <w:rPr>
          <w:rStyle w:val="FontStyle20"/>
          <w:rFonts w:ascii="Times New Roman" w:hAnsi="Times New Roman"/>
          <w:b/>
          <w:sz w:val="24"/>
          <w:szCs w:val="24"/>
        </w:rPr>
        <w:t xml:space="preserve">оны промышленных предприятий </w:t>
      </w:r>
      <w:r w:rsidRPr="006079BC">
        <w:rPr>
          <w:rStyle w:val="FontStyle20"/>
          <w:rFonts w:ascii="Times New Roman" w:hAnsi="Times New Roman"/>
          <w:b/>
          <w:sz w:val="24"/>
          <w:szCs w:val="24"/>
          <w:lang w:val="en-US"/>
        </w:rPr>
        <w:t>IV</w:t>
      </w:r>
      <w:r w:rsidRPr="006079BC">
        <w:rPr>
          <w:rStyle w:val="FontStyle20"/>
          <w:rFonts w:ascii="Times New Roman" w:hAnsi="Times New Roman"/>
          <w:b/>
          <w:sz w:val="24"/>
          <w:szCs w:val="24"/>
        </w:rPr>
        <w:t xml:space="preserve"> класса опасности </w:t>
      </w:r>
      <w:r w:rsidRPr="006079BC">
        <w:rPr>
          <w:rStyle w:val="FontStyle15"/>
          <w:rFonts w:ascii="Times New Roman" w:hAnsi="Times New Roman"/>
          <w:sz w:val="24"/>
          <w:szCs w:val="24"/>
        </w:rPr>
        <w:t>(П</w:t>
      </w:r>
      <w:proofErr w:type="gramStart"/>
      <w:r w:rsidRPr="006079BC">
        <w:rPr>
          <w:rStyle w:val="FontStyle15"/>
          <w:rFonts w:ascii="Times New Roman" w:hAnsi="Times New Roman"/>
          <w:sz w:val="24"/>
          <w:szCs w:val="24"/>
        </w:rPr>
        <w:t>2</w:t>
      </w:r>
      <w:proofErr w:type="gramEnd"/>
      <w:r w:rsidRPr="006079BC">
        <w:rPr>
          <w:rStyle w:val="FontStyle15"/>
          <w:rFonts w:ascii="Times New Roman" w:hAnsi="Times New Roman"/>
          <w:sz w:val="24"/>
          <w:szCs w:val="24"/>
        </w:rPr>
        <w:t>)</w:t>
      </w:r>
    </w:p>
    <w:p w:rsidR="00451584" w:rsidRPr="006079BC" w:rsidRDefault="00451584" w:rsidP="00EE5BC8">
      <w:pPr>
        <w:spacing w:after="0" w:line="240" w:lineRule="auto"/>
        <w:ind w:firstLine="709"/>
        <w:jc w:val="both"/>
        <w:rPr>
          <w:sz w:val="24"/>
          <w:szCs w:val="24"/>
        </w:rPr>
      </w:pPr>
      <w:r w:rsidRPr="006079BC">
        <w:rPr>
          <w:rFonts w:ascii="Times New Roman" w:hAnsi="Times New Roman"/>
          <w:sz w:val="24"/>
          <w:szCs w:val="24"/>
        </w:rPr>
        <w:t>Зона размещения промышленных предприятий П</w:t>
      </w:r>
      <w:proofErr w:type="gramStart"/>
      <w:r w:rsidRPr="006079BC">
        <w:rPr>
          <w:rFonts w:ascii="Times New Roman" w:hAnsi="Times New Roman"/>
          <w:sz w:val="24"/>
          <w:szCs w:val="24"/>
        </w:rPr>
        <w:t>2</w:t>
      </w:r>
      <w:proofErr w:type="gramEnd"/>
      <w:r w:rsidRPr="006079BC">
        <w:rPr>
          <w:rFonts w:ascii="Times New Roman" w:hAnsi="Times New Roman"/>
          <w:sz w:val="24"/>
          <w:szCs w:val="24"/>
        </w:rPr>
        <w:t xml:space="preserve"> выделена для обеспечения правовых условий строительства и реконструкции объектов регионального и местного значения </w:t>
      </w:r>
      <w:r w:rsidRPr="006079BC">
        <w:rPr>
          <w:rFonts w:ascii="Times New Roman" w:hAnsi="Times New Roman"/>
          <w:sz w:val="24"/>
          <w:szCs w:val="24"/>
          <w:lang w:val="en-US"/>
        </w:rPr>
        <w:t>I</w:t>
      </w:r>
      <w:r w:rsidRPr="006079BC">
        <w:rPr>
          <w:rFonts w:ascii="Times New Roman" w:hAnsi="Times New Roman"/>
          <w:sz w:val="24"/>
          <w:szCs w:val="24"/>
        </w:rPr>
        <w:t>V класса вредности, с санитарно-защитной зоной не более 100 м, с низкими уровнями шума и загрязнения.</w:t>
      </w:r>
    </w:p>
    <w:p w:rsidR="00451584" w:rsidRDefault="00451584" w:rsidP="00CA5173">
      <w:pPr>
        <w:spacing w:after="12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5</w:t>
      </w:r>
      <w:r w:rsidRPr="006079BC">
        <w:rPr>
          <w:rFonts w:ascii="Times New Roman" w:hAnsi="Times New Roman"/>
          <w:sz w:val="24"/>
          <w:szCs w:val="24"/>
        </w:rPr>
        <w:t>.1. Перечень видов разрешённого использования земельных участков и объектов капитального строительства</w:t>
      </w:r>
      <w:r w:rsidR="00EE5BC8">
        <w:rPr>
          <w:rFonts w:ascii="Times New Roman" w:hAnsi="Times New Roman"/>
          <w:sz w:val="24"/>
          <w:szCs w:val="24"/>
        </w:rPr>
        <w:t>.</w:t>
      </w:r>
    </w:p>
    <w:tbl>
      <w:tblPr>
        <w:tblStyle w:val="af5"/>
        <w:tblW w:w="9464" w:type="dxa"/>
        <w:tblLayout w:type="fixed"/>
        <w:tblLook w:val="04A0"/>
      </w:tblPr>
      <w:tblGrid>
        <w:gridCol w:w="1809"/>
        <w:gridCol w:w="2834"/>
        <w:gridCol w:w="4821"/>
      </w:tblGrid>
      <w:tr w:rsidR="00451584" w:rsidRPr="006079BC" w:rsidTr="00EE5BC8">
        <w:tc>
          <w:tcPr>
            <w:tcW w:w="9464" w:type="dxa"/>
            <w:gridSpan w:val="3"/>
            <w:tcBorders>
              <w:top w:val="single" w:sz="4" w:space="0" w:color="auto"/>
              <w:left w:val="single" w:sz="4" w:space="0" w:color="auto"/>
              <w:bottom w:val="single" w:sz="4" w:space="0" w:color="auto"/>
              <w:right w:val="single" w:sz="4" w:space="0" w:color="auto"/>
            </w:tcBorders>
          </w:tcPr>
          <w:p w:rsidR="00451584" w:rsidRPr="006079BC" w:rsidRDefault="00451584" w:rsidP="00EE5BC8">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EE5BC8">
              <w:rPr>
                <w:rFonts w:ascii="Times New Roman" w:eastAsia="Times New Roman" w:hAnsi="Times New Roman"/>
                <w:b/>
                <w:sz w:val="24"/>
                <w:szCs w:val="24"/>
              </w:rPr>
              <w:t xml:space="preserve"> Основные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EE5BC8" w:rsidRPr="006079BC" w:rsidTr="005F12ED">
        <w:tc>
          <w:tcPr>
            <w:tcW w:w="1809" w:type="dxa"/>
          </w:tcPr>
          <w:p w:rsidR="00EE5BC8" w:rsidRPr="006079BC" w:rsidRDefault="00EE5BC8" w:rsidP="005F12ED">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 xml:space="preserve">Код по </w:t>
            </w:r>
            <w:r w:rsidR="005F12ED">
              <w:rPr>
                <w:rFonts w:ascii="Times New Roman" w:eastAsia="Times New Roman" w:hAnsi="Times New Roman"/>
                <w:sz w:val="24"/>
                <w:szCs w:val="24"/>
              </w:rPr>
              <w:t>класси</w:t>
            </w:r>
            <w:r w:rsidRPr="006079BC">
              <w:rPr>
                <w:rFonts w:ascii="Times New Roman" w:eastAsia="Times New Roman" w:hAnsi="Times New Roman"/>
                <w:sz w:val="24"/>
                <w:szCs w:val="24"/>
              </w:rPr>
              <w:t>фикатору</w:t>
            </w:r>
          </w:p>
        </w:tc>
        <w:tc>
          <w:tcPr>
            <w:tcW w:w="2834" w:type="dxa"/>
          </w:tcPr>
          <w:p w:rsidR="00EE5BC8" w:rsidRPr="006079BC" w:rsidRDefault="00EE5BC8"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1" w:type="dxa"/>
          </w:tcPr>
          <w:p w:rsidR="00EE5BC8" w:rsidRPr="006079BC" w:rsidRDefault="00EE5BC8" w:rsidP="006A0FAC">
            <w:pP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1.14</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Научное обеспечение сельского хозяйства</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1.18</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rPr>
                <w:rFonts w:ascii="Times New Roman" w:eastAsia="Times New Roman" w:hAnsi="Times New Roman"/>
                <w:sz w:val="24"/>
                <w:szCs w:val="24"/>
              </w:rPr>
            </w:pPr>
            <w:r w:rsidRPr="006079BC">
              <w:rPr>
                <w:rFonts w:ascii="Times New Roman" w:eastAsia="Times New Roman" w:hAnsi="Times New Roman"/>
                <w:sz w:val="24"/>
                <w:szCs w:val="24"/>
              </w:rPr>
              <w:t>Обеспечение сельскохозяйственного производства</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научной деятельности</w:t>
            </w:r>
          </w:p>
        </w:tc>
        <w:tc>
          <w:tcPr>
            <w:tcW w:w="4821" w:type="dxa"/>
            <w:tcBorders>
              <w:top w:val="single" w:sz="4" w:space="0" w:color="auto"/>
              <w:left w:val="single" w:sz="4" w:space="0" w:color="auto"/>
              <w:bottom w:val="single" w:sz="4" w:space="0" w:color="auto"/>
              <w:right w:val="single" w:sz="4" w:space="0" w:color="auto"/>
            </w:tcBorders>
          </w:tcPr>
          <w:p w:rsidR="00451584" w:rsidRPr="006079BC" w:rsidRDefault="00451584"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roofErr w:type="gramEnd"/>
          </w:p>
          <w:p w:rsidR="00451584" w:rsidRPr="006079BC" w:rsidRDefault="00451584" w:rsidP="00EE5BC8">
            <w:pPr>
              <w:rPr>
                <w:rFonts w:ascii="Times New Roman" w:eastAsia="Times New Roman" w:hAnsi="Times New Roman"/>
                <w:sz w:val="24"/>
                <w:szCs w:val="24"/>
              </w:rPr>
            </w:pPr>
            <w:r w:rsidRPr="006079BC">
              <w:rPr>
                <w:rFonts w:ascii="Times New Roman" w:eastAsia="Times New Roman" w:hAnsi="Times New Roman"/>
                <w:sz w:val="24"/>
                <w:szCs w:val="24"/>
              </w:rPr>
              <w:lastRenderedPageBreak/>
              <w:t>проведения научной и селекционной работы, ведения сельского и лесного хозяйства для получения ценных с научной точки зрения</w:t>
            </w:r>
            <w:r w:rsidRPr="006079BC">
              <w:t xml:space="preserve"> </w:t>
            </w:r>
            <w:r w:rsidRPr="006079BC">
              <w:rPr>
                <w:rFonts w:ascii="Times New Roman" w:eastAsia="Times New Roman" w:hAnsi="Times New Roman"/>
                <w:sz w:val="24"/>
                <w:szCs w:val="24"/>
              </w:rPr>
              <w:t>образцов растительного и животного мира</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3.9.1</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80F2E" w:rsidRPr="006079BC" w:rsidTr="008020B8">
        <w:trPr>
          <w:trHeight w:val="1261"/>
        </w:trPr>
        <w:tc>
          <w:tcPr>
            <w:tcW w:w="1809" w:type="dxa"/>
            <w:tcBorders>
              <w:top w:val="single" w:sz="4" w:space="0" w:color="auto"/>
              <w:left w:val="single" w:sz="4" w:space="0" w:color="auto"/>
              <w:bottom w:val="single" w:sz="4" w:space="0" w:color="auto"/>
              <w:right w:val="single" w:sz="4" w:space="0" w:color="auto"/>
            </w:tcBorders>
            <w:hideMark/>
          </w:tcPr>
          <w:p w:rsidR="00980F2E" w:rsidRPr="00114BF8" w:rsidRDefault="00980F2E" w:rsidP="008020B8">
            <w:pPr>
              <w:widowControl w:val="0"/>
              <w:autoSpaceDE w:val="0"/>
              <w:autoSpaceDN w:val="0"/>
              <w:jc w:val="center"/>
              <w:rPr>
                <w:rFonts w:ascii="Times New Roman" w:eastAsia="Times New Roman" w:hAnsi="Times New Roman"/>
                <w:sz w:val="24"/>
                <w:szCs w:val="24"/>
              </w:rPr>
            </w:pPr>
            <w:r w:rsidRPr="00114BF8">
              <w:rPr>
                <w:rFonts w:ascii="Times New Roman" w:eastAsia="Times New Roman" w:hAnsi="Times New Roman"/>
                <w:sz w:val="24"/>
                <w:szCs w:val="24"/>
              </w:rPr>
              <w:t>4.9.1.</w:t>
            </w:r>
          </w:p>
        </w:tc>
        <w:tc>
          <w:tcPr>
            <w:tcW w:w="2834" w:type="dxa"/>
            <w:tcBorders>
              <w:top w:val="single" w:sz="4" w:space="0" w:color="auto"/>
              <w:left w:val="single" w:sz="4" w:space="0" w:color="auto"/>
              <w:bottom w:val="single" w:sz="4" w:space="0" w:color="auto"/>
              <w:right w:val="single" w:sz="4" w:space="0" w:color="auto"/>
            </w:tcBorders>
            <w:hideMark/>
          </w:tcPr>
          <w:p w:rsidR="00980F2E" w:rsidRPr="00114BF8" w:rsidRDefault="00980F2E" w:rsidP="008020B8">
            <w:pPr>
              <w:pStyle w:val="Default"/>
              <w:rPr>
                <w:rFonts w:ascii="Times New Roman" w:hAnsi="Times New Roman"/>
                <w:color w:val="auto"/>
              </w:rPr>
            </w:pPr>
            <w:r w:rsidRPr="00114BF8">
              <w:rPr>
                <w:rFonts w:ascii="Times New Roman" w:hAnsi="Times New Roman"/>
                <w:color w:val="auto"/>
              </w:rPr>
              <w:t xml:space="preserve">Объекты придорожного сервиса </w:t>
            </w:r>
          </w:p>
        </w:tc>
        <w:tc>
          <w:tcPr>
            <w:tcW w:w="4821" w:type="dxa"/>
            <w:tcBorders>
              <w:top w:val="single" w:sz="4" w:space="0" w:color="auto"/>
              <w:left w:val="single" w:sz="4" w:space="0" w:color="auto"/>
              <w:bottom w:val="single" w:sz="4" w:space="0" w:color="auto"/>
              <w:right w:val="single" w:sz="4" w:space="0" w:color="auto"/>
            </w:tcBorders>
            <w:hideMark/>
          </w:tcPr>
          <w:p w:rsidR="00980F2E" w:rsidRPr="00114BF8" w:rsidRDefault="00980F2E" w:rsidP="008020B8">
            <w:pPr>
              <w:pStyle w:val="Default"/>
              <w:rPr>
                <w:rFonts w:ascii="Times New Roman" w:hAnsi="Times New Roman"/>
                <w:color w:val="auto"/>
              </w:rPr>
            </w:pPr>
            <w:r w:rsidRPr="00114BF8">
              <w:rPr>
                <w:rFonts w:ascii="Times New Roman" w:hAnsi="Times New Roman"/>
                <w:color w:val="auto"/>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w:t>
            </w:r>
            <w:r>
              <w:rPr>
                <w:rFonts w:ascii="Times New Roman" w:hAnsi="Times New Roman"/>
                <w:color w:val="auto"/>
              </w:rPr>
              <w:t>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6.2</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Тяжелая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6.2.1</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980F2E">
            <w:pPr>
              <w:widowControl w:val="0"/>
              <w:autoSpaceDE w:val="0"/>
              <w:autoSpaceDN w:val="0"/>
              <w:ind w:right="-57"/>
              <w:rPr>
                <w:rFonts w:ascii="Times New Roman" w:eastAsia="Times New Roman" w:hAnsi="Times New Roman"/>
                <w:sz w:val="24"/>
                <w:szCs w:val="24"/>
              </w:rPr>
            </w:pPr>
            <w:r w:rsidRPr="006079BC">
              <w:rPr>
                <w:rFonts w:ascii="Times New Roman" w:eastAsia="Times New Roman" w:hAnsi="Times New Roman"/>
                <w:sz w:val="24"/>
                <w:szCs w:val="24"/>
              </w:rPr>
              <w:t>Автомобилестроительная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предназначенных для </w:t>
            </w:r>
            <w:r w:rsidRPr="006079BC">
              <w:rPr>
                <w:rFonts w:ascii="Times New Roman" w:eastAsia="Times New Roman" w:hAnsi="Times New Roman"/>
                <w:sz w:val="24"/>
                <w:szCs w:val="24"/>
              </w:rPr>
              <w:lastRenderedPageBreak/>
              <w:t>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6.3</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Легкая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6079BC">
              <w:rPr>
                <w:rFonts w:ascii="Times New Roman" w:eastAsia="Times New Roman" w:hAnsi="Times New Roman"/>
                <w:sz w:val="24"/>
                <w:szCs w:val="24"/>
              </w:rPr>
              <w:t>фарфоро-фаянсовой</w:t>
            </w:r>
            <w:proofErr w:type="spellEnd"/>
            <w:proofErr w:type="gramEnd"/>
            <w:r w:rsidRPr="006079BC">
              <w:rPr>
                <w:rFonts w:ascii="Times New Roman" w:eastAsia="Times New Roman" w:hAnsi="Times New Roman"/>
                <w:sz w:val="24"/>
                <w:szCs w:val="24"/>
              </w:rPr>
              <w:t>, электронной промышленности</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6.3.1</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Фармацевтическая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6.4</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 xml:space="preserve">Пищевая промышленность </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6.5</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Нефтехимическая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6.6</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Строительная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6.7</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Энергетика</w:t>
            </w:r>
          </w:p>
        </w:tc>
        <w:tc>
          <w:tcPr>
            <w:tcW w:w="4821" w:type="dxa"/>
            <w:tcBorders>
              <w:top w:val="single" w:sz="4" w:space="0" w:color="auto"/>
              <w:left w:val="single" w:sz="4" w:space="0" w:color="auto"/>
              <w:bottom w:val="single" w:sz="4" w:space="0" w:color="auto"/>
              <w:right w:val="single" w:sz="4" w:space="0" w:color="auto"/>
            </w:tcBorders>
          </w:tcPr>
          <w:p w:rsidR="00451584" w:rsidRPr="006079BC" w:rsidRDefault="00451584" w:rsidP="006079BC">
            <w:pPr>
              <w:rPr>
                <w:rFonts w:ascii="Times New Roman" w:hAnsi="Times New Roman"/>
                <w:sz w:val="24"/>
                <w:szCs w:val="24"/>
              </w:rPr>
            </w:pPr>
            <w:r w:rsidRPr="006079BC">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079BC">
              <w:rPr>
                <w:rFonts w:ascii="Times New Roman" w:hAnsi="Times New Roman"/>
                <w:sz w:val="24"/>
                <w:szCs w:val="24"/>
              </w:rPr>
              <w:t>золоотвалов</w:t>
            </w:r>
            <w:proofErr w:type="spellEnd"/>
            <w:r w:rsidRPr="006079BC">
              <w:rPr>
                <w:rFonts w:ascii="Times New Roman" w:hAnsi="Times New Roman"/>
                <w:sz w:val="24"/>
                <w:szCs w:val="24"/>
              </w:rPr>
              <w:t xml:space="preserve">, гидротехнических сооружений); </w:t>
            </w:r>
          </w:p>
          <w:p w:rsidR="00451584" w:rsidRPr="006079BC" w:rsidRDefault="00451584" w:rsidP="006079BC">
            <w:pPr>
              <w:rPr>
                <w:rFonts w:ascii="Times New Roman" w:hAnsi="Times New Roman"/>
                <w:sz w:val="24"/>
                <w:szCs w:val="24"/>
              </w:rPr>
            </w:pPr>
            <w:r w:rsidRPr="006079BC">
              <w:rPr>
                <w:rFonts w:ascii="Times New Roman" w:hAnsi="Times New Roman"/>
                <w:sz w:val="24"/>
                <w:szCs w:val="24"/>
              </w:rPr>
              <w:t xml:space="preserve">размещение объектов </w:t>
            </w:r>
            <w:proofErr w:type="spellStart"/>
            <w:r w:rsidRPr="006079BC">
              <w:rPr>
                <w:rFonts w:ascii="Times New Roman" w:hAnsi="Times New Roman"/>
                <w:sz w:val="24"/>
                <w:szCs w:val="24"/>
              </w:rPr>
              <w:t>электросетевого</w:t>
            </w:r>
            <w:proofErr w:type="spellEnd"/>
            <w:r w:rsidRPr="006079BC">
              <w:rPr>
                <w:rFonts w:ascii="Times New Roman" w:hAnsi="Times New Roman"/>
                <w:sz w:val="24"/>
                <w:szCs w:val="24"/>
              </w:rPr>
              <w:t xml:space="preserve"> хозяйства, за исключением объектов </w:t>
            </w:r>
            <w:r w:rsidRPr="006079BC">
              <w:rPr>
                <w:rFonts w:ascii="Times New Roman" w:hAnsi="Times New Roman"/>
                <w:sz w:val="24"/>
                <w:szCs w:val="24"/>
              </w:rPr>
              <w:lastRenderedPageBreak/>
              <w:t>энергетики, размещение которых предусмотрено содержанием вида разрешенного использования с кодом 3.1</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lastRenderedPageBreak/>
              <w:t>6.8</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Связь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hAnsi="Times New Roman"/>
                <w:sz w:val="24"/>
                <w:szCs w:val="24"/>
              </w:rPr>
            </w:pPr>
            <w:r w:rsidRPr="006079BC">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6.9</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Склады</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hAnsi="Times New Roman"/>
                <w:sz w:val="24"/>
                <w:szCs w:val="24"/>
              </w:rPr>
            </w:pPr>
            <w:proofErr w:type="gramStart"/>
            <w:r w:rsidRPr="006079BC">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6.11</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Целлюлозно-бумажная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hAnsi="Times New Roman"/>
                <w:sz w:val="24"/>
                <w:szCs w:val="24"/>
              </w:rPr>
            </w:pPr>
            <w:r w:rsidRPr="006079BC">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7.0</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Транспорт</w:t>
            </w:r>
          </w:p>
        </w:tc>
        <w:tc>
          <w:tcPr>
            <w:tcW w:w="4821" w:type="dxa"/>
            <w:tcBorders>
              <w:top w:val="single" w:sz="4" w:space="0" w:color="auto"/>
              <w:left w:val="single" w:sz="4" w:space="0" w:color="auto"/>
              <w:bottom w:val="single" w:sz="4" w:space="0" w:color="auto"/>
              <w:right w:val="single" w:sz="4" w:space="0" w:color="auto"/>
            </w:tcBorders>
          </w:tcPr>
          <w:p w:rsidR="00451584" w:rsidRPr="006079BC" w:rsidRDefault="00451584" w:rsidP="006079BC">
            <w:pPr>
              <w:rPr>
                <w:rFonts w:ascii="Times New Roman" w:hAnsi="Times New Roman"/>
                <w:sz w:val="24"/>
                <w:szCs w:val="24"/>
              </w:rPr>
            </w:pPr>
            <w:r w:rsidRPr="006079BC">
              <w:rPr>
                <w:rFonts w:ascii="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451584" w:rsidRPr="006079BC" w:rsidRDefault="00451584" w:rsidP="006079BC">
            <w:pPr>
              <w:rPr>
                <w:rFonts w:ascii="Times New Roman" w:hAnsi="Times New Roman"/>
                <w:sz w:val="24"/>
                <w:szCs w:val="24"/>
              </w:rPr>
            </w:pPr>
            <w:r w:rsidRPr="006079BC">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7.1-7.5</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7.2</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Автомобильный транспорт</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hAnsi="Times New Roman"/>
                <w:sz w:val="24"/>
                <w:szCs w:val="24"/>
              </w:rPr>
              <w:t>Здание, сооружение обеспечивающие работу транспортных средств, здание предназначенные для обслуживания пассажиров, депо (места стоянок) автомобильного транспорта осуществляющего перевозки людей по установленному маршруту</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7.5</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autoSpaceDE w:val="0"/>
              <w:autoSpaceDN w:val="0"/>
              <w:adjustRightInd w:val="0"/>
              <w:rPr>
                <w:rFonts w:ascii="Times New Roman" w:hAnsi="Times New Roman"/>
                <w:sz w:val="24"/>
                <w:szCs w:val="24"/>
              </w:rPr>
            </w:pPr>
            <w:r w:rsidRPr="006079BC">
              <w:rPr>
                <w:rFonts w:ascii="Times New Roman" w:hAnsi="Times New Roman"/>
                <w:sz w:val="24"/>
                <w:szCs w:val="24"/>
              </w:rPr>
              <w:t xml:space="preserve">Трубопроводный </w:t>
            </w:r>
            <w:r w:rsidRPr="006079BC">
              <w:rPr>
                <w:rFonts w:ascii="Times New Roman" w:hAnsi="Times New Roman"/>
                <w:sz w:val="24"/>
                <w:szCs w:val="24"/>
              </w:rPr>
              <w:lastRenderedPageBreak/>
              <w:t>транспорт</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adjustRightInd w:val="0"/>
              <w:rPr>
                <w:rFonts w:ascii="Times New Roman" w:hAnsi="Times New Roman"/>
                <w:sz w:val="24"/>
                <w:szCs w:val="24"/>
              </w:rPr>
            </w:pPr>
            <w:r w:rsidRPr="006079BC">
              <w:rPr>
                <w:rFonts w:ascii="Times New Roman" w:hAnsi="Times New Roman"/>
                <w:sz w:val="24"/>
                <w:szCs w:val="24"/>
              </w:rPr>
              <w:lastRenderedPageBreak/>
              <w:t xml:space="preserve">Размещение нефтепроводов, водопроводов, </w:t>
            </w:r>
            <w:r w:rsidRPr="006079BC">
              <w:rPr>
                <w:rFonts w:ascii="Times New Roman" w:hAnsi="Times New Roman"/>
                <w:sz w:val="24"/>
                <w:szCs w:val="24"/>
              </w:rPr>
              <w:lastRenderedPageBreak/>
              <w:t>газопроводов и иных трубопроводов, а также иных зданий и сооружений, необходимых для эксплуатации названных трубопроводов</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lastRenderedPageBreak/>
              <w:t>12.0</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widowControl w:val="0"/>
              <w:autoSpaceDE w:val="0"/>
              <w:autoSpaceDN w:val="0"/>
              <w:rPr>
                <w:rFonts w:ascii="Times New Roman" w:eastAsia="Times New Roman" w:hAnsi="Times New Roman"/>
                <w:sz w:val="24"/>
                <w:szCs w:val="24"/>
                <w:highlight w:val="yellow"/>
              </w:rPr>
            </w:pPr>
            <w:r w:rsidRPr="006079BC">
              <w:rPr>
                <w:rFonts w:ascii="Times New Roman" w:eastAsia="Times New Roman" w:hAnsi="Times New Roman"/>
                <w:sz w:val="24"/>
                <w:szCs w:val="24"/>
              </w:rPr>
              <w:t>Земельные участки (территории) общего пользования</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Объекты улично-дорожной сети</w:t>
            </w:r>
          </w:p>
        </w:tc>
      </w:tr>
      <w:tr w:rsidR="00EE5BC8" w:rsidRPr="006079BC" w:rsidTr="00EE5BC8">
        <w:tc>
          <w:tcPr>
            <w:tcW w:w="9464" w:type="dxa"/>
            <w:gridSpan w:val="3"/>
          </w:tcPr>
          <w:p w:rsidR="00EE5BC8" w:rsidRPr="006079BC" w:rsidRDefault="00EE5BC8" w:rsidP="006A0FAC">
            <w:pPr>
              <w:jc w:val="center"/>
              <w:rPr>
                <w:rFonts w:ascii="Times New Roman" w:eastAsia="Times New Roman" w:hAnsi="Times New Roman"/>
                <w:sz w:val="24"/>
                <w:szCs w:val="24"/>
              </w:rPr>
            </w:pPr>
            <w:r>
              <w:rPr>
                <w:rFonts w:ascii="Times New Roman" w:eastAsia="Times New Roman" w:hAnsi="Times New Roman"/>
                <w:b/>
                <w:sz w:val="24"/>
                <w:szCs w:val="24"/>
              </w:rPr>
              <w:t>2. Вспомогательные виды</w:t>
            </w:r>
            <w:r w:rsidRPr="006079BC">
              <w:rPr>
                <w:rFonts w:ascii="Times New Roman" w:eastAsia="Times New Roman" w:hAnsi="Times New Roman"/>
                <w:b/>
                <w:sz w:val="24"/>
                <w:szCs w:val="24"/>
              </w:rPr>
              <w:t xml:space="preserve">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EE5BC8" w:rsidRPr="006079BC" w:rsidTr="005F12ED">
        <w:tc>
          <w:tcPr>
            <w:tcW w:w="1809" w:type="dxa"/>
          </w:tcPr>
          <w:p w:rsidR="00EE5BC8" w:rsidRPr="006079BC" w:rsidRDefault="005F12ED" w:rsidP="005F12ED">
            <w:pPr>
              <w:widowControl w:val="0"/>
              <w:autoSpaceDE w:val="0"/>
              <w:autoSpaceDN w:val="0"/>
              <w:ind w:left="-57" w:right="-57"/>
              <w:jc w:val="center"/>
              <w:rPr>
                <w:rFonts w:ascii="Times New Roman" w:eastAsia="Times New Roman" w:hAnsi="Times New Roman"/>
                <w:bCs/>
                <w:i/>
                <w:sz w:val="24"/>
                <w:szCs w:val="24"/>
              </w:rPr>
            </w:pPr>
            <w:r>
              <w:rPr>
                <w:rFonts w:ascii="Times New Roman" w:eastAsia="Times New Roman" w:hAnsi="Times New Roman"/>
                <w:sz w:val="24"/>
                <w:szCs w:val="24"/>
              </w:rPr>
              <w:t>Код по к</w:t>
            </w:r>
            <w:r w:rsidR="00EE5BC8" w:rsidRPr="006079BC">
              <w:rPr>
                <w:rFonts w:ascii="Times New Roman" w:eastAsia="Times New Roman" w:hAnsi="Times New Roman"/>
                <w:sz w:val="24"/>
                <w:szCs w:val="24"/>
              </w:rPr>
              <w:t>лассификатору</w:t>
            </w:r>
          </w:p>
        </w:tc>
        <w:tc>
          <w:tcPr>
            <w:tcW w:w="2834" w:type="dxa"/>
          </w:tcPr>
          <w:p w:rsidR="00EE5BC8" w:rsidRPr="006079BC" w:rsidRDefault="00EE5BC8"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1" w:type="dxa"/>
          </w:tcPr>
          <w:p w:rsidR="00EE5BC8" w:rsidRPr="006079BC" w:rsidRDefault="00EE5BC8" w:rsidP="00EE5BC8">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1.14</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Научное обеспечение сельского хозяйства</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A0FAC">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Гаражи и стоянки служебного и специального автотранспорта и техники, хозяйственные постройки, локальные объекты инженерной инфраструктуры</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1.18</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rPr>
                <w:rFonts w:ascii="Times New Roman" w:eastAsia="Times New Roman" w:hAnsi="Times New Roman"/>
                <w:sz w:val="24"/>
                <w:szCs w:val="24"/>
              </w:rPr>
            </w:pPr>
            <w:r w:rsidRPr="00EE5BC8">
              <w:rPr>
                <w:rFonts w:ascii="Times New Roman" w:eastAsia="Times New Roman" w:hAnsi="Times New Roman"/>
                <w:sz w:val="24"/>
                <w:szCs w:val="24"/>
              </w:rPr>
              <w:t>Обеспечение сельскохозяйственного производства</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Административно-бытовые корпуса, топливозаправочные пункты, локальные объекты инженерной инфраструктуры</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980F2E" w:rsidRDefault="00451584" w:rsidP="006079BC">
            <w:pPr>
              <w:widowControl w:val="0"/>
              <w:autoSpaceDE w:val="0"/>
              <w:autoSpaceDN w:val="0"/>
              <w:jc w:val="center"/>
              <w:rPr>
                <w:rFonts w:ascii="Times New Roman" w:eastAsia="Times New Roman" w:hAnsi="Times New Roman"/>
                <w:sz w:val="24"/>
                <w:szCs w:val="24"/>
              </w:rPr>
            </w:pPr>
            <w:r w:rsidRPr="00980F2E">
              <w:rPr>
                <w:rFonts w:ascii="Times New Roman" w:eastAsia="Times New Roman" w:hAnsi="Times New Roman"/>
                <w:sz w:val="24"/>
                <w:szCs w:val="24"/>
              </w:rPr>
              <w:t>3.9</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Обеспечение научной деятельности</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proofErr w:type="gramStart"/>
            <w:r w:rsidRPr="006079BC">
              <w:rPr>
                <w:rFonts w:ascii="Times New Roman" w:eastAsia="Times New Roman" w:hAnsi="Times New Roman"/>
                <w:bCs/>
                <w:sz w:val="24"/>
                <w:szCs w:val="24"/>
              </w:rPr>
              <w:t>Административно-бытовые корпуса, производственные и (или) опытно-производственные корпуса, теплицы, оранжереи, питомники, хозяйственные постройки, гаражи служебного и специального автотранспорта и техники, ремонтные мастерские, локальные объекты инженерной инфраструктуры</w:t>
            </w:r>
            <w:proofErr w:type="gramEnd"/>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980F2E" w:rsidRDefault="00451584" w:rsidP="006079BC">
            <w:pPr>
              <w:widowControl w:val="0"/>
              <w:autoSpaceDE w:val="0"/>
              <w:autoSpaceDN w:val="0"/>
              <w:jc w:val="center"/>
              <w:rPr>
                <w:rFonts w:ascii="Times New Roman" w:eastAsia="Times New Roman" w:hAnsi="Times New Roman"/>
                <w:sz w:val="24"/>
                <w:szCs w:val="24"/>
              </w:rPr>
            </w:pPr>
            <w:r w:rsidRPr="00980F2E">
              <w:rPr>
                <w:rFonts w:ascii="Times New Roman" w:eastAsia="Times New Roman" w:hAnsi="Times New Roman"/>
                <w:sz w:val="24"/>
                <w:szCs w:val="24"/>
              </w:rPr>
              <w:t>3.9.1</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гаражи служебного и специального автотранспорта, техники, локальные объекты инженерной инфраструктуры</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6.2</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Тяжелая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6.2.1</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062662">
            <w:pPr>
              <w:widowControl w:val="0"/>
              <w:autoSpaceDE w:val="0"/>
              <w:autoSpaceDN w:val="0"/>
              <w:ind w:right="-57"/>
              <w:rPr>
                <w:rFonts w:ascii="Times New Roman" w:eastAsia="Times New Roman" w:hAnsi="Times New Roman"/>
                <w:sz w:val="24"/>
                <w:szCs w:val="24"/>
              </w:rPr>
            </w:pPr>
            <w:r w:rsidRPr="00EE5BC8">
              <w:rPr>
                <w:rFonts w:ascii="Times New Roman" w:eastAsia="Times New Roman" w:hAnsi="Times New Roman"/>
                <w:sz w:val="24"/>
                <w:szCs w:val="24"/>
              </w:rPr>
              <w:t>Автомобилестроительная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6.3</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Легкая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6.3.1</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widowControl w:val="0"/>
              <w:autoSpaceDE w:val="0"/>
              <w:autoSpaceDN w:val="0"/>
              <w:rPr>
                <w:rFonts w:ascii="Times New Roman" w:eastAsia="Times New Roman" w:hAnsi="Times New Roman"/>
                <w:sz w:val="24"/>
                <w:szCs w:val="24"/>
              </w:rPr>
            </w:pPr>
            <w:r w:rsidRPr="00EE5BC8">
              <w:rPr>
                <w:rFonts w:ascii="Times New Roman" w:eastAsia="Times New Roman" w:hAnsi="Times New Roman"/>
                <w:sz w:val="24"/>
                <w:szCs w:val="24"/>
              </w:rPr>
              <w:t>Фармацевтическая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 xml:space="preserve">Хозяйственные постройки, стоянки автомобилей, объекты для размещения служб охраны и наблюдения, локальные </w:t>
            </w:r>
            <w:r w:rsidRPr="006079BC">
              <w:rPr>
                <w:rFonts w:ascii="Times New Roman" w:eastAsia="Times New Roman" w:hAnsi="Times New Roman"/>
                <w:bCs/>
                <w:sz w:val="24"/>
                <w:szCs w:val="24"/>
              </w:rPr>
              <w:lastRenderedPageBreak/>
              <w:t>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6.4</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suppressAutoHyphens/>
              <w:snapToGrid w:val="0"/>
              <w:spacing w:after="120"/>
              <w:rPr>
                <w:rFonts w:ascii="Times New Roman" w:hAnsi="Times New Roman"/>
                <w:sz w:val="24"/>
                <w:szCs w:val="24"/>
                <w:lang w:eastAsia="ar-SA"/>
              </w:rPr>
            </w:pPr>
            <w:r w:rsidRPr="00EE5BC8">
              <w:rPr>
                <w:rFonts w:ascii="Times New Roman" w:hAnsi="Times New Roman"/>
                <w:sz w:val="24"/>
                <w:szCs w:val="24"/>
                <w:lang w:eastAsia="ar-SA"/>
              </w:rPr>
              <w:t xml:space="preserve">Пищевая промышленность </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6.5</w:t>
            </w:r>
          </w:p>
        </w:tc>
        <w:tc>
          <w:tcPr>
            <w:tcW w:w="2834" w:type="dxa"/>
            <w:tcBorders>
              <w:top w:val="single" w:sz="4" w:space="0" w:color="auto"/>
              <w:left w:val="single" w:sz="4" w:space="0" w:color="auto"/>
              <w:bottom w:val="single" w:sz="4" w:space="0" w:color="auto"/>
              <w:right w:val="single" w:sz="4" w:space="0" w:color="auto"/>
            </w:tcBorders>
            <w:hideMark/>
          </w:tcPr>
          <w:p w:rsidR="00451584" w:rsidRPr="00EE5BC8" w:rsidRDefault="00451584" w:rsidP="006A0FAC">
            <w:pPr>
              <w:suppressAutoHyphens/>
              <w:snapToGrid w:val="0"/>
              <w:spacing w:after="120"/>
              <w:rPr>
                <w:rFonts w:ascii="Times New Roman" w:hAnsi="Times New Roman"/>
                <w:sz w:val="24"/>
                <w:szCs w:val="24"/>
                <w:lang w:eastAsia="ar-SA"/>
              </w:rPr>
            </w:pPr>
            <w:r w:rsidRPr="00EE5BC8">
              <w:rPr>
                <w:rFonts w:ascii="Times New Roman" w:hAnsi="Times New Roman"/>
                <w:sz w:val="24"/>
                <w:szCs w:val="24"/>
                <w:lang w:eastAsia="ar-SA"/>
              </w:rPr>
              <w:t>Нефтехимическая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6.6</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Строительная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6.7</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Энергетика</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6.8</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Связь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6.9</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Склады</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451584" w:rsidRPr="006079BC" w:rsidTr="005F12ED">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6.11</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EE5BC8">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Целлюлозно-бумажная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EE5BC8" w:rsidRPr="006079BC" w:rsidTr="00EE5BC8">
        <w:tc>
          <w:tcPr>
            <w:tcW w:w="9464" w:type="dxa"/>
            <w:gridSpan w:val="3"/>
          </w:tcPr>
          <w:p w:rsidR="00EE5BC8" w:rsidRPr="006079BC" w:rsidRDefault="00EE5BC8" w:rsidP="006A0FAC">
            <w:pPr>
              <w:jc w:val="center"/>
              <w:rPr>
                <w:rFonts w:ascii="Times New Roman" w:hAnsi="Times New Roman"/>
                <w:sz w:val="24"/>
                <w:szCs w:val="24"/>
              </w:rPr>
            </w:pPr>
            <w:r w:rsidRPr="006079BC">
              <w:rPr>
                <w:rFonts w:ascii="Times New Roman" w:hAnsi="Times New Roman"/>
                <w:b/>
                <w:sz w:val="24"/>
                <w:szCs w:val="24"/>
              </w:rPr>
              <w:t>3.</w:t>
            </w:r>
            <w:r>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EE5BC8" w:rsidRPr="006079BC" w:rsidTr="00062662">
        <w:tc>
          <w:tcPr>
            <w:tcW w:w="1809" w:type="dxa"/>
          </w:tcPr>
          <w:p w:rsidR="00EE5BC8" w:rsidRPr="006079BC" w:rsidRDefault="00EE5BC8"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 xml:space="preserve">Код по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4" w:type="dxa"/>
          </w:tcPr>
          <w:p w:rsidR="00EE5BC8" w:rsidRPr="006079BC" w:rsidRDefault="00EE5BC8"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1" w:type="dxa"/>
          </w:tcPr>
          <w:p w:rsidR="00EE5BC8" w:rsidRPr="006079BC" w:rsidRDefault="00EE5BC8" w:rsidP="006A0FAC">
            <w:pPr>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A0FAC" w:rsidRDefault="00451584" w:rsidP="006079BC">
            <w:pPr>
              <w:widowControl w:val="0"/>
              <w:autoSpaceDE w:val="0"/>
              <w:autoSpaceDN w:val="0"/>
              <w:jc w:val="center"/>
              <w:rPr>
                <w:rFonts w:ascii="Times New Roman" w:eastAsia="Times New Roman" w:hAnsi="Times New Roman"/>
                <w:sz w:val="24"/>
                <w:szCs w:val="24"/>
              </w:rPr>
            </w:pPr>
            <w:r w:rsidRPr="006A0FAC">
              <w:rPr>
                <w:rFonts w:ascii="Times New Roman" w:eastAsia="Times New Roman" w:hAnsi="Times New Roman"/>
                <w:sz w:val="24"/>
                <w:szCs w:val="24"/>
              </w:rPr>
              <w:t>3.7</w:t>
            </w:r>
          </w:p>
        </w:tc>
        <w:tc>
          <w:tcPr>
            <w:tcW w:w="2834" w:type="dxa"/>
            <w:tcBorders>
              <w:top w:val="single" w:sz="4" w:space="0" w:color="auto"/>
              <w:left w:val="single" w:sz="4" w:space="0" w:color="auto"/>
              <w:bottom w:val="single" w:sz="4" w:space="0" w:color="auto"/>
              <w:right w:val="single" w:sz="4" w:space="0" w:color="auto"/>
            </w:tcBorders>
            <w:hideMark/>
          </w:tcPr>
          <w:p w:rsidR="00451584" w:rsidRPr="006A0FAC" w:rsidRDefault="00451584" w:rsidP="006079BC">
            <w:pPr>
              <w:widowControl w:val="0"/>
              <w:autoSpaceDE w:val="0"/>
              <w:autoSpaceDN w:val="0"/>
              <w:jc w:val="both"/>
              <w:rPr>
                <w:rFonts w:ascii="Times New Roman" w:eastAsia="Times New Roman" w:hAnsi="Times New Roman"/>
                <w:sz w:val="24"/>
                <w:szCs w:val="24"/>
              </w:rPr>
            </w:pPr>
            <w:r w:rsidRPr="006A0FAC">
              <w:rPr>
                <w:rFonts w:ascii="Times New Roman" w:eastAsia="Times New Roman" w:hAnsi="Times New Roman"/>
                <w:sz w:val="24"/>
                <w:szCs w:val="24"/>
              </w:rPr>
              <w:t>Религиозное использование</w:t>
            </w:r>
          </w:p>
        </w:tc>
        <w:tc>
          <w:tcPr>
            <w:tcW w:w="4821" w:type="dxa"/>
            <w:tcBorders>
              <w:top w:val="single" w:sz="4" w:space="0" w:color="auto"/>
              <w:left w:val="single" w:sz="4" w:space="0" w:color="auto"/>
              <w:bottom w:val="single" w:sz="4" w:space="0" w:color="auto"/>
              <w:right w:val="single" w:sz="4" w:space="0" w:color="auto"/>
            </w:tcBorders>
            <w:hideMark/>
          </w:tcPr>
          <w:p w:rsidR="00451584" w:rsidRPr="006A0FAC" w:rsidRDefault="00451584" w:rsidP="006079BC">
            <w:pPr>
              <w:widowControl w:val="0"/>
              <w:autoSpaceDE w:val="0"/>
              <w:autoSpaceDN w:val="0"/>
              <w:rPr>
                <w:rFonts w:ascii="Times New Roman" w:eastAsia="Times New Roman" w:hAnsi="Times New Roman"/>
                <w:sz w:val="24"/>
                <w:szCs w:val="24"/>
              </w:rPr>
            </w:pPr>
            <w:r w:rsidRPr="006A0FAC">
              <w:rPr>
                <w:rFonts w:ascii="Times New Roman" w:eastAsia="Times New Roman" w:hAnsi="Times New Roman"/>
                <w:sz w:val="24"/>
                <w:szCs w:val="24"/>
              </w:rPr>
              <w:t>Культовые здания и сооружения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A0FAC">
            <w:pPr>
              <w:pStyle w:val="ConsPlusNormal"/>
              <w:ind w:firstLine="0"/>
              <w:jc w:val="center"/>
              <w:rPr>
                <w:rFonts w:ascii="Times New Roman" w:hAnsi="Times New Roman" w:cs="Times New Roman"/>
                <w:sz w:val="24"/>
                <w:szCs w:val="24"/>
              </w:rPr>
            </w:pPr>
            <w:r w:rsidRPr="006079BC">
              <w:rPr>
                <w:rFonts w:ascii="Times New Roman" w:hAnsi="Times New Roman" w:cs="Times New Roman"/>
                <w:sz w:val="24"/>
                <w:szCs w:val="24"/>
              </w:rPr>
              <w:lastRenderedPageBreak/>
              <w:t>9.3</w:t>
            </w:r>
          </w:p>
        </w:tc>
        <w:tc>
          <w:tcPr>
            <w:tcW w:w="2834"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pStyle w:val="ConsPlusNormal"/>
              <w:ind w:firstLine="0"/>
              <w:jc w:val="both"/>
              <w:rPr>
                <w:rFonts w:ascii="Times New Roman" w:hAnsi="Times New Roman" w:cs="Times New Roman"/>
                <w:sz w:val="24"/>
                <w:szCs w:val="24"/>
              </w:rPr>
            </w:pPr>
            <w:r w:rsidRPr="006079BC">
              <w:rPr>
                <w:rFonts w:ascii="Times New Roman" w:hAnsi="Times New Roman" w:cs="Times New Roman"/>
                <w:sz w:val="24"/>
                <w:szCs w:val="24"/>
              </w:rPr>
              <w:t>Историко-культурная деятельность</w:t>
            </w:r>
          </w:p>
        </w:tc>
        <w:tc>
          <w:tcPr>
            <w:tcW w:w="4821"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Мемориальные захоронения</w:t>
            </w:r>
          </w:p>
          <w:p w:rsidR="00451584" w:rsidRPr="006079BC" w:rsidRDefault="00451584"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Памятники, мемориалы</w:t>
            </w:r>
          </w:p>
        </w:tc>
      </w:tr>
    </w:tbl>
    <w:p w:rsidR="006A0FAC" w:rsidRDefault="006A0FAC" w:rsidP="006A0FAC">
      <w:pPr>
        <w:spacing w:after="0" w:line="240" w:lineRule="auto"/>
        <w:ind w:firstLine="709"/>
        <w:jc w:val="both"/>
        <w:rPr>
          <w:rFonts w:ascii="Times New Roman" w:hAnsi="Times New Roman"/>
          <w:sz w:val="24"/>
          <w:szCs w:val="24"/>
        </w:rPr>
      </w:pPr>
    </w:p>
    <w:p w:rsidR="00451584" w:rsidRPr="006079BC" w:rsidRDefault="00451584" w:rsidP="006A0FAC">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5</w:t>
      </w:r>
      <w:r w:rsidRPr="006079BC">
        <w:rPr>
          <w:rFonts w:ascii="Times New Roman" w:hAnsi="Times New Roman"/>
          <w:sz w:val="24"/>
          <w:szCs w:val="24"/>
        </w:rPr>
        <w:t>.2. Для зоны П</w:t>
      </w:r>
      <w:proofErr w:type="gramStart"/>
      <w:r w:rsidRPr="006079BC">
        <w:rPr>
          <w:rFonts w:ascii="Times New Roman" w:hAnsi="Times New Roman"/>
          <w:sz w:val="24"/>
          <w:szCs w:val="24"/>
        </w:rPr>
        <w:t>2</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451584" w:rsidP="006A0FAC">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5</w:t>
      </w:r>
      <w:r w:rsidRPr="006079BC">
        <w:rPr>
          <w:rFonts w:ascii="Times New Roman" w:hAnsi="Times New Roman"/>
          <w:sz w:val="24"/>
          <w:szCs w:val="24"/>
        </w:rPr>
        <w:t>.3.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Default="00451584" w:rsidP="006A0FAC">
      <w:pPr>
        <w:spacing w:after="120" w:line="240" w:lineRule="auto"/>
        <w:ind w:firstLine="709"/>
        <w:jc w:val="both"/>
        <w:rPr>
          <w:rFonts w:ascii="Times New Roman" w:hAnsi="Times New Roman"/>
          <w:sz w:val="24"/>
          <w:szCs w:val="24"/>
        </w:rPr>
      </w:pPr>
      <w:r w:rsidRPr="006079BC">
        <w:rPr>
          <w:rFonts w:ascii="Times New Roman" w:hAnsi="Times New Roman"/>
          <w:sz w:val="24"/>
          <w:szCs w:val="24"/>
        </w:rPr>
        <w:t>6</w:t>
      </w:r>
      <w:r w:rsidR="00C45B83">
        <w:rPr>
          <w:rFonts w:ascii="Times New Roman" w:hAnsi="Times New Roman"/>
          <w:sz w:val="24"/>
          <w:szCs w:val="24"/>
        </w:rPr>
        <w:t>5</w:t>
      </w:r>
      <w:r w:rsidRPr="006079BC">
        <w:rPr>
          <w:rFonts w:ascii="Times New Roman" w:hAnsi="Times New Roman"/>
          <w:sz w:val="24"/>
          <w:szCs w:val="24"/>
        </w:rPr>
        <w:t>.4. Ограничения использования земельных участков и объектов капитального строит</w:t>
      </w:r>
      <w:r w:rsidR="006A0FAC">
        <w:rPr>
          <w:rFonts w:ascii="Times New Roman" w:hAnsi="Times New Roman"/>
          <w:sz w:val="24"/>
          <w:szCs w:val="24"/>
        </w:rPr>
        <w:t>ельства указаны в статьях 44-54</w:t>
      </w:r>
      <w:r w:rsidRPr="006079BC">
        <w:rPr>
          <w:rFonts w:ascii="Times New Roman" w:hAnsi="Times New Roman"/>
          <w:sz w:val="24"/>
          <w:szCs w:val="24"/>
        </w:rPr>
        <w:t xml:space="preserve"> настоящих Правил.</w:t>
      </w:r>
    </w:p>
    <w:p w:rsidR="00155FEE" w:rsidRPr="00C45B83" w:rsidRDefault="00155FEE" w:rsidP="00527E3C">
      <w:pPr>
        <w:spacing w:after="0" w:line="240" w:lineRule="auto"/>
        <w:jc w:val="both"/>
        <w:rPr>
          <w:rFonts w:ascii="Times New Roman" w:hAnsi="Times New Roman"/>
          <w:b/>
          <w:sz w:val="24"/>
          <w:szCs w:val="24"/>
        </w:rPr>
      </w:pPr>
      <w:r w:rsidRPr="00C45B83">
        <w:rPr>
          <w:rFonts w:ascii="Times New Roman" w:hAnsi="Times New Roman"/>
          <w:b/>
          <w:sz w:val="24"/>
          <w:szCs w:val="24"/>
        </w:rPr>
        <w:t>Статья 6</w:t>
      </w:r>
      <w:r w:rsidR="00C45B83" w:rsidRPr="00C45B83">
        <w:rPr>
          <w:rFonts w:ascii="Times New Roman" w:hAnsi="Times New Roman"/>
          <w:b/>
          <w:sz w:val="24"/>
          <w:szCs w:val="24"/>
        </w:rPr>
        <w:t>6</w:t>
      </w:r>
      <w:r w:rsidRPr="00C45B83">
        <w:rPr>
          <w:rFonts w:ascii="Times New Roman" w:hAnsi="Times New Roman"/>
          <w:b/>
          <w:sz w:val="24"/>
          <w:szCs w:val="24"/>
        </w:rPr>
        <w:t>. Градостроительный регламент зоны нефтяных и газовых промыслов (П3)</w:t>
      </w:r>
    </w:p>
    <w:p w:rsidR="00155FEE" w:rsidRPr="00155FEE" w:rsidRDefault="00155FEE" w:rsidP="00CA5173">
      <w:pPr>
        <w:spacing w:after="0" w:line="240" w:lineRule="auto"/>
        <w:ind w:firstLine="709"/>
        <w:jc w:val="both"/>
        <w:rPr>
          <w:rFonts w:ascii="Times New Roman" w:hAnsi="Times New Roman"/>
          <w:sz w:val="24"/>
          <w:szCs w:val="24"/>
        </w:rPr>
      </w:pPr>
      <w:r w:rsidRPr="00155FEE">
        <w:rPr>
          <w:rFonts w:ascii="Times New Roman" w:hAnsi="Times New Roman"/>
          <w:sz w:val="24"/>
          <w:szCs w:val="24"/>
        </w:rPr>
        <w:t>Зона размещения нефтяных и газовых промыслов П3 выделена для обеспечения правовых условий возможной эксплуатации объектов капитального строительства и земельных участков нефтяных и газовых промыслов.</w:t>
      </w:r>
    </w:p>
    <w:p w:rsidR="00155FEE" w:rsidRDefault="00155FEE" w:rsidP="00155FEE">
      <w:pPr>
        <w:spacing w:after="120" w:line="240" w:lineRule="auto"/>
        <w:ind w:firstLine="709"/>
        <w:jc w:val="both"/>
        <w:rPr>
          <w:rFonts w:ascii="Times New Roman" w:hAnsi="Times New Roman"/>
          <w:sz w:val="24"/>
          <w:szCs w:val="24"/>
        </w:rPr>
      </w:pPr>
      <w:r w:rsidRPr="00155FEE">
        <w:rPr>
          <w:rFonts w:ascii="Times New Roman" w:hAnsi="Times New Roman"/>
          <w:sz w:val="24"/>
          <w:szCs w:val="24"/>
        </w:rPr>
        <w:t>6</w:t>
      </w:r>
      <w:r w:rsidR="00C45B83">
        <w:rPr>
          <w:rFonts w:ascii="Times New Roman" w:hAnsi="Times New Roman"/>
          <w:sz w:val="24"/>
          <w:szCs w:val="24"/>
        </w:rPr>
        <w:t>6</w:t>
      </w:r>
      <w:r w:rsidRPr="00155FEE">
        <w:rPr>
          <w:rFonts w:ascii="Times New Roman" w:hAnsi="Times New Roman"/>
          <w:sz w:val="24"/>
          <w:szCs w:val="24"/>
        </w:rPr>
        <w:t>.1. Перечень видов разрешённого использования земельных участков и объектов капитального строительства</w:t>
      </w:r>
    </w:p>
    <w:tbl>
      <w:tblPr>
        <w:tblStyle w:val="af5"/>
        <w:tblW w:w="9464" w:type="dxa"/>
        <w:tblLayout w:type="fixed"/>
        <w:tblLook w:val="04A0"/>
      </w:tblPr>
      <w:tblGrid>
        <w:gridCol w:w="1809"/>
        <w:gridCol w:w="2832"/>
        <w:gridCol w:w="4823"/>
      </w:tblGrid>
      <w:tr w:rsidR="00852DFD" w:rsidRPr="006079BC" w:rsidTr="008B6479">
        <w:tc>
          <w:tcPr>
            <w:tcW w:w="9464" w:type="dxa"/>
            <w:gridSpan w:val="3"/>
            <w:tcBorders>
              <w:top w:val="single" w:sz="4" w:space="0" w:color="auto"/>
              <w:left w:val="single" w:sz="4" w:space="0" w:color="auto"/>
              <w:bottom w:val="single" w:sz="4" w:space="0" w:color="auto"/>
              <w:right w:val="single" w:sz="4" w:space="0" w:color="auto"/>
            </w:tcBorders>
          </w:tcPr>
          <w:p w:rsidR="00852DFD" w:rsidRPr="006079BC" w:rsidRDefault="00852DFD" w:rsidP="008B6479">
            <w:pPr>
              <w:jc w:val="center"/>
              <w:rPr>
                <w:b/>
              </w:rPr>
            </w:pPr>
            <w:r w:rsidRPr="006079BC">
              <w:rPr>
                <w:rFonts w:ascii="Times New Roman" w:eastAsia="Times New Roman" w:hAnsi="Times New Roman"/>
                <w:b/>
                <w:sz w:val="24"/>
                <w:szCs w:val="24"/>
              </w:rPr>
              <w:t>1.</w:t>
            </w:r>
            <w:r>
              <w:rPr>
                <w:rFonts w:ascii="Times New Roman" w:eastAsia="Times New Roman" w:hAnsi="Times New Roman"/>
                <w:b/>
                <w:sz w:val="24"/>
                <w:szCs w:val="24"/>
              </w:rPr>
              <w:t xml:space="preserve"> Основные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6.0</w:t>
            </w:r>
          </w:p>
        </w:tc>
        <w:tc>
          <w:tcPr>
            <w:tcW w:w="2832"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Производственная деятельность</w:t>
            </w:r>
          </w:p>
        </w:tc>
        <w:tc>
          <w:tcPr>
            <w:tcW w:w="4823"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6.1</w:t>
            </w:r>
          </w:p>
        </w:tc>
        <w:tc>
          <w:tcPr>
            <w:tcW w:w="2832"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jc w:val="both"/>
              <w:rPr>
                <w:rFonts w:ascii="Times New Roman" w:eastAsia="Times New Roman" w:hAnsi="Times New Roman"/>
                <w:sz w:val="24"/>
                <w:szCs w:val="24"/>
              </w:rPr>
            </w:pPr>
            <w:proofErr w:type="spellStart"/>
            <w:r w:rsidRPr="006079BC">
              <w:rPr>
                <w:rFonts w:ascii="Times New Roman" w:eastAsia="Times New Roman" w:hAnsi="Times New Roman"/>
                <w:sz w:val="24"/>
                <w:szCs w:val="24"/>
              </w:rPr>
              <w:t>Недропользование</w:t>
            </w:r>
            <w:proofErr w:type="spellEnd"/>
          </w:p>
        </w:tc>
        <w:tc>
          <w:tcPr>
            <w:tcW w:w="4823"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Осуществление геологических изысканий;</w:t>
            </w:r>
          </w:p>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добыча недр открытым (карьеры, отвалы) и закрытым (шахты, скважины) способами;</w:t>
            </w:r>
          </w:p>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в том числе подземных, в целях добычи недр;</w:t>
            </w:r>
          </w:p>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079BC">
              <w:rPr>
                <w:rFonts w:ascii="Times New Roman" w:eastAsia="Times New Roman" w:hAnsi="Times New Roman"/>
                <w:sz w:val="24"/>
                <w:szCs w:val="24"/>
              </w:rPr>
              <w:t>недропользования</w:t>
            </w:r>
            <w:proofErr w:type="spellEnd"/>
            <w:r w:rsidRPr="006079BC">
              <w:rPr>
                <w:rFonts w:ascii="Times New Roman" w:eastAsia="Times New Roman" w:hAnsi="Times New Roman"/>
                <w:sz w:val="24"/>
                <w:szCs w:val="24"/>
              </w:rPr>
              <w:t>, если добыча недр происходит на межселенной территории</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6.7</w:t>
            </w:r>
          </w:p>
        </w:tc>
        <w:tc>
          <w:tcPr>
            <w:tcW w:w="2832"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Энергетика</w:t>
            </w:r>
          </w:p>
        </w:tc>
        <w:tc>
          <w:tcPr>
            <w:tcW w:w="4823" w:type="dxa"/>
            <w:tcBorders>
              <w:top w:val="single" w:sz="4" w:space="0" w:color="auto"/>
              <w:left w:val="single" w:sz="4" w:space="0" w:color="auto"/>
              <w:bottom w:val="single" w:sz="4" w:space="0" w:color="auto"/>
              <w:right w:val="single" w:sz="4" w:space="0" w:color="auto"/>
            </w:tcBorders>
          </w:tcPr>
          <w:p w:rsidR="00852DFD" w:rsidRPr="006079BC" w:rsidRDefault="00852DFD" w:rsidP="008B6479">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079BC">
              <w:rPr>
                <w:rFonts w:ascii="Times New Roman" w:eastAsia="Times New Roman" w:hAnsi="Times New Roman"/>
                <w:sz w:val="24"/>
                <w:szCs w:val="24"/>
              </w:rPr>
              <w:t>золоотвалов</w:t>
            </w:r>
            <w:proofErr w:type="spellEnd"/>
            <w:r w:rsidRPr="006079BC">
              <w:rPr>
                <w:rFonts w:ascii="Times New Roman" w:eastAsia="Times New Roman" w:hAnsi="Times New Roman"/>
                <w:sz w:val="24"/>
                <w:szCs w:val="24"/>
              </w:rPr>
              <w:t xml:space="preserve">, гидротехнических сооружений); </w:t>
            </w:r>
          </w:p>
          <w:p w:rsidR="00852DFD" w:rsidRPr="006079BC" w:rsidRDefault="00852DFD" w:rsidP="008B6479">
            <w:pPr>
              <w:rPr>
                <w:rFonts w:ascii="Times New Roman" w:eastAsia="Times New Roman" w:hAnsi="Times New Roman"/>
                <w:sz w:val="24"/>
                <w:szCs w:val="24"/>
              </w:rPr>
            </w:pPr>
            <w:r w:rsidRPr="006079BC">
              <w:rPr>
                <w:rFonts w:ascii="Times New Roman" w:eastAsia="Times New Roman" w:hAnsi="Times New Roman"/>
                <w:sz w:val="24"/>
                <w:szCs w:val="24"/>
              </w:rPr>
              <w:lastRenderedPageBreak/>
              <w:t xml:space="preserve">размещение объектов </w:t>
            </w:r>
            <w:proofErr w:type="spellStart"/>
            <w:r w:rsidRPr="006079BC">
              <w:rPr>
                <w:rFonts w:ascii="Times New Roman" w:eastAsia="Times New Roman" w:hAnsi="Times New Roman"/>
                <w:sz w:val="24"/>
                <w:szCs w:val="24"/>
              </w:rPr>
              <w:t>электросетевого</w:t>
            </w:r>
            <w:proofErr w:type="spellEnd"/>
            <w:r w:rsidRPr="006079BC">
              <w:rPr>
                <w:rFonts w:ascii="Times New Roman" w:eastAsia="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7.5</w:t>
            </w:r>
          </w:p>
        </w:tc>
        <w:tc>
          <w:tcPr>
            <w:tcW w:w="2832"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Трубопроводный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2"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w:t>
            </w:r>
            <w:r>
              <w:rPr>
                <w:rFonts w:ascii="Times New Roman" w:eastAsia="Times New Roman" w:hAnsi="Times New Roman"/>
                <w:sz w:val="24"/>
                <w:szCs w:val="24"/>
              </w:rPr>
              <w:t>е объектов улично-дорожной сети</w:t>
            </w:r>
          </w:p>
        </w:tc>
      </w:tr>
      <w:tr w:rsidR="00852DFD" w:rsidRPr="006079BC" w:rsidTr="008B6479">
        <w:tc>
          <w:tcPr>
            <w:tcW w:w="9464" w:type="dxa"/>
            <w:gridSpan w:val="3"/>
            <w:tcBorders>
              <w:top w:val="single" w:sz="4" w:space="0" w:color="auto"/>
              <w:left w:val="single" w:sz="4" w:space="0" w:color="auto"/>
              <w:bottom w:val="single" w:sz="4" w:space="0" w:color="auto"/>
              <w:right w:val="single" w:sz="4" w:space="0" w:color="auto"/>
            </w:tcBorders>
          </w:tcPr>
          <w:p w:rsidR="00852DFD" w:rsidRPr="006079BC" w:rsidRDefault="00852DFD" w:rsidP="008B6479">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852DFD" w:rsidRPr="006079BC" w:rsidRDefault="00852DFD" w:rsidP="008B6479">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852DFD" w:rsidRPr="006079BC" w:rsidTr="008B6479">
        <w:tc>
          <w:tcPr>
            <w:tcW w:w="1809" w:type="dxa"/>
            <w:tcBorders>
              <w:top w:val="single" w:sz="4" w:space="0" w:color="auto"/>
              <w:left w:val="single" w:sz="4" w:space="0" w:color="auto"/>
              <w:bottom w:val="single" w:sz="4" w:space="0" w:color="auto"/>
              <w:right w:val="single" w:sz="4" w:space="0" w:color="auto"/>
            </w:tcBorders>
            <w:hideMark/>
          </w:tcPr>
          <w:p w:rsidR="00852DFD" w:rsidRPr="00466F82" w:rsidRDefault="00852DFD" w:rsidP="008B6479">
            <w:pPr>
              <w:widowControl w:val="0"/>
              <w:autoSpaceDE w:val="0"/>
              <w:autoSpaceDN w:val="0"/>
              <w:jc w:val="center"/>
              <w:rPr>
                <w:rFonts w:ascii="Times New Roman" w:eastAsia="Times New Roman" w:hAnsi="Times New Roman"/>
                <w:sz w:val="24"/>
                <w:szCs w:val="24"/>
              </w:rPr>
            </w:pPr>
            <w:r w:rsidRPr="00466F82">
              <w:rPr>
                <w:rFonts w:ascii="Times New Roman" w:eastAsia="Times New Roman" w:hAnsi="Times New Roman"/>
                <w:sz w:val="24"/>
                <w:szCs w:val="24"/>
              </w:rPr>
              <w:t>3.1</w:t>
            </w:r>
          </w:p>
        </w:tc>
        <w:tc>
          <w:tcPr>
            <w:tcW w:w="2832" w:type="dxa"/>
            <w:tcBorders>
              <w:top w:val="single" w:sz="4" w:space="0" w:color="auto"/>
              <w:left w:val="single" w:sz="4" w:space="0" w:color="auto"/>
              <w:bottom w:val="single" w:sz="4" w:space="0" w:color="auto"/>
              <w:right w:val="single" w:sz="4" w:space="0" w:color="auto"/>
            </w:tcBorders>
            <w:hideMark/>
          </w:tcPr>
          <w:p w:rsidR="00852DFD" w:rsidRPr="00466F82" w:rsidRDefault="00852DFD" w:rsidP="008B6479">
            <w:pPr>
              <w:widowControl w:val="0"/>
              <w:autoSpaceDE w:val="0"/>
              <w:autoSpaceDN w:val="0"/>
              <w:rPr>
                <w:rFonts w:ascii="Times New Roman" w:eastAsia="Times New Roman" w:hAnsi="Times New Roman"/>
                <w:sz w:val="24"/>
                <w:szCs w:val="24"/>
              </w:rPr>
            </w:pPr>
            <w:r w:rsidRPr="00466F82">
              <w:rPr>
                <w:rFonts w:ascii="Times New Roman" w:eastAsia="Times New Roman" w:hAnsi="Times New Roman"/>
                <w:sz w:val="24"/>
                <w:szCs w:val="24"/>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tcPr>
          <w:p w:rsidR="00852DFD" w:rsidRPr="006079BC" w:rsidRDefault="00852DFD" w:rsidP="008B6479">
            <w:pPr>
              <w:rPr>
                <w:rFonts w:ascii="Times New Roman" w:eastAsia="Times New Roman" w:hAnsi="Times New Roman"/>
                <w:sz w:val="24"/>
                <w:szCs w:val="24"/>
              </w:rPr>
            </w:pPr>
            <w:proofErr w:type="gramStart"/>
            <w:r w:rsidRPr="00466F82">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66F82">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52DFD" w:rsidRDefault="00852DFD" w:rsidP="00155FEE">
      <w:pPr>
        <w:spacing w:after="120" w:line="240" w:lineRule="auto"/>
        <w:ind w:firstLine="709"/>
        <w:jc w:val="both"/>
        <w:rPr>
          <w:rFonts w:ascii="Times New Roman" w:hAnsi="Times New Roman"/>
          <w:sz w:val="24"/>
          <w:szCs w:val="24"/>
        </w:rPr>
      </w:pPr>
    </w:p>
    <w:p w:rsidR="00155FEE" w:rsidRPr="00155FEE" w:rsidRDefault="00155FEE" w:rsidP="00155FEE">
      <w:pPr>
        <w:spacing w:after="120" w:line="240" w:lineRule="auto"/>
        <w:ind w:firstLine="709"/>
        <w:jc w:val="both"/>
        <w:rPr>
          <w:rFonts w:ascii="Times New Roman" w:hAnsi="Times New Roman"/>
          <w:sz w:val="24"/>
          <w:szCs w:val="24"/>
        </w:rPr>
      </w:pPr>
      <w:r w:rsidRPr="00155FEE">
        <w:rPr>
          <w:rFonts w:ascii="Times New Roman" w:hAnsi="Times New Roman"/>
          <w:sz w:val="24"/>
          <w:szCs w:val="24"/>
        </w:rPr>
        <w:t>6</w:t>
      </w:r>
      <w:r w:rsidR="00852DFD">
        <w:rPr>
          <w:rFonts w:ascii="Times New Roman" w:hAnsi="Times New Roman"/>
          <w:sz w:val="24"/>
          <w:szCs w:val="24"/>
        </w:rPr>
        <w:t>6</w:t>
      </w:r>
      <w:r w:rsidRPr="00155FEE">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П3 не устанавливаются.</w:t>
      </w:r>
    </w:p>
    <w:p w:rsidR="00155FEE" w:rsidRPr="00155FEE" w:rsidRDefault="00155FEE" w:rsidP="00155FEE">
      <w:pPr>
        <w:spacing w:after="120" w:line="240" w:lineRule="auto"/>
        <w:ind w:firstLine="709"/>
        <w:jc w:val="both"/>
        <w:rPr>
          <w:rFonts w:ascii="Times New Roman" w:hAnsi="Times New Roman"/>
          <w:sz w:val="24"/>
          <w:szCs w:val="24"/>
        </w:rPr>
      </w:pPr>
      <w:r w:rsidRPr="00155FEE">
        <w:rPr>
          <w:rFonts w:ascii="Times New Roman" w:hAnsi="Times New Roman"/>
          <w:sz w:val="24"/>
          <w:szCs w:val="24"/>
        </w:rPr>
        <w:t>6</w:t>
      </w:r>
      <w:r w:rsidR="00852DFD">
        <w:rPr>
          <w:rFonts w:ascii="Times New Roman" w:hAnsi="Times New Roman"/>
          <w:sz w:val="24"/>
          <w:szCs w:val="24"/>
        </w:rPr>
        <w:t>6</w:t>
      </w:r>
      <w:r w:rsidRPr="00155FEE">
        <w:rPr>
          <w:rFonts w:ascii="Times New Roman" w:hAnsi="Times New Roman"/>
          <w:sz w:val="24"/>
          <w:szCs w:val="24"/>
        </w:rPr>
        <w:t>.3. Для зоны П3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Градостроительного кодекса Российской Федерации не подлежат установлению.</w:t>
      </w:r>
    </w:p>
    <w:p w:rsidR="00155FEE" w:rsidRPr="00155FEE" w:rsidRDefault="00155FEE" w:rsidP="00CA5173">
      <w:pPr>
        <w:spacing w:after="0" w:line="240" w:lineRule="auto"/>
        <w:ind w:firstLine="709"/>
        <w:jc w:val="both"/>
        <w:rPr>
          <w:rFonts w:ascii="Times New Roman" w:hAnsi="Times New Roman"/>
          <w:sz w:val="24"/>
          <w:szCs w:val="24"/>
        </w:rPr>
      </w:pPr>
      <w:r w:rsidRPr="00155FEE">
        <w:rPr>
          <w:rFonts w:ascii="Times New Roman" w:hAnsi="Times New Roman"/>
          <w:sz w:val="24"/>
          <w:szCs w:val="24"/>
        </w:rPr>
        <w:t>6</w:t>
      </w:r>
      <w:r w:rsidR="00852DFD">
        <w:rPr>
          <w:rFonts w:ascii="Times New Roman" w:hAnsi="Times New Roman"/>
          <w:sz w:val="24"/>
          <w:szCs w:val="24"/>
        </w:rPr>
        <w:t>6</w:t>
      </w:r>
      <w:r w:rsidRPr="00155FEE">
        <w:rPr>
          <w:rFonts w:ascii="Times New Roman" w:hAnsi="Times New Roman"/>
          <w:sz w:val="24"/>
          <w:szCs w:val="24"/>
        </w:rPr>
        <w:t>.4.</w:t>
      </w:r>
      <w:r w:rsidR="00CA5173">
        <w:rPr>
          <w:rFonts w:ascii="Times New Roman" w:hAnsi="Times New Roman"/>
          <w:sz w:val="24"/>
          <w:szCs w:val="24"/>
        </w:rPr>
        <w:t xml:space="preserve"> </w:t>
      </w:r>
      <w:r w:rsidRPr="00155FEE">
        <w:rPr>
          <w:rFonts w:ascii="Times New Roman" w:hAnsi="Times New Roman"/>
          <w:sz w:val="24"/>
          <w:szCs w:val="24"/>
        </w:rPr>
        <w:t xml:space="preserve">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w:t>
      </w:r>
      <w:r w:rsidRPr="00155FEE">
        <w:rPr>
          <w:rFonts w:ascii="Times New Roman" w:hAnsi="Times New Roman"/>
          <w:sz w:val="24"/>
          <w:szCs w:val="24"/>
        </w:rPr>
        <w:lastRenderedPageBreak/>
        <w:t>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155FEE" w:rsidRPr="00155FEE" w:rsidRDefault="00155FEE" w:rsidP="00155FEE">
      <w:pPr>
        <w:spacing w:after="120" w:line="240" w:lineRule="auto"/>
        <w:ind w:firstLine="709"/>
        <w:jc w:val="both"/>
        <w:rPr>
          <w:rFonts w:ascii="Times New Roman" w:hAnsi="Times New Roman"/>
          <w:sz w:val="24"/>
          <w:szCs w:val="24"/>
        </w:rPr>
      </w:pPr>
      <w:r w:rsidRPr="00155FEE">
        <w:rPr>
          <w:rFonts w:ascii="Times New Roman" w:hAnsi="Times New Roman"/>
          <w:sz w:val="24"/>
          <w:szCs w:val="24"/>
        </w:rPr>
        <w:t>6</w:t>
      </w:r>
      <w:r w:rsidR="00852DFD">
        <w:rPr>
          <w:rFonts w:ascii="Times New Roman" w:hAnsi="Times New Roman"/>
          <w:sz w:val="24"/>
          <w:szCs w:val="24"/>
        </w:rPr>
        <w:t>6</w:t>
      </w:r>
      <w:r w:rsidRPr="00155FEE">
        <w:rPr>
          <w:rFonts w:ascii="Times New Roman" w:hAnsi="Times New Roman"/>
          <w:sz w:val="24"/>
          <w:szCs w:val="24"/>
        </w:rPr>
        <w:t>.5. Ограничения использования земельных участков и объектов капитального строительства указаны в статьях 44-54 настоящих Правил».</w:t>
      </w:r>
    </w:p>
    <w:p w:rsidR="00451584" w:rsidRPr="006079BC" w:rsidRDefault="00451584" w:rsidP="005565A4">
      <w:pPr>
        <w:pStyle w:val="Style8"/>
        <w:widowControl/>
        <w:tabs>
          <w:tab w:val="left" w:pos="7403"/>
        </w:tabs>
        <w:rPr>
          <w:rStyle w:val="FontStyle20"/>
          <w:rFonts w:ascii="Times New Roman" w:hAnsi="Times New Roman"/>
          <w:sz w:val="24"/>
          <w:szCs w:val="24"/>
        </w:rPr>
      </w:pPr>
      <w:r w:rsidRPr="00394FCC">
        <w:rPr>
          <w:rStyle w:val="FontStyle15"/>
          <w:rFonts w:ascii="Times New Roman" w:hAnsi="Times New Roman"/>
          <w:sz w:val="24"/>
          <w:szCs w:val="24"/>
        </w:rPr>
        <w:t>Статья 6</w:t>
      </w:r>
      <w:r w:rsidR="00852DFD">
        <w:rPr>
          <w:rStyle w:val="FontStyle15"/>
          <w:rFonts w:ascii="Times New Roman" w:hAnsi="Times New Roman"/>
          <w:sz w:val="24"/>
          <w:szCs w:val="24"/>
        </w:rPr>
        <w:t>7</w:t>
      </w:r>
      <w:r w:rsidRPr="00394FCC">
        <w:rPr>
          <w:rStyle w:val="FontStyle15"/>
          <w:rFonts w:ascii="Times New Roman" w:hAnsi="Times New Roman"/>
          <w:sz w:val="24"/>
          <w:szCs w:val="24"/>
        </w:rPr>
        <w:t>. Градостроительный регламент зоны к</w:t>
      </w:r>
      <w:r w:rsidRPr="00394FCC">
        <w:rPr>
          <w:rStyle w:val="FontStyle20"/>
          <w:rFonts w:ascii="Times New Roman" w:hAnsi="Times New Roman"/>
          <w:b/>
          <w:sz w:val="24"/>
          <w:szCs w:val="24"/>
        </w:rPr>
        <w:t>оммунально-складских предприятий (П</w:t>
      </w:r>
      <w:r w:rsidR="00155FEE" w:rsidRPr="00394FCC">
        <w:rPr>
          <w:rStyle w:val="FontStyle20"/>
          <w:rFonts w:ascii="Times New Roman" w:hAnsi="Times New Roman"/>
          <w:b/>
          <w:sz w:val="24"/>
          <w:szCs w:val="24"/>
        </w:rPr>
        <w:t>К</w:t>
      </w:r>
      <w:r w:rsidRPr="00394FCC">
        <w:rPr>
          <w:rStyle w:val="FontStyle20"/>
          <w:rFonts w:ascii="Times New Roman" w:hAnsi="Times New Roman"/>
          <w:b/>
          <w:sz w:val="24"/>
          <w:szCs w:val="24"/>
        </w:rPr>
        <w:t>)</w:t>
      </w:r>
    </w:p>
    <w:p w:rsidR="00451584" w:rsidRPr="006079BC" w:rsidRDefault="00451584" w:rsidP="005565A4">
      <w:pPr>
        <w:pStyle w:val="Style8"/>
        <w:widowControl/>
        <w:tabs>
          <w:tab w:val="left" w:pos="7403"/>
        </w:tabs>
        <w:ind w:firstLine="709"/>
        <w:jc w:val="both"/>
        <w:rPr>
          <w:rStyle w:val="FontStyle20"/>
          <w:rFonts w:ascii="Times New Roman" w:hAnsi="Times New Roman"/>
          <w:b/>
          <w:sz w:val="24"/>
          <w:szCs w:val="24"/>
        </w:rPr>
      </w:pPr>
      <w:r w:rsidRPr="006079BC">
        <w:rPr>
          <w:rStyle w:val="FontStyle20"/>
          <w:rFonts w:ascii="Times New Roman" w:hAnsi="Times New Roman"/>
          <w:sz w:val="24"/>
          <w:szCs w:val="24"/>
        </w:rPr>
        <w:t>Зона размещения коммунально-складских предприятий П</w:t>
      </w:r>
      <w:r w:rsidR="00155FEE">
        <w:rPr>
          <w:rStyle w:val="FontStyle20"/>
          <w:rFonts w:ascii="Times New Roman" w:hAnsi="Times New Roman"/>
          <w:sz w:val="24"/>
          <w:szCs w:val="24"/>
        </w:rPr>
        <w:t>К</w:t>
      </w:r>
      <w:r w:rsidRPr="006079BC">
        <w:rPr>
          <w:rStyle w:val="FontStyle20"/>
          <w:rFonts w:ascii="Times New Roman" w:hAnsi="Times New Roman"/>
          <w:sz w:val="24"/>
          <w:szCs w:val="24"/>
        </w:rPr>
        <w:t xml:space="preserve"> выделена для обеспечения правовых условий строительства и реконструкции объектов регионального и местного значения в сфере коммунального и складского обслуживания.</w:t>
      </w:r>
    </w:p>
    <w:p w:rsidR="00451584" w:rsidRPr="006079BC" w:rsidRDefault="00451584" w:rsidP="005565A4">
      <w:pPr>
        <w:spacing w:after="0" w:line="240" w:lineRule="auto"/>
        <w:ind w:firstLine="709"/>
        <w:jc w:val="both"/>
        <w:rPr>
          <w:sz w:val="24"/>
          <w:szCs w:val="24"/>
        </w:rPr>
      </w:pPr>
      <w:r w:rsidRPr="006079BC">
        <w:rPr>
          <w:rFonts w:ascii="Times New Roman" w:hAnsi="Times New Roman"/>
          <w:sz w:val="24"/>
          <w:szCs w:val="24"/>
        </w:rPr>
        <w:t>6</w:t>
      </w:r>
      <w:r w:rsidR="00852DFD">
        <w:rPr>
          <w:rFonts w:ascii="Times New Roman" w:hAnsi="Times New Roman"/>
          <w:sz w:val="24"/>
          <w:szCs w:val="24"/>
        </w:rPr>
        <w:t>7</w:t>
      </w:r>
      <w:r w:rsidRPr="006079BC">
        <w:rPr>
          <w:rFonts w:ascii="Times New Roman" w:hAnsi="Times New Roman"/>
          <w:sz w:val="24"/>
          <w:szCs w:val="24"/>
        </w:rPr>
        <w:t>.1. Перечень видов разрешённого использования земельных участков и объектов капитального строительства</w:t>
      </w:r>
    </w:p>
    <w:p w:rsidR="00451584" w:rsidRPr="00E0772F" w:rsidRDefault="00451584" w:rsidP="00E0772F">
      <w:pPr>
        <w:spacing w:after="0" w:line="240" w:lineRule="auto"/>
        <w:ind w:firstLine="709"/>
        <w:jc w:val="both"/>
        <w:rPr>
          <w:rFonts w:ascii="Times New Roman" w:hAnsi="Times New Roman"/>
          <w:sz w:val="24"/>
          <w:szCs w:val="24"/>
        </w:rPr>
      </w:pPr>
    </w:p>
    <w:tbl>
      <w:tblPr>
        <w:tblStyle w:val="af5"/>
        <w:tblW w:w="9464" w:type="dxa"/>
        <w:tblLayout w:type="fixed"/>
        <w:tblLook w:val="04A0"/>
      </w:tblPr>
      <w:tblGrid>
        <w:gridCol w:w="1809"/>
        <w:gridCol w:w="2832"/>
        <w:gridCol w:w="4823"/>
      </w:tblGrid>
      <w:tr w:rsidR="00451584" w:rsidRPr="00E0772F" w:rsidTr="005565A4">
        <w:tc>
          <w:tcPr>
            <w:tcW w:w="9464" w:type="dxa"/>
            <w:gridSpan w:val="3"/>
            <w:tcBorders>
              <w:top w:val="single" w:sz="4" w:space="0" w:color="auto"/>
              <w:left w:val="single" w:sz="4" w:space="0" w:color="auto"/>
              <w:bottom w:val="single" w:sz="4" w:space="0" w:color="auto"/>
              <w:right w:val="single" w:sz="4" w:space="0" w:color="auto"/>
            </w:tcBorders>
          </w:tcPr>
          <w:p w:rsidR="00451584" w:rsidRPr="00E0772F" w:rsidRDefault="00451584" w:rsidP="00E0772F">
            <w:pPr>
              <w:jc w:val="center"/>
              <w:rPr>
                <w:rFonts w:ascii="Times New Roman" w:eastAsia="Times New Roman" w:hAnsi="Times New Roman"/>
                <w:b/>
                <w:sz w:val="24"/>
                <w:szCs w:val="24"/>
              </w:rPr>
            </w:pPr>
            <w:r w:rsidRPr="00E0772F">
              <w:rPr>
                <w:rFonts w:ascii="Times New Roman" w:eastAsia="Times New Roman" w:hAnsi="Times New Roman"/>
                <w:b/>
                <w:sz w:val="24"/>
                <w:szCs w:val="24"/>
              </w:rPr>
              <w:t>1.</w:t>
            </w:r>
            <w:r w:rsidR="005565A4" w:rsidRPr="00E0772F">
              <w:rPr>
                <w:rFonts w:ascii="Times New Roman" w:eastAsia="Times New Roman" w:hAnsi="Times New Roman"/>
                <w:b/>
                <w:sz w:val="24"/>
                <w:szCs w:val="24"/>
              </w:rPr>
              <w:t xml:space="preserve"> Основные виды </w:t>
            </w:r>
            <w:r w:rsidRPr="00E0772F">
              <w:rPr>
                <w:rFonts w:ascii="Times New Roman" w:eastAsia="Times New Roman" w:hAnsi="Times New Roman"/>
                <w:b/>
                <w:sz w:val="24"/>
                <w:szCs w:val="24"/>
              </w:rPr>
              <w:t>разрешенного использования</w:t>
            </w:r>
            <w:r w:rsidRPr="00E0772F">
              <w:rPr>
                <w:rFonts w:ascii="Times New Roman" w:eastAsia="Times New Roman" w:hAnsi="Times New Roman"/>
                <w:b/>
                <w:bCs/>
                <w:sz w:val="24"/>
                <w:szCs w:val="24"/>
              </w:rPr>
              <w:t xml:space="preserve"> земельных участков и объектов капитального строительства</w:t>
            </w:r>
          </w:p>
        </w:tc>
      </w:tr>
      <w:tr w:rsidR="00451584" w:rsidRPr="00E0772F"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widowControl w:val="0"/>
              <w:autoSpaceDE w:val="0"/>
              <w:autoSpaceDN w:val="0"/>
              <w:ind w:left="-57" w:right="-57"/>
              <w:jc w:val="center"/>
              <w:rPr>
                <w:rFonts w:ascii="Times New Roman" w:eastAsia="Times New Roman" w:hAnsi="Times New Roman"/>
                <w:bCs/>
                <w:i/>
                <w:sz w:val="24"/>
                <w:szCs w:val="24"/>
              </w:rPr>
            </w:pPr>
            <w:r w:rsidRPr="00E0772F">
              <w:rPr>
                <w:rFonts w:ascii="Times New Roman" w:eastAsia="Times New Roman" w:hAnsi="Times New Roman"/>
                <w:sz w:val="24"/>
                <w:szCs w:val="24"/>
              </w:rPr>
              <w:t>Код по</w:t>
            </w:r>
            <w:r w:rsidR="005565A4" w:rsidRPr="00E0772F">
              <w:rPr>
                <w:rFonts w:ascii="Times New Roman" w:eastAsia="Times New Roman" w:hAnsi="Times New Roman"/>
                <w:sz w:val="24"/>
                <w:szCs w:val="24"/>
              </w:rPr>
              <w:t xml:space="preserve"> </w:t>
            </w:r>
            <w:r w:rsidR="00062662" w:rsidRPr="00E0772F">
              <w:rPr>
                <w:rFonts w:ascii="Times New Roman" w:eastAsia="Times New Roman" w:hAnsi="Times New Roman"/>
                <w:sz w:val="24"/>
                <w:szCs w:val="24"/>
              </w:rPr>
              <w:t>к</w:t>
            </w:r>
            <w:r w:rsidRPr="00E0772F">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ind w:left="-57" w:right="-57"/>
              <w:jc w:val="center"/>
              <w:rPr>
                <w:rFonts w:ascii="Times New Roman" w:eastAsia="Times New Roman" w:hAnsi="Times New Roman"/>
                <w:bCs/>
                <w:i/>
                <w:sz w:val="24"/>
                <w:szCs w:val="24"/>
              </w:rPr>
            </w:pPr>
            <w:r w:rsidRPr="00E0772F">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ind w:left="-57" w:right="-57"/>
              <w:jc w:val="center"/>
              <w:rPr>
                <w:rFonts w:ascii="Times New Roman" w:eastAsia="Times New Roman" w:hAnsi="Times New Roman"/>
                <w:bCs/>
                <w:i/>
                <w:sz w:val="24"/>
                <w:szCs w:val="24"/>
              </w:rPr>
            </w:pPr>
            <w:r w:rsidRPr="00E0772F">
              <w:rPr>
                <w:rFonts w:ascii="Times New Roman" w:eastAsia="Times New Roman" w:hAnsi="Times New Roman"/>
                <w:sz w:val="24"/>
                <w:szCs w:val="24"/>
              </w:rPr>
              <w:t>Описание вида  использования</w:t>
            </w:r>
          </w:p>
        </w:tc>
      </w:tr>
      <w:tr w:rsidR="00451584" w:rsidRPr="00E0772F"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widowControl w:val="0"/>
              <w:autoSpaceDE w:val="0"/>
              <w:autoSpaceDN w:val="0"/>
              <w:jc w:val="center"/>
              <w:rPr>
                <w:rFonts w:ascii="Times New Roman" w:eastAsia="Times New Roman" w:hAnsi="Times New Roman"/>
                <w:sz w:val="24"/>
                <w:szCs w:val="24"/>
              </w:rPr>
            </w:pPr>
            <w:r w:rsidRPr="00E0772F">
              <w:rPr>
                <w:rFonts w:ascii="Times New Roman" w:eastAsia="Times New Roman" w:hAnsi="Times New Roman"/>
                <w:sz w:val="24"/>
                <w:szCs w:val="24"/>
              </w:rPr>
              <w:t>2.7.1</w:t>
            </w:r>
          </w:p>
        </w:tc>
        <w:tc>
          <w:tcPr>
            <w:tcW w:w="2832"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rPr>
                <w:rFonts w:ascii="Times New Roman" w:eastAsia="Times New Roman" w:hAnsi="Times New Roman"/>
                <w:sz w:val="24"/>
                <w:szCs w:val="24"/>
              </w:rPr>
            </w:pPr>
            <w:r w:rsidRPr="00E0772F">
              <w:rPr>
                <w:rFonts w:ascii="Times New Roman" w:eastAsia="Times New Roman" w:hAnsi="Times New Roman"/>
                <w:sz w:val="24"/>
                <w:szCs w:val="24"/>
              </w:rPr>
              <w:t>Объекты гаражного назначения</w:t>
            </w:r>
          </w:p>
        </w:tc>
        <w:tc>
          <w:tcPr>
            <w:tcW w:w="4823"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rPr>
                <w:rFonts w:ascii="Times New Roman" w:eastAsia="Times New Roman" w:hAnsi="Times New Roman"/>
                <w:sz w:val="24"/>
                <w:szCs w:val="24"/>
              </w:rPr>
            </w:pPr>
            <w:r w:rsidRPr="00E0772F">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51584" w:rsidRPr="00E0772F"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widowControl w:val="0"/>
              <w:autoSpaceDE w:val="0"/>
              <w:autoSpaceDN w:val="0"/>
              <w:jc w:val="center"/>
              <w:rPr>
                <w:rFonts w:ascii="Times New Roman" w:eastAsia="Times New Roman" w:hAnsi="Times New Roman"/>
                <w:sz w:val="24"/>
                <w:szCs w:val="24"/>
              </w:rPr>
            </w:pPr>
            <w:r w:rsidRPr="00E0772F">
              <w:rPr>
                <w:rFonts w:ascii="Times New Roman" w:eastAsia="Times New Roman" w:hAnsi="Times New Roman"/>
                <w:sz w:val="24"/>
                <w:szCs w:val="24"/>
              </w:rPr>
              <w:t>3.1</w:t>
            </w:r>
          </w:p>
        </w:tc>
        <w:tc>
          <w:tcPr>
            <w:tcW w:w="2832"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suppressAutoHyphens/>
              <w:snapToGrid w:val="0"/>
              <w:spacing w:after="120"/>
              <w:rPr>
                <w:rFonts w:ascii="Times New Roman" w:hAnsi="Times New Roman"/>
                <w:sz w:val="24"/>
                <w:szCs w:val="24"/>
                <w:lang w:eastAsia="ar-SA"/>
              </w:rPr>
            </w:pPr>
            <w:r w:rsidRPr="00E0772F">
              <w:rPr>
                <w:rFonts w:ascii="Times New Roman" w:eastAsia="Times New Roman" w:hAnsi="Times New Roman"/>
                <w:sz w:val="24"/>
                <w:szCs w:val="24"/>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textAlignment w:val="baseline"/>
              <w:rPr>
                <w:rFonts w:ascii="Times New Roman" w:eastAsia="Times New Roman" w:hAnsi="Times New Roman"/>
                <w:sz w:val="24"/>
                <w:szCs w:val="24"/>
              </w:rPr>
            </w:pPr>
            <w:proofErr w:type="gramStart"/>
            <w:r w:rsidRPr="00E0772F">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772F">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F6128" w:rsidRPr="00E0772F" w:rsidTr="00062662">
        <w:tc>
          <w:tcPr>
            <w:tcW w:w="1809" w:type="dxa"/>
            <w:tcBorders>
              <w:top w:val="single" w:sz="4" w:space="0" w:color="auto"/>
              <w:left w:val="single" w:sz="4" w:space="0" w:color="auto"/>
              <w:bottom w:val="single" w:sz="4" w:space="0" w:color="auto"/>
              <w:right w:val="single" w:sz="4" w:space="0" w:color="auto"/>
            </w:tcBorders>
            <w:hideMark/>
          </w:tcPr>
          <w:p w:rsidR="003F6128" w:rsidRDefault="003F6128" w:rsidP="00E0772F">
            <w:pPr>
              <w:widowControl w:val="0"/>
              <w:autoSpaceDE w:val="0"/>
              <w:autoSpaceDN w:val="0"/>
              <w:jc w:val="center"/>
              <w:rPr>
                <w:rFonts w:ascii="Times New Roman" w:eastAsia="Times New Roman" w:hAnsi="Times New Roman"/>
                <w:sz w:val="24"/>
                <w:szCs w:val="24"/>
              </w:rPr>
            </w:pPr>
          </w:p>
          <w:p w:rsidR="003F6128" w:rsidRPr="00AA5355" w:rsidRDefault="00AA5355" w:rsidP="00AA5355">
            <w:pPr>
              <w:widowControl w:val="0"/>
              <w:autoSpaceDE w:val="0"/>
              <w:autoSpaceDN w:val="0"/>
              <w:jc w:val="center"/>
              <w:rPr>
                <w:rFonts w:ascii="Times New Roman" w:eastAsia="Times New Roman" w:hAnsi="Times New Roman"/>
                <w:sz w:val="24"/>
                <w:szCs w:val="24"/>
              </w:rPr>
            </w:pPr>
            <w:r w:rsidRPr="00AA5355">
              <w:rPr>
                <w:rFonts w:ascii="Times New Roman" w:eastAsia="Times New Roman" w:hAnsi="Times New Roman"/>
                <w:sz w:val="24"/>
                <w:szCs w:val="24"/>
              </w:rPr>
              <w:t>3.3</w:t>
            </w:r>
            <w:r w:rsidR="003F6128" w:rsidRPr="00AA5355">
              <w:rPr>
                <w:rFonts w:ascii="Times New Roman" w:eastAsia="Times New Roman" w:hAnsi="Times New Roman"/>
                <w:sz w:val="24"/>
                <w:szCs w:val="24"/>
              </w:rPr>
              <w:t xml:space="preserve"> </w:t>
            </w:r>
          </w:p>
        </w:tc>
        <w:tc>
          <w:tcPr>
            <w:tcW w:w="2832" w:type="dxa"/>
            <w:tcBorders>
              <w:top w:val="single" w:sz="4" w:space="0" w:color="auto"/>
              <w:left w:val="single" w:sz="4" w:space="0" w:color="auto"/>
              <w:bottom w:val="single" w:sz="4" w:space="0" w:color="auto"/>
              <w:right w:val="single" w:sz="4" w:space="0" w:color="auto"/>
            </w:tcBorders>
            <w:hideMark/>
          </w:tcPr>
          <w:p w:rsidR="00AA5355" w:rsidRDefault="00AA5355" w:rsidP="00AA5355">
            <w:pPr>
              <w:pStyle w:val="Default"/>
              <w:rPr>
                <w:sz w:val="23"/>
                <w:szCs w:val="23"/>
              </w:rPr>
            </w:pPr>
            <w:r>
              <w:rPr>
                <w:sz w:val="23"/>
                <w:szCs w:val="23"/>
              </w:rPr>
              <w:t xml:space="preserve">Бытовое обслуживание </w:t>
            </w:r>
          </w:p>
          <w:p w:rsidR="003F6128" w:rsidRPr="00E0772F" w:rsidRDefault="003F6128" w:rsidP="00E0772F">
            <w:pPr>
              <w:suppressAutoHyphens/>
              <w:snapToGrid w:val="0"/>
              <w:spacing w:after="120"/>
              <w:rPr>
                <w:rFonts w:ascii="Times New Roman" w:eastAsia="Times New Roman" w:hAnsi="Times New Roman"/>
                <w:sz w:val="24"/>
                <w:szCs w:val="24"/>
              </w:rPr>
            </w:pPr>
          </w:p>
        </w:tc>
        <w:tc>
          <w:tcPr>
            <w:tcW w:w="4823" w:type="dxa"/>
            <w:tcBorders>
              <w:top w:val="single" w:sz="4" w:space="0" w:color="auto"/>
              <w:left w:val="single" w:sz="4" w:space="0" w:color="auto"/>
              <w:bottom w:val="single" w:sz="4" w:space="0" w:color="auto"/>
              <w:right w:val="single" w:sz="4" w:space="0" w:color="auto"/>
            </w:tcBorders>
            <w:hideMark/>
          </w:tcPr>
          <w:p w:rsidR="003F6128" w:rsidRPr="00AA5355" w:rsidRDefault="00AA5355" w:rsidP="00AA5355">
            <w:pPr>
              <w:pStyle w:val="Default"/>
              <w:rPr>
                <w:sz w:val="23"/>
                <w:szCs w:val="23"/>
              </w:rPr>
            </w:pPr>
            <w:r>
              <w:rPr>
                <w:sz w:val="23"/>
                <w:szCs w:val="23"/>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5C6FA0" w:rsidRPr="00E0772F" w:rsidTr="00062662">
        <w:tc>
          <w:tcPr>
            <w:tcW w:w="1809" w:type="dxa"/>
            <w:tcBorders>
              <w:top w:val="single" w:sz="4" w:space="0" w:color="auto"/>
              <w:left w:val="single" w:sz="4" w:space="0" w:color="auto"/>
              <w:bottom w:val="single" w:sz="4" w:space="0" w:color="auto"/>
              <w:right w:val="single" w:sz="4" w:space="0" w:color="auto"/>
            </w:tcBorders>
          </w:tcPr>
          <w:p w:rsidR="00C60D80" w:rsidRPr="00AA5355" w:rsidRDefault="00C60D80" w:rsidP="00E0772F">
            <w:pPr>
              <w:widowControl w:val="0"/>
              <w:autoSpaceDE w:val="0"/>
              <w:autoSpaceDN w:val="0"/>
              <w:jc w:val="center"/>
              <w:rPr>
                <w:rFonts w:ascii="Times New Roman" w:eastAsia="Times New Roman" w:hAnsi="Times New Roman"/>
                <w:sz w:val="24"/>
                <w:szCs w:val="24"/>
              </w:rPr>
            </w:pPr>
            <w:r w:rsidRPr="00AA5355">
              <w:rPr>
                <w:rFonts w:ascii="Times New Roman" w:eastAsia="Times New Roman" w:hAnsi="Times New Roman"/>
                <w:sz w:val="24"/>
                <w:szCs w:val="24"/>
              </w:rPr>
              <w:t>3.4</w:t>
            </w:r>
          </w:p>
        </w:tc>
        <w:tc>
          <w:tcPr>
            <w:tcW w:w="2832" w:type="dxa"/>
            <w:tcBorders>
              <w:top w:val="single" w:sz="4" w:space="0" w:color="auto"/>
              <w:left w:val="single" w:sz="4" w:space="0" w:color="auto"/>
              <w:bottom w:val="single" w:sz="4" w:space="0" w:color="auto"/>
              <w:right w:val="single" w:sz="4" w:space="0" w:color="auto"/>
            </w:tcBorders>
          </w:tcPr>
          <w:p w:rsidR="005C6FA0" w:rsidRDefault="005C6FA0">
            <w:pPr>
              <w:pStyle w:val="Default"/>
              <w:rPr>
                <w:sz w:val="23"/>
                <w:szCs w:val="23"/>
              </w:rPr>
            </w:pPr>
            <w:r>
              <w:rPr>
                <w:sz w:val="23"/>
                <w:szCs w:val="23"/>
              </w:rPr>
              <w:t>Здравоо</w:t>
            </w:r>
            <w:bookmarkStart w:id="52" w:name="_GoBack"/>
            <w:bookmarkEnd w:id="52"/>
            <w:r>
              <w:rPr>
                <w:sz w:val="23"/>
                <w:szCs w:val="23"/>
              </w:rPr>
              <w:t xml:space="preserve">хранение </w:t>
            </w:r>
          </w:p>
        </w:tc>
        <w:tc>
          <w:tcPr>
            <w:tcW w:w="4823" w:type="dxa"/>
            <w:tcBorders>
              <w:top w:val="single" w:sz="4" w:space="0" w:color="auto"/>
              <w:left w:val="single" w:sz="4" w:space="0" w:color="auto"/>
              <w:bottom w:val="single" w:sz="4" w:space="0" w:color="auto"/>
              <w:right w:val="single" w:sz="4" w:space="0" w:color="auto"/>
            </w:tcBorders>
          </w:tcPr>
          <w:p w:rsidR="005C6FA0" w:rsidRDefault="005C6FA0">
            <w:pPr>
              <w:pStyle w:val="Default"/>
              <w:rPr>
                <w:sz w:val="23"/>
                <w:szCs w:val="23"/>
              </w:rPr>
            </w:pPr>
            <w:r>
              <w:rPr>
                <w:sz w:val="23"/>
                <w:szCs w:val="23"/>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w:t>
            </w:r>
            <w:r>
              <w:rPr>
                <w:sz w:val="23"/>
                <w:szCs w:val="23"/>
              </w:rPr>
              <w:lastRenderedPageBreak/>
              <w:t xml:space="preserve">видов разрешенного использования с кодами 3.4.1 - 3.4.2 </w:t>
            </w:r>
          </w:p>
        </w:tc>
      </w:tr>
      <w:tr w:rsidR="005C6FA0" w:rsidRPr="00E0772F" w:rsidTr="00062662">
        <w:tc>
          <w:tcPr>
            <w:tcW w:w="1809" w:type="dxa"/>
            <w:tcBorders>
              <w:top w:val="single" w:sz="4" w:space="0" w:color="auto"/>
              <w:left w:val="single" w:sz="4" w:space="0" w:color="auto"/>
              <w:bottom w:val="single" w:sz="4" w:space="0" w:color="auto"/>
              <w:right w:val="single" w:sz="4" w:space="0" w:color="auto"/>
            </w:tcBorders>
          </w:tcPr>
          <w:p w:rsidR="005C6FA0" w:rsidRDefault="005C6FA0" w:rsidP="00E0772F">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lastRenderedPageBreak/>
              <w:t>3.4.1</w:t>
            </w:r>
          </w:p>
        </w:tc>
        <w:tc>
          <w:tcPr>
            <w:tcW w:w="2832" w:type="dxa"/>
            <w:tcBorders>
              <w:top w:val="single" w:sz="4" w:space="0" w:color="auto"/>
              <w:left w:val="single" w:sz="4" w:space="0" w:color="auto"/>
              <w:bottom w:val="single" w:sz="4" w:space="0" w:color="auto"/>
              <w:right w:val="single" w:sz="4" w:space="0" w:color="auto"/>
            </w:tcBorders>
          </w:tcPr>
          <w:p w:rsidR="005C6FA0" w:rsidRDefault="005C6FA0">
            <w:pPr>
              <w:pStyle w:val="Default"/>
              <w:rPr>
                <w:sz w:val="23"/>
                <w:szCs w:val="23"/>
              </w:rPr>
            </w:pPr>
            <w:r>
              <w:rPr>
                <w:sz w:val="23"/>
                <w:szCs w:val="23"/>
              </w:rPr>
              <w:t xml:space="preserve">Амбулаторно-поликлиническое обслуживание </w:t>
            </w:r>
          </w:p>
        </w:tc>
        <w:tc>
          <w:tcPr>
            <w:tcW w:w="4823" w:type="dxa"/>
            <w:tcBorders>
              <w:top w:val="single" w:sz="4" w:space="0" w:color="auto"/>
              <w:left w:val="single" w:sz="4" w:space="0" w:color="auto"/>
              <w:bottom w:val="single" w:sz="4" w:space="0" w:color="auto"/>
              <w:right w:val="single" w:sz="4" w:space="0" w:color="auto"/>
            </w:tcBorders>
          </w:tcPr>
          <w:p w:rsidR="005C6FA0" w:rsidRDefault="005C6FA0">
            <w:pPr>
              <w:pStyle w:val="Default"/>
              <w:rPr>
                <w:sz w:val="23"/>
                <w:szCs w:val="23"/>
              </w:rPr>
            </w:pPr>
            <w:r>
              <w:rPr>
                <w:sz w:val="23"/>
                <w:szCs w:val="23"/>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5C6FA0" w:rsidRPr="00E0772F" w:rsidTr="00062662">
        <w:tc>
          <w:tcPr>
            <w:tcW w:w="1809" w:type="dxa"/>
            <w:tcBorders>
              <w:top w:val="single" w:sz="4" w:space="0" w:color="auto"/>
              <w:left w:val="single" w:sz="4" w:space="0" w:color="auto"/>
              <w:bottom w:val="single" w:sz="4" w:space="0" w:color="auto"/>
              <w:right w:val="single" w:sz="4" w:space="0" w:color="auto"/>
            </w:tcBorders>
          </w:tcPr>
          <w:p w:rsidR="005C6FA0" w:rsidRDefault="005C6FA0" w:rsidP="00E0772F">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3.4.2</w:t>
            </w:r>
          </w:p>
        </w:tc>
        <w:tc>
          <w:tcPr>
            <w:tcW w:w="2832" w:type="dxa"/>
            <w:tcBorders>
              <w:top w:val="single" w:sz="4" w:space="0" w:color="auto"/>
              <w:left w:val="single" w:sz="4" w:space="0" w:color="auto"/>
              <w:bottom w:val="single" w:sz="4" w:space="0" w:color="auto"/>
              <w:right w:val="single" w:sz="4" w:space="0" w:color="auto"/>
            </w:tcBorders>
          </w:tcPr>
          <w:p w:rsidR="005C6FA0" w:rsidRDefault="005C6FA0">
            <w:pPr>
              <w:pStyle w:val="Default"/>
              <w:rPr>
                <w:sz w:val="23"/>
                <w:szCs w:val="23"/>
              </w:rPr>
            </w:pPr>
            <w:r>
              <w:rPr>
                <w:sz w:val="23"/>
                <w:szCs w:val="23"/>
              </w:rPr>
              <w:t xml:space="preserve">Стационарное медицинское обслуживание </w:t>
            </w:r>
          </w:p>
        </w:tc>
        <w:tc>
          <w:tcPr>
            <w:tcW w:w="4823" w:type="dxa"/>
            <w:tcBorders>
              <w:top w:val="single" w:sz="4" w:space="0" w:color="auto"/>
              <w:left w:val="single" w:sz="4" w:space="0" w:color="auto"/>
              <w:bottom w:val="single" w:sz="4" w:space="0" w:color="auto"/>
              <w:right w:val="single" w:sz="4" w:space="0" w:color="auto"/>
            </w:tcBorders>
          </w:tcPr>
          <w:p w:rsidR="005C6FA0" w:rsidRDefault="005C6FA0">
            <w:pPr>
              <w:pStyle w:val="Default"/>
              <w:rPr>
                <w:sz w:val="23"/>
                <w:szCs w:val="23"/>
              </w:rPr>
            </w:pPr>
            <w:r>
              <w:rPr>
                <w:sz w:val="23"/>
                <w:szCs w:val="23"/>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451584" w:rsidRPr="00E0772F"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286AA1" w:rsidRDefault="00451584" w:rsidP="00E0772F">
            <w:pPr>
              <w:widowControl w:val="0"/>
              <w:autoSpaceDE w:val="0"/>
              <w:autoSpaceDN w:val="0"/>
              <w:jc w:val="center"/>
              <w:rPr>
                <w:rFonts w:ascii="Times New Roman" w:eastAsia="Times New Roman" w:hAnsi="Times New Roman"/>
                <w:sz w:val="24"/>
                <w:szCs w:val="24"/>
              </w:rPr>
            </w:pPr>
            <w:r w:rsidRPr="00286AA1">
              <w:rPr>
                <w:rFonts w:ascii="Times New Roman" w:eastAsia="Times New Roman" w:hAnsi="Times New Roman"/>
                <w:sz w:val="24"/>
                <w:szCs w:val="24"/>
              </w:rPr>
              <w:t>3.9</w:t>
            </w:r>
            <w:r w:rsidR="00980F2E" w:rsidRPr="00286AA1">
              <w:rPr>
                <w:rFonts w:ascii="Times New Roman" w:eastAsia="Times New Roman" w:hAnsi="Times New Roman"/>
                <w:sz w:val="24"/>
                <w:szCs w:val="24"/>
              </w:rPr>
              <w:t>.</w:t>
            </w:r>
            <w:r w:rsidRPr="00286AA1">
              <w:rPr>
                <w:rFonts w:ascii="Times New Roman" w:eastAsia="Times New Roman" w:hAnsi="Times New Roman"/>
                <w:sz w:val="24"/>
                <w:szCs w:val="24"/>
              </w:rPr>
              <w:t>1</w:t>
            </w:r>
          </w:p>
        </w:tc>
        <w:tc>
          <w:tcPr>
            <w:tcW w:w="2832" w:type="dxa"/>
            <w:tcBorders>
              <w:top w:val="single" w:sz="4" w:space="0" w:color="auto"/>
              <w:left w:val="single" w:sz="4" w:space="0" w:color="auto"/>
              <w:bottom w:val="single" w:sz="4" w:space="0" w:color="auto"/>
              <w:right w:val="single" w:sz="4" w:space="0" w:color="auto"/>
            </w:tcBorders>
            <w:hideMark/>
          </w:tcPr>
          <w:p w:rsidR="00451584" w:rsidRPr="00286AA1" w:rsidRDefault="00451584" w:rsidP="00E0772F">
            <w:pPr>
              <w:suppressAutoHyphens/>
              <w:snapToGrid w:val="0"/>
              <w:spacing w:after="120"/>
              <w:rPr>
                <w:rFonts w:ascii="Times New Roman" w:eastAsia="Times New Roman" w:hAnsi="Times New Roman"/>
                <w:sz w:val="24"/>
                <w:szCs w:val="24"/>
              </w:rPr>
            </w:pPr>
            <w:r w:rsidRPr="00286AA1">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textAlignment w:val="baseline"/>
              <w:rPr>
                <w:rFonts w:ascii="Times New Roman" w:eastAsia="Times New Roman" w:hAnsi="Times New Roman"/>
                <w:sz w:val="24"/>
                <w:szCs w:val="24"/>
              </w:rPr>
            </w:pPr>
            <w:proofErr w:type="gramStart"/>
            <w:r w:rsidRPr="00E0772F">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BD1632" w:rsidRPr="00E0772F" w:rsidTr="00062662">
        <w:tc>
          <w:tcPr>
            <w:tcW w:w="1809" w:type="dxa"/>
            <w:tcBorders>
              <w:top w:val="single" w:sz="4" w:space="0" w:color="auto"/>
              <w:left w:val="single" w:sz="4" w:space="0" w:color="auto"/>
              <w:bottom w:val="single" w:sz="4" w:space="0" w:color="auto"/>
              <w:right w:val="single" w:sz="4" w:space="0" w:color="auto"/>
            </w:tcBorders>
            <w:hideMark/>
          </w:tcPr>
          <w:p w:rsidR="00BD1632" w:rsidRPr="00286AA1" w:rsidRDefault="00BD1632" w:rsidP="00286AA1">
            <w:pPr>
              <w:widowControl w:val="0"/>
              <w:autoSpaceDE w:val="0"/>
              <w:autoSpaceDN w:val="0"/>
              <w:jc w:val="center"/>
              <w:rPr>
                <w:rFonts w:ascii="Times New Roman" w:eastAsia="Times New Roman" w:hAnsi="Times New Roman"/>
                <w:sz w:val="24"/>
                <w:szCs w:val="24"/>
              </w:rPr>
            </w:pPr>
            <w:r w:rsidRPr="00286AA1">
              <w:rPr>
                <w:rFonts w:ascii="Times New Roman" w:eastAsia="Times New Roman" w:hAnsi="Times New Roman"/>
                <w:sz w:val="24"/>
                <w:szCs w:val="24"/>
              </w:rPr>
              <w:t>4.3.</w:t>
            </w:r>
          </w:p>
        </w:tc>
        <w:tc>
          <w:tcPr>
            <w:tcW w:w="2832" w:type="dxa"/>
            <w:tcBorders>
              <w:top w:val="single" w:sz="4" w:space="0" w:color="auto"/>
              <w:left w:val="single" w:sz="4" w:space="0" w:color="auto"/>
              <w:bottom w:val="single" w:sz="4" w:space="0" w:color="auto"/>
              <w:right w:val="single" w:sz="4" w:space="0" w:color="auto"/>
            </w:tcBorders>
            <w:hideMark/>
          </w:tcPr>
          <w:p w:rsidR="00BD1632" w:rsidRPr="00286AA1" w:rsidRDefault="00BD1632" w:rsidP="00286AA1">
            <w:pPr>
              <w:suppressAutoHyphens/>
              <w:snapToGrid w:val="0"/>
              <w:spacing w:after="120"/>
              <w:rPr>
                <w:rFonts w:ascii="Times New Roman" w:eastAsia="Times New Roman" w:hAnsi="Times New Roman"/>
                <w:sz w:val="24"/>
                <w:szCs w:val="24"/>
              </w:rPr>
            </w:pPr>
            <w:r w:rsidRPr="00286AA1">
              <w:rPr>
                <w:rFonts w:ascii="Times New Roman" w:eastAsia="Times New Roman" w:hAnsi="Times New Roman"/>
                <w:sz w:val="24"/>
                <w:szCs w:val="24"/>
              </w:rPr>
              <w:t xml:space="preserve">Рынки </w:t>
            </w:r>
          </w:p>
        </w:tc>
        <w:tc>
          <w:tcPr>
            <w:tcW w:w="4823" w:type="dxa"/>
            <w:tcBorders>
              <w:top w:val="single" w:sz="4" w:space="0" w:color="auto"/>
              <w:left w:val="single" w:sz="4" w:space="0" w:color="auto"/>
              <w:bottom w:val="single" w:sz="4" w:space="0" w:color="auto"/>
              <w:right w:val="single" w:sz="4" w:space="0" w:color="auto"/>
            </w:tcBorders>
            <w:hideMark/>
          </w:tcPr>
          <w:p w:rsidR="0020765F" w:rsidRPr="00286AA1" w:rsidRDefault="0020765F" w:rsidP="00286AA1">
            <w:pPr>
              <w:pStyle w:val="s1"/>
              <w:shd w:val="clear" w:color="auto" w:fill="FFFFFF"/>
              <w:rPr>
                <w:color w:val="22272F"/>
              </w:rPr>
            </w:pPr>
            <w:r w:rsidRPr="00286AA1">
              <w:rPr>
                <w:color w:val="22272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765F" w:rsidRPr="00286AA1" w:rsidRDefault="0020765F" w:rsidP="00286AA1">
            <w:pPr>
              <w:pStyle w:val="s1"/>
              <w:shd w:val="clear" w:color="auto" w:fill="FFFFFF"/>
              <w:rPr>
                <w:color w:val="22272F"/>
              </w:rPr>
            </w:pPr>
            <w:r w:rsidRPr="00286AA1">
              <w:rPr>
                <w:color w:val="22272F"/>
              </w:rPr>
              <w:t>размещение гаражей и (или) стоянок для автомобилей сотрудников и посетителей рынка</w:t>
            </w:r>
          </w:p>
          <w:p w:rsidR="00BD1632" w:rsidRPr="00E0772F" w:rsidRDefault="00BD1632" w:rsidP="00E0772F">
            <w:pPr>
              <w:textAlignment w:val="baseline"/>
              <w:rPr>
                <w:rFonts w:ascii="Times New Roman" w:eastAsia="Times New Roman" w:hAnsi="Times New Roman"/>
                <w:sz w:val="24"/>
                <w:szCs w:val="24"/>
              </w:rPr>
            </w:pPr>
          </w:p>
        </w:tc>
      </w:tr>
      <w:tr w:rsidR="00451584" w:rsidRPr="00E0772F"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widowControl w:val="0"/>
              <w:autoSpaceDE w:val="0"/>
              <w:autoSpaceDN w:val="0"/>
              <w:jc w:val="center"/>
              <w:rPr>
                <w:rFonts w:ascii="Times New Roman" w:eastAsia="Times New Roman" w:hAnsi="Times New Roman"/>
                <w:sz w:val="24"/>
                <w:szCs w:val="24"/>
              </w:rPr>
            </w:pPr>
            <w:r w:rsidRPr="00E0772F">
              <w:rPr>
                <w:rFonts w:ascii="Times New Roman" w:eastAsia="Times New Roman" w:hAnsi="Times New Roman"/>
                <w:sz w:val="24"/>
                <w:szCs w:val="24"/>
              </w:rPr>
              <w:t>4.9</w:t>
            </w:r>
          </w:p>
        </w:tc>
        <w:tc>
          <w:tcPr>
            <w:tcW w:w="2832"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suppressAutoHyphens/>
              <w:snapToGrid w:val="0"/>
              <w:spacing w:after="120"/>
              <w:rPr>
                <w:rFonts w:ascii="Times New Roman" w:hAnsi="Times New Roman"/>
                <w:sz w:val="24"/>
                <w:szCs w:val="24"/>
                <w:lang w:eastAsia="ar-SA"/>
              </w:rPr>
            </w:pPr>
            <w:r w:rsidRPr="00E0772F">
              <w:rPr>
                <w:rFonts w:ascii="Times New Roman" w:eastAsia="Times New Roman" w:hAnsi="Times New Roman"/>
                <w:sz w:val="24"/>
                <w:szCs w:val="24"/>
              </w:rPr>
              <w:t>Обслуживание автотранспорта</w:t>
            </w:r>
          </w:p>
        </w:tc>
        <w:tc>
          <w:tcPr>
            <w:tcW w:w="4823" w:type="dxa"/>
            <w:tcBorders>
              <w:top w:val="single" w:sz="4" w:space="0" w:color="auto"/>
              <w:left w:val="single" w:sz="4" w:space="0" w:color="auto"/>
              <w:bottom w:val="single" w:sz="4" w:space="0" w:color="auto"/>
              <w:right w:val="single" w:sz="4" w:space="0" w:color="auto"/>
            </w:tcBorders>
            <w:hideMark/>
          </w:tcPr>
          <w:p w:rsidR="00451584" w:rsidRPr="00E0772F" w:rsidRDefault="00451584" w:rsidP="00E0772F">
            <w:pPr>
              <w:textAlignment w:val="baseline"/>
              <w:rPr>
                <w:rFonts w:ascii="Times New Roman" w:eastAsia="Times New Roman" w:hAnsi="Times New Roman"/>
                <w:sz w:val="24"/>
                <w:szCs w:val="24"/>
              </w:rPr>
            </w:pPr>
            <w:r w:rsidRPr="00E0772F">
              <w:rPr>
                <w:rFonts w:ascii="Times New Roman" w:eastAsia="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w:t>
            </w:r>
            <w:r w:rsidRPr="00E0772F">
              <w:rPr>
                <w:rFonts w:ascii="Times New Roman" w:eastAsia="Times New Roman" w:hAnsi="Times New Roman"/>
                <w:sz w:val="24"/>
                <w:szCs w:val="24"/>
              </w:rPr>
              <w:lastRenderedPageBreak/>
              <w:t>числе многоярусных, не указанных в коде 2.7.1</w:t>
            </w:r>
          </w:p>
        </w:tc>
      </w:tr>
      <w:tr w:rsidR="00B8384D" w:rsidRPr="00E0772F" w:rsidTr="00062662">
        <w:tc>
          <w:tcPr>
            <w:tcW w:w="1809" w:type="dxa"/>
            <w:tcBorders>
              <w:top w:val="single" w:sz="4" w:space="0" w:color="auto"/>
              <w:left w:val="single" w:sz="4" w:space="0" w:color="auto"/>
              <w:bottom w:val="single" w:sz="4" w:space="0" w:color="auto"/>
              <w:right w:val="single" w:sz="4" w:space="0" w:color="auto"/>
            </w:tcBorders>
          </w:tcPr>
          <w:p w:rsidR="00B8384D" w:rsidRPr="00E0772F" w:rsidRDefault="00B8384D" w:rsidP="00E0772F">
            <w:pPr>
              <w:widowControl w:val="0"/>
              <w:autoSpaceDE w:val="0"/>
              <w:autoSpaceDN w:val="0"/>
              <w:jc w:val="center"/>
              <w:rPr>
                <w:rFonts w:ascii="Times New Roman" w:eastAsia="Times New Roman" w:hAnsi="Times New Roman"/>
                <w:sz w:val="24"/>
                <w:szCs w:val="24"/>
              </w:rPr>
            </w:pPr>
            <w:r w:rsidRPr="00E0772F">
              <w:rPr>
                <w:rFonts w:ascii="Times New Roman" w:eastAsia="Times New Roman" w:hAnsi="Times New Roman"/>
                <w:sz w:val="24"/>
                <w:szCs w:val="24"/>
              </w:rPr>
              <w:lastRenderedPageBreak/>
              <w:t>4.9.1</w:t>
            </w:r>
          </w:p>
        </w:tc>
        <w:tc>
          <w:tcPr>
            <w:tcW w:w="2832" w:type="dxa"/>
            <w:tcBorders>
              <w:top w:val="single" w:sz="4" w:space="0" w:color="auto"/>
              <w:left w:val="single" w:sz="4" w:space="0" w:color="auto"/>
              <w:bottom w:val="single" w:sz="4" w:space="0" w:color="auto"/>
              <w:right w:val="single" w:sz="4" w:space="0" w:color="auto"/>
            </w:tcBorders>
          </w:tcPr>
          <w:p w:rsidR="00B8384D" w:rsidRPr="00E0772F" w:rsidRDefault="00B8384D" w:rsidP="00E0772F">
            <w:pPr>
              <w:textAlignment w:val="baseline"/>
              <w:rPr>
                <w:rFonts w:ascii="Times New Roman" w:eastAsia="Times New Roman" w:hAnsi="Times New Roman"/>
                <w:sz w:val="24"/>
                <w:szCs w:val="24"/>
              </w:rPr>
            </w:pPr>
            <w:r w:rsidRPr="00E0772F">
              <w:rPr>
                <w:rFonts w:ascii="Times New Roman" w:eastAsia="Times New Roman" w:hAnsi="Times New Roman"/>
                <w:sz w:val="24"/>
                <w:szCs w:val="24"/>
              </w:rPr>
              <w:t>Объекты придорожного сервиса</w:t>
            </w:r>
          </w:p>
        </w:tc>
        <w:tc>
          <w:tcPr>
            <w:tcW w:w="4823" w:type="dxa"/>
            <w:tcBorders>
              <w:top w:val="single" w:sz="4" w:space="0" w:color="auto"/>
              <w:left w:val="single" w:sz="4" w:space="0" w:color="auto"/>
              <w:bottom w:val="single" w:sz="4" w:space="0" w:color="auto"/>
              <w:right w:val="single" w:sz="4" w:space="0" w:color="auto"/>
            </w:tcBorders>
          </w:tcPr>
          <w:p w:rsidR="00B8384D" w:rsidRPr="00E0772F" w:rsidRDefault="00B8384D" w:rsidP="00E0772F">
            <w:pPr>
              <w:textAlignment w:val="baseline"/>
              <w:rPr>
                <w:rFonts w:ascii="Times New Roman" w:eastAsia="Times New Roman" w:hAnsi="Times New Roman"/>
                <w:sz w:val="24"/>
                <w:szCs w:val="24"/>
              </w:rPr>
            </w:pPr>
            <w:r w:rsidRPr="00E0772F">
              <w:rPr>
                <w:rFonts w:ascii="Times New Roman" w:eastAsia="Times New Roman" w:hAnsi="Times New Roman"/>
                <w:sz w:val="24"/>
                <w:szCs w:val="24"/>
              </w:rPr>
              <w:t>Размещение автозаправочных станций (бензиновых, газовых);</w:t>
            </w:r>
            <w:r w:rsidRPr="00E0772F">
              <w:rPr>
                <w:rFonts w:ascii="Times New Roman" w:eastAsia="Times New Roman" w:hAnsi="Times New Roman"/>
                <w:sz w:val="24"/>
                <w:szCs w:val="24"/>
              </w:rPr>
              <w:br/>
              <w:t>размещение магазинов сопутствующей торговли, зданий для организации общественного питания в качестве объектов придорожного сервиса;</w:t>
            </w:r>
            <w:r w:rsidRPr="00E0772F">
              <w:rPr>
                <w:rFonts w:ascii="Times New Roman" w:eastAsia="Times New Roman" w:hAnsi="Times New Roman"/>
                <w:sz w:val="24"/>
                <w:szCs w:val="24"/>
              </w:rPr>
              <w:br/>
              <w:t>предоставление гостиничных услуг в качестве придорожного сервиса;</w:t>
            </w:r>
            <w:r w:rsidRPr="00E0772F">
              <w:rPr>
                <w:rFonts w:ascii="Times New Roman" w:eastAsia="Times New Roman" w:hAnsi="Times New Roman"/>
                <w:sz w:val="24"/>
                <w:szCs w:val="24"/>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6.9</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5565A4">
            <w:pPr>
              <w:suppressAutoHyphens/>
              <w:snapToGrid w:val="0"/>
              <w:spacing w:after="120"/>
              <w:rPr>
                <w:rFonts w:ascii="Times New Roman" w:hAnsi="Times New Roman"/>
                <w:sz w:val="24"/>
                <w:szCs w:val="24"/>
                <w:lang w:eastAsia="ar-SA"/>
              </w:rPr>
            </w:pPr>
            <w:r w:rsidRPr="006079BC">
              <w:rPr>
                <w:rFonts w:ascii="Times New Roman" w:eastAsia="Times New Roman" w:hAnsi="Times New Roman"/>
                <w:sz w:val="24"/>
                <w:szCs w:val="24"/>
              </w:rPr>
              <w:t>Склады</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8.3</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5565A4">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Обеспечение внутреннего правопорядка</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8384D" w:rsidRPr="006079BC" w:rsidTr="005565A4">
        <w:tc>
          <w:tcPr>
            <w:tcW w:w="9464" w:type="dxa"/>
            <w:gridSpan w:val="3"/>
            <w:tcBorders>
              <w:top w:val="single" w:sz="4" w:space="0" w:color="auto"/>
              <w:left w:val="single" w:sz="4" w:space="0" w:color="auto"/>
              <w:bottom w:val="single" w:sz="4" w:space="0" w:color="auto"/>
              <w:right w:val="single" w:sz="4" w:space="0" w:color="auto"/>
            </w:tcBorders>
          </w:tcPr>
          <w:p w:rsidR="00B8384D" w:rsidRPr="006079BC" w:rsidRDefault="00B8384D" w:rsidP="005565A4">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w:t>
            </w:r>
            <w:r w:rsidRPr="006079BC">
              <w:rPr>
                <w:rFonts w:ascii="Times New Roman" w:eastAsia="Times New Roman" w:hAnsi="Times New Roman"/>
                <w:b/>
                <w:sz w:val="24"/>
                <w:szCs w:val="24"/>
              </w:rPr>
              <w:t>вид</w:t>
            </w:r>
            <w:r>
              <w:rPr>
                <w:rFonts w:ascii="Times New Roman" w:eastAsia="Times New Roman" w:hAnsi="Times New Roman"/>
                <w:b/>
                <w:sz w:val="24"/>
                <w:szCs w:val="24"/>
              </w:rPr>
              <w:t xml:space="preserve">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Описание вида  использования</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suppressAutoHyphens/>
              <w:snapToGrid w:val="0"/>
              <w:spacing w:after="120"/>
              <w:jc w:val="center"/>
              <w:rPr>
                <w:rFonts w:ascii="Times New Roman" w:hAnsi="Times New Roman"/>
                <w:sz w:val="24"/>
                <w:szCs w:val="24"/>
                <w:lang w:eastAsia="ar-SA"/>
              </w:rPr>
            </w:pPr>
            <w:r w:rsidRPr="006079BC">
              <w:rPr>
                <w:rFonts w:ascii="Times New Roman" w:hAnsi="Times New Roman"/>
                <w:sz w:val="24"/>
                <w:szCs w:val="24"/>
                <w:lang w:eastAsia="ar-SA"/>
              </w:rPr>
              <w:t>3.1</w:t>
            </w:r>
          </w:p>
        </w:tc>
        <w:tc>
          <w:tcPr>
            <w:tcW w:w="2832" w:type="dxa"/>
            <w:tcBorders>
              <w:top w:val="single" w:sz="4" w:space="0" w:color="auto"/>
              <w:left w:val="single" w:sz="4" w:space="0" w:color="auto"/>
              <w:bottom w:val="single" w:sz="4" w:space="0" w:color="auto"/>
              <w:right w:val="single" w:sz="4" w:space="0" w:color="auto"/>
            </w:tcBorders>
            <w:vAlign w:val="center"/>
            <w:hideMark/>
          </w:tcPr>
          <w:p w:rsidR="00B8384D" w:rsidRPr="006079BC" w:rsidRDefault="00B8384D" w:rsidP="006079BC">
            <w:pPr>
              <w:suppressAutoHyphens/>
              <w:snapToGrid w:val="0"/>
              <w:spacing w:after="120"/>
              <w:rPr>
                <w:rFonts w:ascii="Times New Roman" w:hAnsi="Times New Roman"/>
                <w:sz w:val="24"/>
                <w:szCs w:val="24"/>
                <w:lang w:eastAsia="ar-SA"/>
              </w:rPr>
            </w:pPr>
            <w:r w:rsidRPr="006079BC">
              <w:rPr>
                <w:rFonts w:ascii="Times New Roman" w:hAnsi="Times New Roman"/>
                <w:sz w:val="24"/>
                <w:szCs w:val="24"/>
                <w:lang w:eastAsia="ar-SA"/>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Административно-бытовые корпуса организаций, занимающихся оказанием коммунальных услуг</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w:t>
            </w:r>
            <w:r w:rsidR="00980F2E">
              <w:rPr>
                <w:rFonts w:ascii="Times New Roman" w:eastAsia="Times New Roman" w:hAnsi="Times New Roman"/>
                <w:sz w:val="24"/>
                <w:szCs w:val="24"/>
              </w:rPr>
              <w:t>.</w:t>
            </w:r>
            <w:r w:rsidRPr="006079BC">
              <w:rPr>
                <w:rFonts w:ascii="Times New Roman" w:eastAsia="Times New Roman" w:hAnsi="Times New Roman"/>
                <w:sz w:val="24"/>
                <w:szCs w:val="24"/>
              </w:rPr>
              <w:t>1</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5565A4">
            <w:pPr>
              <w:suppressAutoHyphens/>
              <w:snapToGrid w:val="0"/>
              <w:spacing w:after="120"/>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гаражи служебного и специального автотранспорта, техники, локальные объекты инженерной инфраструктуры</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6.9</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5565A4">
            <w:pPr>
              <w:suppressAutoHyphens/>
              <w:snapToGrid w:val="0"/>
              <w:spacing w:after="120"/>
              <w:rPr>
                <w:rFonts w:ascii="Times New Roman" w:eastAsia="Times New Roman" w:hAnsi="Times New Roman"/>
                <w:sz w:val="24"/>
                <w:szCs w:val="24"/>
              </w:rPr>
            </w:pPr>
            <w:r w:rsidRPr="006079BC">
              <w:rPr>
                <w:rFonts w:ascii="Times New Roman" w:eastAsia="Times New Roman" w:hAnsi="Times New Roman"/>
                <w:sz w:val="24"/>
                <w:szCs w:val="24"/>
              </w:rPr>
              <w:t>Склады</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B8384D" w:rsidRPr="006079BC" w:rsidTr="005565A4">
        <w:tc>
          <w:tcPr>
            <w:tcW w:w="9464" w:type="dxa"/>
            <w:gridSpan w:val="3"/>
            <w:tcBorders>
              <w:top w:val="single" w:sz="4" w:space="0" w:color="auto"/>
              <w:left w:val="single" w:sz="4" w:space="0" w:color="auto"/>
              <w:bottom w:val="single" w:sz="4" w:space="0" w:color="auto"/>
              <w:right w:val="single" w:sz="4" w:space="0" w:color="auto"/>
            </w:tcBorders>
            <w:hideMark/>
          </w:tcPr>
          <w:p w:rsidR="00B8384D" w:rsidRPr="006079BC" w:rsidRDefault="00B8384D" w:rsidP="00062662">
            <w:pPr>
              <w:jc w:val="center"/>
              <w:rPr>
                <w:rFonts w:ascii="Times New Roman" w:eastAsia="Times New Roman" w:hAnsi="Times New Roman"/>
                <w:bCs/>
                <w:sz w:val="24"/>
                <w:szCs w:val="24"/>
              </w:rPr>
            </w:pPr>
            <w:r w:rsidRPr="006079BC">
              <w:rPr>
                <w:rFonts w:ascii="Times New Roman" w:eastAsia="Times New Roman" w:hAnsi="Times New Roman"/>
                <w:b/>
                <w:bCs/>
                <w:sz w:val="24"/>
                <w:szCs w:val="24"/>
              </w:rPr>
              <w:t>3.</w:t>
            </w:r>
            <w:r>
              <w:rPr>
                <w:rFonts w:ascii="Times New Roman" w:eastAsia="Times New Roman" w:hAnsi="Times New Roman"/>
                <w:b/>
                <w:bCs/>
                <w:sz w:val="24"/>
                <w:szCs w:val="24"/>
              </w:rPr>
              <w:t xml:space="preserve"> Условные виды </w:t>
            </w:r>
            <w:r w:rsidRPr="006079BC">
              <w:rPr>
                <w:rFonts w:ascii="Times New Roman" w:eastAsia="Times New Roman" w:hAnsi="Times New Roman"/>
                <w:b/>
                <w:bCs/>
                <w:sz w:val="24"/>
                <w:szCs w:val="24"/>
              </w:rPr>
              <w:t>разрешенного использования земельных участков и объектов капитального строительства</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3.7</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Религиозное использование</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Культовые здания и сооружения</w:t>
            </w:r>
          </w:p>
        </w:tc>
      </w:tr>
      <w:tr w:rsidR="00B8384D"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B8384D" w:rsidRPr="006079BC" w:rsidRDefault="00B8384D" w:rsidP="005565A4">
            <w:pPr>
              <w:pStyle w:val="ConsPlusNormal"/>
              <w:ind w:firstLine="0"/>
              <w:jc w:val="center"/>
              <w:rPr>
                <w:rFonts w:ascii="Times New Roman" w:hAnsi="Times New Roman" w:cs="Times New Roman"/>
                <w:sz w:val="24"/>
                <w:szCs w:val="24"/>
              </w:rPr>
            </w:pPr>
            <w:r w:rsidRPr="006079BC">
              <w:rPr>
                <w:rFonts w:ascii="Times New Roman" w:hAnsi="Times New Roman" w:cs="Times New Roman"/>
                <w:sz w:val="24"/>
                <w:szCs w:val="24"/>
              </w:rPr>
              <w:t>9.3</w:t>
            </w:r>
          </w:p>
        </w:tc>
        <w:tc>
          <w:tcPr>
            <w:tcW w:w="2832"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pStyle w:val="ConsPlusNormal"/>
              <w:ind w:firstLine="0"/>
              <w:jc w:val="both"/>
              <w:rPr>
                <w:rFonts w:ascii="Times New Roman" w:hAnsi="Times New Roman" w:cs="Times New Roman"/>
                <w:sz w:val="24"/>
                <w:szCs w:val="24"/>
              </w:rPr>
            </w:pPr>
            <w:r w:rsidRPr="006079BC">
              <w:rPr>
                <w:rFonts w:ascii="Times New Roman" w:hAnsi="Times New Roman" w:cs="Times New Roman"/>
                <w:sz w:val="24"/>
                <w:szCs w:val="24"/>
              </w:rPr>
              <w:t>Историко-культурная деятельность</w:t>
            </w:r>
          </w:p>
        </w:tc>
        <w:tc>
          <w:tcPr>
            <w:tcW w:w="4823" w:type="dxa"/>
            <w:tcBorders>
              <w:top w:val="single" w:sz="4" w:space="0" w:color="auto"/>
              <w:left w:val="single" w:sz="4" w:space="0" w:color="auto"/>
              <w:bottom w:val="single" w:sz="4" w:space="0" w:color="auto"/>
              <w:right w:val="single" w:sz="4" w:space="0" w:color="auto"/>
            </w:tcBorders>
            <w:hideMark/>
          </w:tcPr>
          <w:p w:rsidR="00B8384D" w:rsidRPr="006079BC" w:rsidRDefault="00B8384D"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Мемориальные захоронения</w:t>
            </w:r>
          </w:p>
          <w:p w:rsidR="00B8384D" w:rsidRPr="006079BC" w:rsidRDefault="00B8384D"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Памятники, мемориалы</w:t>
            </w:r>
          </w:p>
        </w:tc>
      </w:tr>
    </w:tbl>
    <w:p w:rsidR="00E0772F" w:rsidRDefault="00E0772F" w:rsidP="005565A4">
      <w:pPr>
        <w:spacing w:after="0" w:line="240" w:lineRule="auto"/>
        <w:ind w:firstLine="709"/>
        <w:jc w:val="both"/>
        <w:rPr>
          <w:rFonts w:ascii="Times New Roman" w:hAnsi="Times New Roman"/>
          <w:sz w:val="24"/>
          <w:szCs w:val="24"/>
        </w:rPr>
      </w:pPr>
    </w:p>
    <w:p w:rsidR="00451584" w:rsidRPr="006079BC" w:rsidRDefault="00451584" w:rsidP="005565A4">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852DFD">
        <w:rPr>
          <w:rFonts w:ascii="Times New Roman" w:hAnsi="Times New Roman"/>
          <w:sz w:val="24"/>
          <w:szCs w:val="24"/>
        </w:rPr>
        <w:t>7</w:t>
      </w:r>
      <w:r w:rsidRPr="006079BC">
        <w:rPr>
          <w:rFonts w:ascii="Times New Roman" w:hAnsi="Times New Roman"/>
          <w:sz w:val="24"/>
          <w:szCs w:val="24"/>
        </w:rPr>
        <w:t>.2. Для зоны П</w:t>
      </w:r>
      <w:r w:rsidR="00155FEE">
        <w:rPr>
          <w:rFonts w:ascii="Times New Roman" w:hAnsi="Times New Roman"/>
          <w:sz w:val="24"/>
          <w:szCs w:val="24"/>
        </w:rPr>
        <w:t>К</w:t>
      </w:r>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451584" w:rsidP="005565A4">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852DFD">
        <w:rPr>
          <w:rFonts w:ascii="Times New Roman" w:hAnsi="Times New Roman"/>
          <w:sz w:val="24"/>
          <w:szCs w:val="24"/>
        </w:rPr>
        <w:t>7</w:t>
      </w:r>
      <w:r w:rsidR="007F3345">
        <w:rPr>
          <w:rFonts w:ascii="Times New Roman" w:hAnsi="Times New Roman"/>
          <w:sz w:val="24"/>
          <w:szCs w:val="24"/>
        </w:rPr>
        <w:t>.</w:t>
      </w:r>
      <w:r w:rsidR="007F3345" w:rsidRPr="007F3345">
        <w:rPr>
          <w:rFonts w:ascii="Times New Roman" w:hAnsi="Times New Roman"/>
          <w:sz w:val="24"/>
          <w:szCs w:val="24"/>
        </w:rPr>
        <w:t>3</w:t>
      </w:r>
      <w:r w:rsidRPr="006079BC">
        <w:rPr>
          <w:rFonts w:ascii="Times New Roman" w:hAnsi="Times New Roman"/>
          <w:sz w:val="24"/>
          <w:szCs w:val="24"/>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Pr="006079BC" w:rsidRDefault="00451584" w:rsidP="005565A4">
      <w:pPr>
        <w:spacing w:after="0" w:line="240" w:lineRule="auto"/>
        <w:ind w:firstLine="709"/>
        <w:jc w:val="both"/>
        <w:rPr>
          <w:rFonts w:ascii="Times New Roman" w:hAnsi="Times New Roman"/>
          <w:sz w:val="24"/>
          <w:szCs w:val="24"/>
        </w:rPr>
      </w:pPr>
      <w:r w:rsidRPr="006079BC">
        <w:rPr>
          <w:rFonts w:ascii="Times New Roman" w:hAnsi="Times New Roman"/>
          <w:sz w:val="24"/>
          <w:szCs w:val="24"/>
        </w:rPr>
        <w:t>6</w:t>
      </w:r>
      <w:r w:rsidR="00852DFD">
        <w:rPr>
          <w:rFonts w:ascii="Times New Roman" w:hAnsi="Times New Roman"/>
          <w:sz w:val="24"/>
          <w:szCs w:val="24"/>
        </w:rPr>
        <w:t>7</w:t>
      </w:r>
      <w:r w:rsidRPr="006079BC">
        <w:rPr>
          <w:rFonts w:ascii="Times New Roman" w:hAnsi="Times New Roman"/>
          <w:sz w:val="24"/>
          <w:szCs w:val="24"/>
        </w:rPr>
        <w:t xml:space="preserve">.4. Ограничения использования земельных участков и объектов капитального строительства указаны в статьях </w:t>
      </w:r>
      <w:r w:rsidR="00155FEE">
        <w:rPr>
          <w:rFonts w:ascii="Times New Roman" w:hAnsi="Times New Roman"/>
          <w:sz w:val="24"/>
          <w:szCs w:val="24"/>
        </w:rPr>
        <w:t>44-54</w:t>
      </w:r>
      <w:r w:rsidRPr="006079BC">
        <w:rPr>
          <w:rFonts w:ascii="Times New Roman" w:hAnsi="Times New Roman"/>
          <w:sz w:val="24"/>
          <w:szCs w:val="24"/>
        </w:rPr>
        <w:t xml:space="preserve"> настоящих Правил.</w:t>
      </w:r>
    </w:p>
    <w:p w:rsidR="00451584" w:rsidRPr="006079BC" w:rsidRDefault="00451584" w:rsidP="005565A4">
      <w:pPr>
        <w:spacing w:after="0" w:line="240" w:lineRule="auto"/>
        <w:ind w:firstLine="709"/>
        <w:jc w:val="both"/>
        <w:rPr>
          <w:rFonts w:ascii="Times New Roman" w:hAnsi="Times New Roman"/>
          <w:sz w:val="24"/>
          <w:szCs w:val="24"/>
        </w:rPr>
      </w:pPr>
    </w:p>
    <w:p w:rsidR="00451584" w:rsidRPr="006079BC" w:rsidRDefault="00451584" w:rsidP="00527E3C">
      <w:pPr>
        <w:spacing w:after="0"/>
        <w:rPr>
          <w:rStyle w:val="FontStyle15"/>
          <w:rFonts w:ascii="Times New Roman" w:hAnsi="Times New Roman"/>
          <w:iCs/>
          <w:sz w:val="24"/>
          <w:szCs w:val="24"/>
          <w:u w:val="single"/>
        </w:rPr>
      </w:pPr>
      <w:r w:rsidRPr="006079BC">
        <w:rPr>
          <w:rStyle w:val="FontStyle15"/>
          <w:rFonts w:ascii="Times New Roman" w:hAnsi="Times New Roman"/>
          <w:iCs/>
          <w:sz w:val="24"/>
          <w:szCs w:val="24"/>
          <w:u w:val="single"/>
        </w:rPr>
        <w:t>Зон</w:t>
      </w:r>
      <w:r w:rsidR="00C94A05">
        <w:rPr>
          <w:rStyle w:val="FontStyle15"/>
          <w:rFonts w:ascii="Times New Roman" w:hAnsi="Times New Roman"/>
          <w:iCs/>
          <w:sz w:val="24"/>
          <w:szCs w:val="24"/>
          <w:u w:val="single"/>
        </w:rPr>
        <w:t>ы</w:t>
      </w:r>
      <w:r w:rsidRPr="006079BC">
        <w:rPr>
          <w:rStyle w:val="FontStyle15"/>
          <w:rFonts w:ascii="Times New Roman" w:hAnsi="Times New Roman"/>
          <w:iCs/>
          <w:sz w:val="24"/>
          <w:szCs w:val="24"/>
          <w:u w:val="single"/>
        </w:rPr>
        <w:t xml:space="preserve"> инженерной и транспортной инфраструктур (</w:t>
      </w:r>
      <w:proofErr w:type="gramStart"/>
      <w:r w:rsidRPr="006079BC">
        <w:rPr>
          <w:rStyle w:val="FontStyle15"/>
          <w:rFonts w:ascii="Times New Roman" w:hAnsi="Times New Roman"/>
          <w:iCs/>
          <w:sz w:val="24"/>
          <w:szCs w:val="24"/>
          <w:u w:val="single"/>
        </w:rPr>
        <w:t>ИТ</w:t>
      </w:r>
      <w:proofErr w:type="gramEnd"/>
      <w:r w:rsidRPr="006079BC">
        <w:rPr>
          <w:rStyle w:val="FontStyle15"/>
          <w:rFonts w:ascii="Times New Roman" w:hAnsi="Times New Roman"/>
          <w:iCs/>
          <w:sz w:val="24"/>
          <w:szCs w:val="24"/>
          <w:u w:val="single"/>
        </w:rPr>
        <w:t>)</w:t>
      </w:r>
    </w:p>
    <w:p w:rsidR="00451584" w:rsidRPr="006079BC" w:rsidRDefault="00451584" w:rsidP="00455A47">
      <w:pPr>
        <w:pStyle w:val="Style6"/>
        <w:widowControl/>
        <w:spacing w:line="240" w:lineRule="auto"/>
        <w:ind w:firstLine="0"/>
        <w:rPr>
          <w:rStyle w:val="FontStyle15"/>
          <w:rFonts w:ascii="Times New Roman" w:hAnsi="Times New Roman"/>
          <w:sz w:val="24"/>
          <w:szCs w:val="24"/>
        </w:rPr>
      </w:pPr>
      <w:r w:rsidRPr="006079BC">
        <w:rPr>
          <w:rStyle w:val="FontStyle15"/>
          <w:rFonts w:ascii="Times New Roman" w:hAnsi="Times New Roman"/>
          <w:sz w:val="24"/>
          <w:szCs w:val="24"/>
        </w:rPr>
        <w:t xml:space="preserve">Статья </w:t>
      </w:r>
      <w:r w:rsidR="007F3345">
        <w:rPr>
          <w:rStyle w:val="FontStyle15"/>
          <w:rFonts w:ascii="Times New Roman" w:hAnsi="Times New Roman"/>
          <w:sz w:val="24"/>
          <w:szCs w:val="24"/>
        </w:rPr>
        <w:t>6</w:t>
      </w:r>
      <w:r w:rsidR="00852DFD">
        <w:rPr>
          <w:rStyle w:val="FontStyle15"/>
          <w:rFonts w:ascii="Times New Roman" w:hAnsi="Times New Roman"/>
          <w:sz w:val="24"/>
          <w:szCs w:val="24"/>
        </w:rPr>
        <w:t>8</w:t>
      </w:r>
      <w:r w:rsidRPr="006079BC">
        <w:rPr>
          <w:rStyle w:val="FontStyle15"/>
          <w:rFonts w:ascii="Times New Roman" w:hAnsi="Times New Roman"/>
          <w:sz w:val="24"/>
          <w:szCs w:val="24"/>
        </w:rPr>
        <w:t>. Градостроительный регламент зоны объектов инженерной инфраструктуры (ИТ</w:t>
      </w:r>
      <w:proofErr w:type="gramStart"/>
      <w:r w:rsidRPr="006079BC">
        <w:rPr>
          <w:rStyle w:val="FontStyle15"/>
          <w:rFonts w:ascii="Times New Roman" w:hAnsi="Times New Roman"/>
          <w:sz w:val="24"/>
          <w:szCs w:val="24"/>
        </w:rPr>
        <w:t>1</w:t>
      </w:r>
      <w:proofErr w:type="gramEnd"/>
      <w:r w:rsidRPr="006079BC">
        <w:rPr>
          <w:rStyle w:val="FontStyle15"/>
          <w:rFonts w:ascii="Times New Roman" w:hAnsi="Times New Roman"/>
          <w:sz w:val="24"/>
          <w:szCs w:val="24"/>
        </w:rPr>
        <w:t>)</w:t>
      </w:r>
    </w:p>
    <w:p w:rsidR="00451584" w:rsidRPr="00455A47" w:rsidRDefault="00451584" w:rsidP="00455A47">
      <w:pPr>
        <w:spacing w:after="0" w:line="240" w:lineRule="auto"/>
        <w:ind w:firstLine="709"/>
        <w:jc w:val="both"/>
        <w:rPr>
          <w:rFonts w:ascii="Times New Roman" w:hAnsi="Times New Roman"/>
          <w:sz w:val="24"/>
          <w:szCs w:val="24"/>
        </w:rPr>
      </w:pPr>
      <w:r w:rsidRPr="00455A47">
        <w:rPr>
          <w:rFonts w:ascii="Times New Roman" w:hAnsi="Times New Roman"/>
          <w:sz w:val="24"/>
          <w:szCs w:val="24"/>
        </w:rPr>
        <w:t>Зона размещения объектов инженерной инфраструктуры ИТ</w:t>
      </w:r>
      <w:proofErr w:type="gramStart"/>
      <w:r w:rsidRPr="00455A47">
        <w:rPr>
          <w:rFonts w:ascii="Times New Roman" w:hAnsi="Times New Roman"/>
          <w:sz w:val="24"/>
          <w:szCs w:val="24"/>
        </w:rPr>
        <w:t>1</w:t>
      </w:r>
      <w:proofErr w:type="gramEnd"/>
      <w:r w:rsidRPr="00455A47">
        <w:rPr>
          <w:rFonts w:ascii="Times New Roman" w:hAnsi="Times New Roman"/>
          <w:sz w:val="24"/>
          <w:szCs w:val="24"/>
        </w:rPr>
        <w:t xml:space="preserve"> выделена для обеспечения правовых условий строительства, реконструкции, эксплуатации объектов, энергоснабжения, теплоснабжения, водопотребления, водоснабжения, связи, специальных инженерно-технических сооружений и коммуникаций.</w:t>
      </w:r>
    </w:p>
    <w:p w:rsidR="00527E3C" w:rsidRDefault="007F3345" w:rsidP="00980F2E">
      <w:pPr>
        <w:spacing w:after="0" w:line="240" w:lineRule="auto"/>
        <w:ind w:firstLine="709"/>
        <w:jc w:val="both"/>
        <w:rPr>
          <w:rFonts w:ascii="Times New Roman" w:hAnsi="Times New Roman"/>
          <w:sz w:val="24"/>
          <w:szCs w:val="24"/>
        </w:rPr>
      </w:pPr>
      <w:r>
        <w:rPr>
          <w:rFonts w:ascii="Times New Roman" w:hAnsi="Times New Roman"/>
          <w:sz w:val="24"/>
          <w:szCs w:val="24"/>
        </w:rPr>
        <w:t>6</w:t>
      </w:r>
      <w:r w:rsidR="00852DFD">
        <w:rPr>
          <w:rFonts w:ascii="Times New Roman" w:hAnsi="Times New Roman"/>
          <w:sz w:val="24"/>
          <w:szCs w:val="24"/>
        </w:rPr>
        <w:t>8</w:t>
      </w:r>
      <w:r w:rsidR="00451584" w:rsidRPr="006079BC">
        <w:rPr>
          <w:rFonts w:ascii="Times New Roman" w:hAnsi="Times New Roman"/>
          <w:sz w:val="24"/>
          <w:szCs w:val="24"/>
        </w:rPr>
        <w:t>.1. Виды разрешённого использования земельных участков и объ</w:t>
      </w:r>
      <w:r w:rsidR="00980F2E">
        <w:rPr>
          <w:rFonts w:ascii="Times New Roman" w:hAnsi="Times New Roman"/>
          <w:sz w:val="24"/>
          <w:szCs w:val="24"/>
        </w:rPr>
        <w:t>ектов капитального строительства.</w:t>
      </w:r>
    </w:p>
    <w:tbl>
      <w:tblPr>
        <w:tblStyle w:val="af5"/>
        <w:tblW w:w="9465" w:type="dxa"/>
        <w:tblLayout w:type="fixed"/>
        <w:tblLook w:val="04A0"/>
      </w:tblPr>
      <w:tblGrid>
        <w:gridCol w:w="1809"/>
        <w:gridCol w:w="2834"/>
        <w:gridCol w:w="4822"/>
      </w:tblGrid>
      <w:tr w:rsidR="00451584" w:rsidRPr="006079BC" w:rsidTr="00455A47">
        <w:tc>
          <w:tcPr>
            <w:tcW w:w="9465" w:type="dxa"/>
            <w:gridSpan w:val="3"/>
            <w:tcBorders>
              <w:top w:val="single" w:sz="4" w:space="0" w:color="auto"/>
              <w:left w:val="single" w:sz="4" w:space="0" w:color="auto"/>
              <w:bottom w:val="single" w:sz="4" w:space="0" w:color="auto"/>
              <w:right w:val="single" w:sz="4" w:space="0" w:color="auto"/>
            </w:tcBorders>
          </w:tcPr>
          <w:p w:rsidR="00451584" w:rsidRPr="006079BC" w:rsidRDefault="00451584" w:rsidP="00455A47">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455A47">
              <w:rPr>
                <w:rFonts w:ascii="Times New Roman" w:eastAsia="Times New Roman" w:hAnsi="Times New Roman"/>
                <w:b/>
                <w:sz w:val="24"/>
                <w:szCs w:val="24"/>
              </w:rPr>
              <w:t xml:space="preserve"> </w:t>
            </w:r>
            <w:r w:rsidRPr="006079BC">
              <w:rPr>
                <w:rFonts w:ascii="Times New Roman" w:eastAsia="Times New Roman" w:hAnsi="Times New Roman"/>
                <w:b/>
                <w:sz w:val="24"/>
                <w:szCs w:val="24"/>
              </w:rPr>
              <w:t>Основн</w:t>
            </w:r>
            <w:r w:rsidR="00455A47">
              <w:rPr>
                <w:rFonts w:ascii="Times New Roman" w:eastAsia="Times New Roman" w:hAnsi="Times New Roman"/>
                <w:b/>
                <w:sz w:val="24"/>
                <w:szCs w:val="24"/>
              </w:rPr>
              <w:t xml:space="preserve">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4"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suppressAutoHyphens/>
              <w:snapToGrid w:val="0"/>
              <w:jc w:val="center"/>
              <w:rPr>
                <w:rFonts w:ascii="Times New Roman" w:hAnsi="Times New Roman"/>
                <w:sz w:val="24"/>
                <w:szCs w:val="24"/>
                <w:lang w:eastAsia="ar-SA"/>
              </w:rPr>
            </w:pPr>
            <w:r w:rsidRPr="00455A47">
              <w:rPr>
                <w:rFonts w:ascii="Times New Roman" w:hAnsi="Times New Roman"/>
                <w:sz w:val="24"/>
                <w:szCs w:val="24"/>
                <w:lang w:eastAsia="ar-SA"/>
              </w:rPr>
              <w:t>3.1.</w:t>
            </w:r>
          </w:p>
        </w:tc>
        <w:tc>
          <w:tcPr>
            <w:tcW w:w="2834" w:type="dxa"/>
            <w:tcBorders>
              <w:top w:val="single" w:sz="4" w:space="0" w:color="auto"/>
              <w:left w:val="single" w:sz="4" w:space="0" w:color="auto"/>
              <w:bottom w:val="single" w:sz="4" w:space="0" w:color="auto"/>
              <w:right w:val="single" w:sz="4" w:space="0" w:color="auto"/>
            </w:tcBorders>
            <w:hideMark/>
          </w:tcPr>
          <w:p w:rsidR="00451584" w:rsidRPr="00455A47" w:rsidRDefault="00451584" w:rsidP="000373F3">
            <w:pPr>
              <w:textAlignment w:val="baseline"/>
              <w:rPr>
                <w:rFonts w:ascii="Times New Roman" w:eastAsia="Times New Roman" w:hAnsi="Times New Roman"/>
                <w:sz w:val="24"/>
                <w:szCs w:val="24"/>
              </w:rPr>
            </w:pPr>
            <w:r w:rsidRPr="00455A47">
              <w:rPr>
                <w:rFonts w:ascii="Times New Roman" w:eastAsia="Times New Roman" w:hAnsi="Times New Roman"/>
                <w:sz w:val="24"/>
                <w:szCs w:val="24"/>
              </w:rPr>
              <w:t>Коммунальное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textAlignment w:val="baseline"/>
              <w:rPr>
                <w:rFonts w:ascii="Times New Roman" w:eastAsia="Times New Roman" w:hAnsi="Times New Roman"/>
                <w:sz w:val="24"/>
                <w:szCs w:val="24"/>
              </w:rPr>
            </w:pPr>
            <w:proofErr w:type="gramStart"/>
            <w:r w:rsidRPr="00455A47">
              <w:rPr>
                <w:rFonts w:ascii="Times New Roman" w:eastAsia="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w:t>
            </w:r>
            <w:r w:rsidRPr="00455A47">
              <w:rPr>
                <w:rFonts w:ascii="Times New Roman" w:eastAsia="Times New Roman" w:hAnsi="Times New Roman"/>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55A47">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widowControl w:val="0"/>
              <w:autoSpaceDE w:val="0"/>
              <w:autoSpaceDN w:val="0"/>
              <w:jc w:val="center"/>
              <w:rPr>
                <w:rFonts w:ascii="Times New Roman" w:eastAsia="Times New Roman" w:hAnsi="Times New Roman"/>
                <w:sz w:val="24"/>
                <w:szCs w:val="24"/>
              </w:rPr>
            </w:pPr>
            <w:r w:rsidRPr="00455A47">
              <w:rPr>
                <w:rFonts w:ascii="Times New Roman" w:eastAsia="Times New Roman" w:hAnsi="Times New Roman"/>
                <w:sz w:val="24"/>
                <w:szCs w:val="24"/>
              </w:rPr>
              <w:lastRenderedPageBreak/>
              <w:t>3.9.1</w:t>
            </w:r>
          </w:p>
        </w:tc>
        <w:tc>
          <w:tcPr>
            <w:tcW w:w="2834" w:type="dxa"/>
            <w:tcBorders>
              <w:top w:val="single" w:sz="4" w:space="0" w:color="auto"/>
              <w:left w:val="single" w:sz="4" w:space="0" w:color="auto"/>
              <w:bottom w:val="single" w:sz="4" w:space="0" w:color="auto"/>
              <w:right w:val="single" w:sz="4" w:space="0" w:color="auto"/>
            </w:tcBorders>
            <w:hideMark/>
          </w:tcPr>
          <w:p w:rsidR="00451584" w:rsidRPr="00455A47" w:rsidRDefault="00451584" w:rsidP="000373F3">
            <w:pPr>
              <w:widowControl w:val="0"/>
              <w:autoSpaceDE w:val="0"/>
              <w:autoSpaceDN w:val="0"/>
              <w:rPr>
                <w:rFonts w:ascii="Times New Roman" w:eastAsia="Times New Roman" w:hAnsi="Times New Roman"/>
                <w:sz w:val="24"/>
                <w:szCs w:val="24"/>
              </w:rPr>
            </w:pPr>
            <w:r w:rsidRPr="00455A4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widowControl w:val="0"/>
              <w:autoSpaceDE w:val="0"/>
              <w:autoSpaceDN w:val="0"/>
              <w:rPr>
                <w:rFonts w:ascii="Times New Roman" w:eastAsia="Times New Roman" w:hAnsi="Times New Roman"/>
                <w:sz w:val="24"/>
                <w:szCs w:val="24"/>
              </w:rPr>
            </w:pPr>
            <w:proofErr w:type="gramStart"/>
            <w:r w:rsidRPr="00455A4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suppressAutoHyphens/>
              <w:snapToGrid w:val="0"/>
              <w:jc w:val="center"/>
              <w:rPr>
                <w:rFonts w:ascii="Times New Roman" w:hAnsi="Times New Roman"/>
                <w:sz w:val="24"/>
                <w:szCs w:val="24"/>
                <w:lang w:eastAsia="ar-SA"/>
              </w:rPr>
            </w:pPr>
            <w:r w:rsidRPr="00455A47">
              <w:rPr>
                <w:rFonts w:ascii="Times New Roman" w:hAnsi="Times New Roman"/>
                <w:sz w:val="24"/>
                <w:szCs w:val="24"/>
                <w:lang w:eastAsia="ar-SA"/>
              </w:rPr>
              <w:t>6.7</w:t>
            </w:r>
          </w:p>
        </w:tc>
        <w:tc>
          <w:tcPr>
            <w:tcW w:w="2834" w:type="dxa"/>
            <w:tcBorders>
              <w:top w:val="single" w:sz="4" w:space="0" w:color="auto"/>
              <w:left w:val="single" w:sz="4" w:space="0" w:color="auto"/>
              <w:bottom w:val="single" w:sz="4" w:space="0" w:color="auto"/>
              <w:right w:val="single" w:sz="4" w:space="0" w:color="auto"/>
            </w:tcBorders>
            <w:hideMark/>
          </w:tcPr>
          <w:p w:rsidR="00451584" w:rsidRPr="00455A47" w:rsidRDefault="00451584" w:rsidP="000373F3">
            <w:pPr>
              <w:suppressAutoHyphens/>
              <w:snapToGrid w:val="0"/>
              <w:rPr>
                <w:rFonts w:ascii="Times New Roman" w:hAnsi="Times New Roman"/>
                <w:sz w:val="24"/>
                <w:szCs w:val="24"/>
              </w:rPr>
            </w:pPr>
            <w:r w:rsidRPr="00455A47">
              <w:rPr>
                <w:rFonts w:ascii="Times New Roman" w:hAnsi="Times New Roman"/>
                <w:sz w:val="24"/>
                <w:szCs w:val="24"/>
              </w:rPr>
              <w:t>Энергетика</w:t>
            </w:r>
          </w:p>
        </w:tc>
        <w:tc>
          <w:tcPr>
            <w:tcW w:w="4822"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textAlignment w:val="baseline"/>
              <w:rPr>
                <w:rFonts w:ascii="Times New Roman" w:hAnsi="Times New Roman"/>
                <w:sz w:val="24"/>
                <w:szCs w:val="24"/>
              </w:rPr>
            </w:pPr>
            <w:r w:rsidRPr="00455A4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55A47">
              <w:rPr>
                <w:rFonts w:ascii="Times New Roman" w:hAnsi="Times New Roman"/>
                <w:sz w:val="24"/>
                <w:szCs w:val="24"/>
              </w:rPr>
              <w:t>золоотвалов</w:t>
            </w:r>
            <w:proofErr w:type="spellEnd"/>
            <w:r w:rsidRPr="00455A47">
              <w:rPr>
                <w:rFonts w:ascii="Times New Roman" w:hAnsi="Times New Roman"/>
                <w:sz w:val="24"/>
                <w:szCs w:val="24"/>
              </w:rPr>
              <w:t xml:space="preserve">, гидротехнических сооружений); </w:t>
            </w:r>
          </w:p>
          <w:p w:rsidR="00451584" w:rsidRPr="00455A47" w:rsidRDefault="00451584" w:rsidP="006079BC">
            <w:pPr>
              <w:textAlignment w:val="baseline"/>
              <w:rPr>
                <w:rFonts w:ascii="Times New Roman" w:eastAsia="Times New Roman" w:hAnsi="Times New Roman"/>
                <w:sz w:val="24"/>
                <w:szCs w:val="24"/>
              </w:rPr>
            </w:pPr>
            <w:r w:rsidRPr="00455A47">
              <w:rPr>
                <w:rFonts w:ascii="Times New Roman" w:hAnsi="Times New Roman"/>
                <w:sz w:val="24"/>
                <w:szCs w:val="24"/>
              </w:rPr>
              <w:t xml:space="preserve">размещение объектов </w:t>
            </w:r>
            <w:proofErr w:type="spellStart"/>
            <w:r w:rsidRPr="00455A47">
              <w:rPr>
                <w:rFonts w:ascii="Times New Roman" w:hAnsi="Times New Roman"/>
                <w:sz w:val="24"/>
                <w:szCs w:val="24"/>
              </w:rPr>
              <w:t>электросетевого</w:t>
            </w:r>
            <w:proofErr w:type="spellEnd"/>
            <w:r w:rsidRPr="00455A47">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20" w:anchor="sub_1031" w:history="1">
              <w:r w:rsidRPr="00455A47">
                <w:rPr>
                  <w:rStyle w:val="af7"/>
                  <w:rFonts w:ascii="Times New Roman" w:hAnsi="Times New Roman"/>
                  <w:color w:val="auto"/>
                  <w:sz w:val="24"/>
                  <w:szCs w:val="24"/>
                </w:rPr>
                <w:t>кодом 3.1</w:t>
              </w:r>
            </w:hyperlink>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suppressAutoHyphens/>
              <w:snapToGrid w:val="0"/>
              <w:jc w:val="center"/>
              <w:rPr>
                <w:rFonts w:ascii="Times New Roman" w:hAnsi="Times New Roman"/>
                <w:sz w:val="24"/>
                <w:szCs w:val="24"/>
                <w:lang w:eastAsia="ar-SA"/>
              </w:rPr>
            </w:pPr>
            <w:r w:rsidRPr="00455A47">
              <w:rPr>
                <w:rFonts w:ascii="Times New Roman" w:hAnsi="Times New Roman"/>
                <w:sz w:val="24"/>
                <w:szCs w:val="24"/>
                <w:lang w:eastAsia="ar-SA"/>
              </w:rPr>
              <w:t>6.8</w:t>
            </w:r>
          </w:p>
        </w:tc>
        <w:tc>
          <w:tcPr>
            <w:tcW w:w="2834" w:type="dxa"/>
            <w:tcBorders>
              <w:top w:val="single" w:sz="4" w:space="0" w:color="auto"/>
              <w:left w:val="single" w:sz="4" w:space="0" w:color="auto"/>
              <w:bottom w:val="single" w:sz="4" w:space="0" w:color="auto"/>
              <w:right w:val="single" w:sz="4" w:space="0" w:color="auto"/>
            </w:tcBorders>
            <w:hideMark/>
          </w:tcPr>
          <w:p w:rsidR="00451584" w:rsidRPr="00455A47" w:rsidRDefault="00451584" w:rsidP="000373F3">
            <w:pPr>
              <w:tabs>
                <w:tab w:val="left" w:pos="313"/>
              </w:tabs>
              <w:suppressAutoHyphens/>
              <w:snapToGrid w:val="0"/>
              <w:rPr>
                <w:rFonts w:ascii="Times New Roman" w:hAnsi="Times New Roman"/>
                <w:sz w:val="24"/>
                <w:szCs w:val="24"/>
              </w:rPr>
            </w:pPr>
            <w:r w:rsidRPr="00455A47">
              <w:rPr>
                <w:rFonts w:ascii="Times New Roman" w:hAnsi="Times New Roman"/>
                <w:sz w:val="24"/>
                <w:szCs w:val="24"/>
              </w:rPr>
              <w:t>Связь</w:t>
            </w:r>
          </w:p>
        </w:tc>
        <w:tc>
          <w:tcPr>
            <w:tcW w:w="4822"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textAlignment w:val="baseline"/>
              <w:rPr>
                <w:rFonts w:ascii="Times New Roman" w:eastAsia="Times New Roman" w:hAnsi="Times New Roman"/>
                <w:sz w:val="24"/>
                <w:szCs w:val="24"/>
              </w:rPr>
            </w:pPr>
            <w:r w:rsidRPr="00455A4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1" w:anchor="sub_1031" w:history="1">
              <w:r w:rsidRPr="00455A47">
                <w:rPr>
                  <w:rStyle w:val="af7"/>
                  <w:rFonts w:ascii="Times New Roman" w:hAnsi="Times New Roman"/>
                  <w:color w:val="auto"/>
                  <w:sz w:val="24"/>
                  <w:szCs w:val="24"/>
                </w:rPr>
                <w:t>кодом 3.1</w:t>
              </w:r>
            </w:hyperlink>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widowControl w:val="0"/>
              <w:autoSpaceDE w:val="0"/>
              <w:autoSpaceDN w:val="0"/>
              <w:jc w:val="center"/>
              <w:rPr>
                <w:rFonts w:ascii="Times New Roman" w:eastAsia="Times New Roman" w:hAnsi="Times New Roman"/>
                <w:sz w:val="24"/>
                <w:szCs w:val="24"/>
              </w:rPr>
            </w:pPr>
            <w:r w:rsidRPr="00455A47">
              <w:rPr>
                <w:rFonts w:ascii="Times New Roman" w:eastAsia="Times New Roman" w:hAnsi="Times New Roman"/>
                <w:sz w:val="24"/>
                <w:szCs w:val="24"/>
              </w:rPr>
              <w:t>6.9.</w:t>
            </w:r>
          </w:p>
        </w:tc>
        <w:tc>
          <w:tcPr>
            <w:tcW w:w="2834" w:type="dxa"/>
            <w:tcBorders>
              <w:top w:val="single" w:sz="4" w:space="0" w:color="auto"/>
              <w:left w:val="single" w:sz="4" w:space="0" w:color="auto"/>
              <w:bottom w:val="single" w:sz="4" w:space="0" w:color="auto"/>
              <w:right w:val="single" w:sz="4" w:space="0" w:color="auto"/>
            </w:tcBorders>
            <w:hideMark/>
          </w:tcPr>
          <w:p w:rsidR="00451584" w:rsidRPr="00455A47" w:rsidRDefault="00451584" w:rsidP="000373F3">
            <w:pPr>
              <w:widowControl w:val="0"/>
              <w:autoSpaceDE w:val="0"/>
              <w:autoSpaceDN w:val="0"/>
              <w:rPr>
                <w:rFonts w:ascii="Times New Roman" w:eastAsia="Times New Roman" w:hAnsi="Times New Roman"/>
                <w:sz w:val="24"/>
                <w:szCs w:val="24"/>
              </w:rPr>
            </w:pPr>
            <w:r w:rsidRPr="00455A47">
              <w:rPr>
                <w:rFonts w:ascii="Times New Roman" w:eastAsia="Times New Roman" w:hAnsi="Times New Roman"/>
                <w:sz w:val="24"/>
                <w:szCs w:val="24"/>
              </w:rPr>
              <w:t>Склады</w:t>
            </w:r>
          </w:p>
        </w:tc>
        <w:tc>
          <w:tcPr>
            <w:tcW w:w="4822"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textAlignment w:val="baseline"/>
              <w:rPr>
                <w:rFonts w:ascii="Times New Roman" w:hAnsi="Times New Roman"/>
                <w:sz w:val="24"/>
                <w:szCs w:val="24"/>
              </w:rPr>
            </w:pPr>
            <w:proofErr w:type="gramStart"/>
            <w:r w:rsidRPr="00455A4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455A47">
              <w:rPr>
                <w:rFonts w:ascii="Times New Roman" w:hAnsi="Times New Roman"/>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widowControl w:val="0"/>
              <w:autoSpaceDE w:val="0"/>
              <w:autoSpaceDN w:val="0"/>
              <w:jc w:val="center"/>
              <w:rPr>
                <w:rFonts w:ascii="Times New Roman" w:eastAsia="Times New Roman" w:hAnsi="Times New Roman"/>
                <w:sz w:val="24"/>
                <w:szCs w:val="24"/>
              </w:rPr>
            </w:pPr>
            <w:r w:rsidRPr="00455A47">
              <w:rPr>
                <w:rFonts w:ascii="Times New Roman" w:eastAsia="Times New Roman" w:hAnsi="Times New Roman"/>
                <w:sz w:val="24"/>
                <w:szCs w:val="24"/>
              </w:rPr>
              <w:lastRenderedPageBreak/>
              <w:t>11.3</w:t>
            </w:r>
          </w:p>
        </w:tc>
        <w:tc>
          <w:tcPr>
            <w:tcW w:w="2834" w:type="dxa"/>
            <w:tcBorders>
              <w:top w:val="single" w:sz="4" w:space="0" w:color="auto"/>
              <w:left w:val="single" w:sz="4" w:space="0" w:color="auto"/>
              <w:bottom w:val="single" w:sz="4" w:space="0" w:color="auto"/>
              <w:right w:val="single" w:sz="4" w:space="0" w:color="auto"/>
            </w:tcBorders>
            <w:hideMark/>
          </w:tcPr>
          <w:p w:rsidR="00451584" w:rsidRPr="00455A47" w:rsidRDefault="00451584" w:rsidP="000373F3">
            <w:pPr>
              <w:widowControl w:val="0"/>
              <w:autoSpaceDE w:val="0"/>
              <w:autoSpaceDN w:val="0"/>
              <w:rPr>
                <w:rFonts w:ascii="Times New Roman" w:eastAsia="Times New Roman" w:hAnsi="Times New Roman"/>
                <w:sz w:val="24"/>
                <w:szCs w:val="24"/>
              </w:rPr>
            </w:pPr>
            <w:r w:rsidRPr="00455A47">
              <w:rPr>
                <w:rFonts w:ascii="Times New Roman" w:eastAsia="Times New Roman" w:hAnsi="Times New Roman"/>
                <w:sz w:val="24"/>
                <w:szCs w:val="24"/>
              </w:rPr>
              <w:t>Гидротехнические сооружения</w:t>
            </w:r>
          </w:p>
        </w:tc>
        <w:tc>
          <w:tcPr>
            <w:tcW w:w="4822" w:type="dxa"/>
            <w:tcBorders>
              <w:top w:val="single" w:sz="4" w:space="0" w:color="auto"/>
              <w:left w:val="single" w:sz="4" w:space="0" w:color="auto"/>
              <w:bottom w:val="single" w:sz="4" w:space="0" w:color="auto"/>
              <w:right w:val="single" w:sz="4" w:space="0" w:color="auto"/>
            </w:tcBorders>
            <w:hideMark/>
          </w:tcPr>
          <w:p w:rsidR="00451584" w:rsidRPr="00455A47" w:rsidRDefault="00451584" w:rsidP="006079BC">
            <w:pPr>
              <w:textAlignment w:val="baseline"/>
              <w:rPr>
                <w:rFonts w:ascii="Times New Roman" w:hAnsi="Times New Roman"/>
                <w:sz w:val="24"/>
                <w:szCs w:val="24"/>
              </w:rPr>
            </w:pPr>
            <w:r w:rsidRPr="00455A4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55A47">
              <w:rPr>
                <w:rFonts w:ascii="Times New Roman" w:hAnsi="Times New Roman"/>
                <w:sz w:val="24"/>
                <w:szCs w:val="24"/>
              </w:rPr>
              <w:t>рыбозащитных</w:t>
            </w:r>
            <w:proofErr w:type="spellEnd"/>
            <w:r w:rsidRPr="00455A47">
              <w:rPr>
                <w:rFonts w:ascii="Times New Roman" w:hAnsi="Times New Roman"/>
                <w:sz w:val="24"/>
                <w:szCs w:val="24"/>
              </w:rPr>
              <w:t xml:space="preserve"> и рыбопропускных сооружений, берегозащитных сооружений)</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980F2E" w:rsidRDefault="00451584" w:rsidP="006079BC">
            <w:pPr>
              <w:widowControl w:val="0"/>
              <w:autoSpaceDE w:val="0"/>
              <w:autoSpaceDN w:val="0"/>
              <w:jc w:val="center"/>
              <w:rPr>
                <w:rFonts w:ascii="Times New Roman" w:eastAsia="Times New Roman" w:hAnsi="Times New Roman"/>
                <w:sz w:val="24"/>
                <w:szCs w:val="24"/>
              </w:rPr>
            </w:pPr>
            <w:r w:rsidRPr="00980F2E">
              <w:rPr>
                <w:rFonts w:ascii="Times New Roman" w:eastAsia="Times New Roman" w:hAnsi="Times New Roman"/>
                <w:sz w:val="24"/>
                <w:szCs w:val="24"/>
              </w:rPr>
              <w:t>12.0</w:t>
            </w:r>
          </w:p>
        </w:tc>
        <w:tc>
          <w:tcPr>
            <w:tcW w:w="2834" w:type="dxa"/>
            <w:tcBorders>
              <w:top w:val="single" w:sz="4" w:space="0" w:color="auto"/>
              <w:left w:val="single" w:sz="4" w:space="0" w:color="auto"/>
              <w:bottom w:val="single" w:sz="4" w:space="0" w:color="auto"/>
              <w:right w:val="single" w:sz="4" w:space="0" w:color="auto"/>
            </w:tcBorders>
            <w:hideMark/>
          </w:tcPr>
          <w:p w:rsidR="00451584" w:rsidRPr="00455A47" w:rsidRDefault="00451584" w:rsidP="00455A47">
            <w:pPr>
              <w:widowControl w:val="0"/>
              <w:autoSpaceDE w:val="0"/>
              <w:autoSpaceDN w:val="0"/>
              <w:rPr>
                <w:rFonts w:ascii="Times New Roman" w:eastAsia="Times New Roman" w:hAnsi="Times New Roman"/>
                <w:sz w:val="24"/>
                <w:szCs w:val="24"/>
              </w:rPr>
            </w:pPr>
            <w:r w:rsidRPr="00455A47">
              <w:rPr>
                <w:rFonts w:ascii="Times New Roman" w:eastAsia="Times New Roman" w:hAnsi="Times New Roman"/>
                <w:sz w:val="24"/>
                <w:szCs w:val="24"/>
              </w:rPr>
              <w:t>Земельные участки (территории) общего 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51584" w:rsidRPr="00455A47" w:rsidRDefault="00451584" w:rsidP="00062662">
            <w:pPr>
              <w:textAlignment w:val="baseline"/>
              <w:rPr>
                <w:rFonts w:ascii="Times New Roman" w:hAnsi="Times New Roman"/>
                <w:sz w:val="24"/>
                <w:szCs w:val="24"/>
              </w:rPr>
            </w:pPr>
            <w:r w:rsidRPr="00455A47">
              <w:rPr>
                <w:rFonts w:ascii="Times New Roman" w:hAnsi="Times New Roman"/>
                <w:sz w:val="24"/>
                <w:szCs w:val="24"/>
              </w:rPr>
              <w:t>Объекты улично-дорожной сети</w:t>
            </w:r>
          </w:p>
        </w:tc>
      </w:tr>
      <w:tr w:rsidR="00455A47" w:rsidRPr="006079BC" w:rsidTr="00455A47">
        <w:tc>
          <w:tcPr>
            <w:tcW w:w="9465" w:type="dxa"/>
            <w:gridSpan w:val="3"/>
            <w:tcBorders>
              <w:top w:val="single" w:sz="4" w:space="0" w:color="auto"/>
              <w:left w:val="single" w:sz="4" w:space="0" w:color="auto"/>
              <w:bottom w:val="single" w:sz="4" w:space="0" w:color="auto"/>
              <w:right w:val="single" w:sz="4" w:space="0" w:color="auto"/>
            </w:tcBorders>
          </w:tcPr>
          <w:p w:rsidR="00455A47" w:rsidRPr="006079BC" w:rsidRDefault="00455A47" w:rsidP="002276BC">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4"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suppressAutoHyphens/>
              <w:snapToGrid w:val="0"/>
              <w:jc w:val="center"/>
              <w:rPr>
                <w:rFonts w:ascii="Times New Roman" w:hAnsi="Times New Roman"/>
                <w:sz w:val="24"/>
                <w:szCs w:val="24"/>
                <w:lang w:eastAsia="ar-SA"/>
              </w:rPr>
            </w:pPr>
            <w:r w:rsidRPr="000373F3">
              <w:rPr>
                <w:rFonts w:ascii="Times New Roman" w:hAnsi="Times New Roman"/>
                <w:sz w:val="24"/>
                <w:szCs w:val="24"/>
                <w:lang w:eastAsia="ar-SA"/>
              </w:rPr>
              <w:t>3.1</w:t>
            </w:r>
          </w:p>
        </w:tc>
        <w:tc>
          <w:tcPr>
            <w:tcW w:w="2834" w:type="dxa"/>
            <w:tcBorders>
              <w:top w:val="single" w:sz="4" w:space="0" w:color="auto"/>
              <w:left w:val="single" w:sz="4" w:space="0" w:color="auto"/>
              <w:bottom w:val="single" w:sz="4" w:space="0" w:color="auto"/>
              <w:right w:val="single" w:sz="4" w:space="0" w:color="auto"/>
            </w:tcBorders>
            <w:hideMark/>
          </w:tcPr>
          <w:p w:rsidR="00451584" w:rsidRPr="000373F3" w:rsidRDefault="00451584" w:rsidP="000373F3">
            <w:pPr>
              <w:tabs>
                <w:tab w:val="left" w:pos="313"/>
              </w:tabs>
              <w:suppressAutoHyphens/>
              <w:snapToGrid w:val="0"/>
              <w:rPr>
                <w:rFonts w:ascii="Times New Roman" w:hAnsi="Times New Roman"/>
                <w:sz w:val="24"/>
                <w:szCs w:val="24"/>
              </w:rPr>
            </w:pPr>
            <w:r w:rsidRPr="000373F3">
              <w:rPr>
                <w:rFonts w:ascii="Times New Roman" w:hAnsi="Times New Roman"/>
                <w:sz w:val="24"/>
                <w:szCs w:val="24"/>
              </w:rPr>
              <w:t>Коммунальное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textAlignment w:val="baseline"/>
              <w:rPr>
                <w:rFonts w:ascii="Times New Roman" w:eastAsia="Times New Roman" w:hAnsi="Times New Roman"/>
                <w:sz w:val="24"/>
                <w:szCs w:val="24"/>
              </w:rPr>
            </w:pPr>
            <w:r w:rsidRPr="000373F3">
              <w:rPr>
                <w:rFonts w:ascii="Times New Roman" w:eastAsia="Times New Roman" w:hAnsi="Times New Roman"/>
                <w:sz w:val="24"/>
                <w:szCs w:val="24"/>
              </w:rPr>
              <w:t>Хозяйственные постройки, гаражи служебного и специального автотранспорта, объекты для размещения служб охраны и наблюдения</w:t>
            </w:r>
          </w:p>
        </w:tc>
      </w:tr>
    </w:tbl>
    <w:p w:rsidR="00451584" w:rsidRPr="006079BC" w:rsidRDefault="00451584" w:rsidP="000373F3">
      <w:pPr>
        <w:spacing w:after="0" w:line="240" w:lineRule="auto"/>
        <w:ind w:firstLine="709"/>
        <w:jc w:val="both"/>
        <w:rPr>
          <w:rFonts w:ascii="Times New Roman" w:hAnsi="Times New Roman"/>
          <w:sz w:val="24"/>
          <w:szCs w:val="24"/>
        </w:rPr>
      </w:pPr>
    </w:p>
    <w:p w:rsidR="00451584" w:rsidRPr="006079BC" w:rsidRDefault="007F3345" w:rsidP="000373F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52DFD">
        <w:rPr>
          <w:rFonts w:ascii="Times New Roman" w:hAnsi="Times New Roman"/>
          <w:sz w:val="24"/>
          <w:szCs w:val="24"/>
        </w:rPr>
        <w:t>8</w:t>
      </w:r>
      <w:r w:rsidR="00451584" w:rsidRPr="006079BC">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ИТ</w:t>
      </w:r>
      <w:proofErr w:type="gramStart"/>
      <w:r w:rsidR="00451584" w:rsidRPr="006079BC">
        <w:rPr>
          <w:rFonts w:ascii="Times New Roman" w:hAnsi="Times New Roman"/>
          <w:sz w:val="24"/>
          <w:szCs w:val="24"/>
        </w:rPr>
        <w:t>1</w:t>
      </w:r>
      <w:proofErr w:type="gramEnd"/>
      <w:r w:rsidR="00451584" w:rsidRPr="006079BC">
        <w:rPr>
          <w:rFonts w:ascii="Times New Roman" w:hAnsi="Times New Roman"/>
          <w:sz w:val="24"/>
          <w:szCs w:val="24"/>
        </w:rPr>
        <w:t xml:space="preserve"> не устанавливаются.</w:t>
      </w:r>
    </w:p>
    <w:p w:rsidR="00451584" w:rsidRPr="006079BC" w:rsidRDefault="007F3345" w:rsidP="000373F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52DFD">
        <w:rPr>
          <w:rFonts w:ascii="Times New Roman" w:hAnsi="Times New Roman"/>
          <w:sz w:val="24"/>
          <w:szCs w:val="24"/>
        </w:rPr>
        <w:t>8</w:t>
      </w:r>
      <w:r w:rsidR="00451584" w:rsidRPr="006079BC">
        <w:rPr>
          <w:rFonts w:ascii="Times New Roman" w:hAnsi="Times New Roman"/>
          <w:sz w:val="24"/>
          <w:szCs w:val="24"/>
        </w:rPr>
        <w:t>.3. Для зоны ИТ</w:t>
      </w:r>
      <w:proofErr w:type="gramStart"/>
      <w:r w:rsidR="00451584" w:rsidRPr="006079BC">
        <w:rPr>
          <w:rFonts w:ascii="Times New Roman" w:hAnsi="Times New Roman"/>
          <w:sz w:val="24"/>
          <w:szCs w:val="24"/>
        </w:rPr>
        <w:t>1</w:t>
      </w:r>
      <w:proofErr w:type="gramEnd"/>
      <w:r w:rsidR="00451584"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7F3345" w:rsidP="000373F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52DFD">
        <w:rPr>
          <w:rFonts w:ascii="Times New Roman" w:hAnsi="Times New Roman"/>
          <w:sz w:val="24"/>
          <w:szCs w:val="24"/>
        </w:rPr>
        <w:t>8</w:t>
      </w:r>
      <w:r w:rsidR="00451584" w:rsidRPr="006079BC">
        <w:rPr>
          <w:rFonts w:ascii="Times New Roman" w:hAnsi="Times New Roman"/>
          <w:sz w:val="24"/>
          <w:szCs w:val="24"/>
        </w:rPr>
        <w:t>.4.Для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Pr="006079BC" w:rsidRDefault="007F3345" w:rsidP="000373F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52DFD">
        <w:rPr>
          <w:rFonts w:ascii="Times New Roman" w:hAnsi="Times New Roman"/>
          <w:sz w:val="24"/>
          <w:szCs w:val="24"/>
        </w:rPr>
        <w:t>8</w:t>
      </w:r>
      <w:r w:rsidR="00451584" w:rsidRPr="006079BC">
        <w:rPr>
          <w:rFonts w:ascii="Times New Roman" w:hAnsi="Times New Roman"/>
          <w:sz w:val="24"/>
          <w:szCs w:val="24"/>
        </w:rPr>
        <w:t>.5. Ограничения использования земельных участков и объектов капитального строительства указаны в статьях 44-54 настоящих Правил.</w:t>
      </w:r>
    </w:p>
    <w:p w:rsidR="00451584" w:rsidRPr="006079BC" w:rsidRDefault="00451584" w:rsidP="000373F3">
      <w:pPr>
        <w:spacing w:after="0" w:line="240" w:lineRule="auto"/>
        <w:ind w:firstLine="709"/>
        <w:jc w:val="both"/>
        <w:rPr>
          <w:rFonts w:ascii="Times New Roman" w:hAnsi="Times New Roman"/>
          <w:sz w:val="24"/>
          <w:szCs w:val="24"/>
          <w:highlight w:val="lightGray"/>
        </w:rPr>
      </w:pPr>
    </w:p>
    <w:p w:rsidR="00451584" w:rsidRPr="006079BC" w:rsidRDefault="00451584" w:rsidP="008D78E8">
      <w:pPr>
        <w:spacing w:after="0" w:line="240" w:lineRule="auto"/>
        <w:rPr>
          <w:rFonts w:ascii="Times New Roman" w:hAnsi="Times New Roman"/>
          <w:b/>
          <w:sz w:val="24"/>
          <w:szCs w:val="24"/>
        </w:rPr>
      </w:pPr>
      <w:r w:rsidRPr="006079BC">
        <w:rPr>
          <w:rFonts w:ascii="Times New Roman" w:hAnsi="Times New Roman"/>
          <w:b/>
          <w:sz w:val="24"/>
          <w:szCs w:val="24"/>
        </w:rPr>
        <w:t xml:space="preserve">Статья </w:t>
      </w:r>
      <w:r w:rsidR="00967023">
        <w:rPr>
          <w:rFonts w:ascii="Times New Roman" w:hAnsi="Times New Roman"/>
          <w:b/>
          <w:sz w:val="24"/>
          <w:szCs w:val="24"/>
        </w:rPr>
        <w:t>69</w:t>
      </w:r>
      <w:r w:rsidRPr="006079BC">
        <w:rPr>
          <w:rFonts w:ascii="Times New Roman" w:hAnsi="Times New Roman"/>
          <w:b/>
          <w:sz w:val="24"/>
          <w:szCs w:val="24"/>
        </w:rPr>
        <w:t>. Градостроительный регламент зоны железной дороги в полосе отвода (ИТ</w:t>
      </w:r>
      <w:proofErr w:type="gramStart"/>
      <w:r w:rsidRPr="006079BC">
        <w:rPr>
          <w:rFonts w:ascii="Times New Roman" w:hAnsi="Times New Roman"/>
          <w:b/>
          <w:sz w:val="24"/>
          <w:szCs w:val="24"/>
        </w:rPr>
        <w:t>2</w:t>
      </w:r>
      <w:proofErr w:type="gramEnd"/>
      <w:r w:rsidRPr="006079BC">
        <w:rPr>
          <w:rFonts w:ascii="Times New Roman" w:hAnsi="Times New Roman"/>
          <w:b/>
          <w:sz w:val="24"/>
          <w:szCs w:val="24"/>
        </w:rPr>
        <w:t>)</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Зона размещения полосы отвода </w:t>
      </w:r>
      <w:r w:rsidR="000373F3">
        <w:rPr>
          <w:rFonts w:ascii="Times New Roman" w:hAnsi="Times New Roman"/>
          <w:sz w:val="24"/>
          <w:szCs w:val="24"/>
        </w:rPr>
        <w:t>ИТ</w:t>
      </w:r>
      <w:proofErr w:type="gramStart"/>
      <w:r w:rsidR="000373F3">
        <w:rPr>
          <w:rFonts w:ascii="Times New Roman" w:hAnsi="Times New Roman"/>
          <w:sz w:val="24"/>
          <w:szCs w:val="24"/>
        </w:rPr>
        <w:t>2</w:t>
      </w:r>
      <w:proofErr w:type="gramEnd"/>
      <w:r w:rsidR="000373F3">
        <w:rPr>
          <w:rFonts w:ascii="Times New Roman" w:hAnsi="Times New Roman"/>
          <w:sz w:val="24"/>
          <w:szCs w:val="24"/>
        </w:rPr>
        <w:t xml:space="preserve"> </w:t>
      </w:r>
      <w:r w:rsidRPr="006079BC">
        <w:rPr>
          <w:rFonts w:ascii="Times New Roman" w:hAnsi="Times New Roman"/>
          <w:sz w:val="24"/>
          <w:szCs w:val="24"/>
        </w:rPr>
        <w:t>выделена для обеспечения правовых условий</w:t>
      </w:r>
      <w:r w:rsidR="000373F3">
        <w:rPr>
          <w:rFonts w:ascii="Times New Roman" w:hAnsi="Times New Roman"/>
          <w:sz w:val="24"/>
          <w:szCs w:val="24"/>
        </w:rPr>
        <w:t xml:space="preserve"> строительства и реконструкции </w:t>
      </w:r>
      <w:r w:rsidRPr="006079BC">
        <w:rPr>
          <w:rFonts w:ascii="Times New Roman" w:hAnsi="Times New Roman"/>
          <w:sz w:val="24"/>
          <w:szCs w:val="24"/>
        </w:rPr>
        <w:t>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6079BC">
        <w:t xml:space="preserve"> </w:t>
      </w:r>
      <w:r w:rsidRPr="006079BC">
        <w:rPr>
          <w:rFonts w:ascii="Times New Roman" w:hAnsi="Times New Roman"/>
          <w:sz w:val="24"/>
          <w:szCs w:val="24"/>
        </w:rPr>
        <w:t xml:space="preserve">предназначенных для размещения на земельных участках (полосах  отвода), прилегающих к железнодорожным путям. </w:t>
      </w:r>
    </w:p>
    <w:p w:rsidR="00451584" w:rsidRPr="006079BC" w:rsidRDefault="00967023" w:rsidP="000373F3">
      <w:pPr>
        <w:pStyle w:val="Style6"/>
        <w:widowControl/>
        <w:spacing w:after="240" w:line="240" w:lineRule="auto"/>
        <w:ind w:firstLine="709"/>
        <w:jc w:val="both"/>
        <w:rPr>
          <w:rStyle w:val="FontStyle15"/>
          <w:rFonts w:ascii="Times New Roman" w:hAnsi="Times New Roman"/>
          <w:b w:val="0"/>
          <w:sz w:val="24"/>
          <w:szCs w:val="24"/>
        </w:rPr>
      </w:pPr>
      <w:r>
        <w:rPr>
          <w:rFonts w:ascii="Times New Roman" w:hAnsi="Times New Roman"/>
        </w:rPr>
        <w:lastRenderedPageBreak/>
        <w:t>69</w:t>
      </w:r>
      <w:r w:rsidR="00451584" w:rsidRPr="006079BC">
        <w:rPr>
          <w:rFonts w:ascii="Times New Roman" w:hAnsi="Times New Roman"/>
        </w:rPr>
        <w:t>.1.</w:t>
      </w:r>
      <w:r w:rsidR="000373F3">
        <w:rPr>
          <w:rFonts w:ascii="Times New Roman" w:hAnsi="Times New Roman"/>
        </w:rPr>
        <w:t xml:space="preserve"> </w:t>
      </w:r>
      <w:r w:rsidR="00451584" w:rsidRPr="006079BC">
        <w:rPr>
          <w:rStyle w:val="FontStyle15"/>
          <w:rFonts w:ascii="Times New Roman" w:hAnsi="Times New Roman"/>
          <w:b w:val="0"/>
          <w:iCs/>
          <w:sz w:val="24"/>
          <w:szCs w:val="24"/>
        </w:rPr>
        <w:t>В</w:t>
      </w:r>
      <w:r w:rsidR="00451584" w:rsidRPr="006079BC">
        <w:rPr>
          <w:rStyle w:val="FontStyle15"/>
          <w:rFonts w:ascii="Times New Roman" w:hAnsi="Times New Roman"/>
          <w:b w:val="0"/>
          <w:sz w:val="24"/>
          <w:szCs w:val="24"/>
        </w:rPr>
        <w:t>ид разрешённого использования земельных участков и объектов капитального строительства.</w:t>
      </w:r>
    </w:p>
    <w:tbl>
      <w:tblPr>
        <w:tblStyle w:val="af5"/>
        <w:tblW w:w="9464" w:type="dxa"/>
        <w:tblLayout w:type="fixed"/>
        <w:tblLook w:val="04A0"/>
      </w:tblPr>
      <w:tblGrid>
        <w:gridCol w:w="1809"/>
        <w:gridCol w:w="2832"/>
        <w:gridCol w:w="4823"/>
      </w:tblGrid>
      <w:tr w:rsidR="00451584" w:rsidRPr="006079BC" w:rsidTr="000373F3">
        <w:tc>
          <w:tcPr>
            <w:tcW w:w="9464" w:type="dxa"/>
            <w:gridSpan w:val="3"/>
            <w:tcBorders>
              <w:top w:val="single" w:sz="4" w:space="0" w:color="auto"/>
              <w:left w:val="single" w:sz="4" w:space="0" w:color="auto"/>
              <w:bottom w:val="single" w:sz="4" w:space="0" w:color="auto"/>
              <w:right w:val="single" w:sz="4" w:space="0" w:color="auto"/>
            </w:tcBorders>
          </w:tcPr>
          <w:p w:rsidR="00451584" w:rsidRPr="006079BC" w:rsidRDefault="000373F3" w:rsidP="000373F3">
            <w:pPr>
              <w:jc w:val="center"/>
              <w:rPr>
                <w:rFonts w:ascii="Times New Roman" w:eastAsia="Times New Roman" w:hAnsi="Times New Roman"/>
                <w:b/>
                <w:sz w:val="24"/>
                <w:szCs w:val="24"/>
              </w:rPr>
            </w:pPr>
            <w:r>
              <w:rPr>
                <w:rFonts w:ascii="Times New Roman" w:eastAsia="Times New Roman" w:hAnsi="Times New Roman"/>
                <w:b/>
                <w:sz w:val="24"/>
                <w:szCs w:val="24"/>
              </w:rPr>
              <w:t xml:space="preserve">1. Основные виды </w:t>
            </w:r>
            <w:r w:rsidR="00451584" w:rsidRPr="006079BC">
              <w:rPr>
                <w:rFonts w:ascii="Times New Roman" w:eastAsia="Times New Roman" w:hAnsi="Times New Roman"/>
                <w:b/>
                <w:sz w:val="24"/>
                <w:szCs w:val="24"/>
              </w:rPr>
              <w:t>разрешенного использования</w:t>
            </w:r>
            <w:r w:rsidR="00451584"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466F82" w:rsidRDefault="00451584" w:rsidP="00062662">
            <w:pPr>
              <w:tabs>
                <w:tab w:val="right" w:pos="1267"/>
                <w:tab w:val="right" w:pos="1333"/>
              </w:tabs>
              <w:jc w:val="center"/>
              <w:rPr>
                <w:rFonts w:ascii="Times New Roman" w:eastAsia="Helvetica Neue Light" w:hAnsi="Times New Roman"/>
                <w:sz w:val="24"/>
                <w:szCs w:val="24"/>
                <w:bdr w:val="none" w:sz="0" w:space="0" w:color="auto" w:frame="1"/>
              </w:rPr>
            </w:pPr>
            <w:r w:rsidRPr="00466F82">
              <w:rPr>
                <w:rFonts w:ascii="Times New Roman" w:eastAsia="Helvetica Neue Light" w:hAnsi="Times New Roman"/>
                <w:sz w:val="24"/>
                <w:szCs w:val="24"/>
                <w:bdr w:val="none" w:sz="0" w:space="0" w:color="auto" w:frame="1"/>
              </w:rPr>
              <w:t>3.1</w:t>
            </w:r>
          </w:p>
        </w:tc>
        <w:tc>
          <w:tcPr>
            <w:tcW w:w="2832" w:type="dxa"/>
            <w:tcBorders>
              <w:top w:val="single" w:sz="4" w:space="0" w:color="auto"/>
              <w:left w:val="single" w:sz="4" w:space="0" w:color="auto"/>
              <w:bottom w:val="single" w:sz="4" w:space="0" w:color="auto"/>
              <w:right w:val="single" w:sz="4" w:space="0" w:color="auto"/>
            </w:tcBorders>
            <w:hideMark/>
          </w:tcPr>
          <w:p w:rsidR="00451584" w:rsidRPr="00466F82" w:rsidRDefault="00451584" w:rsidP="006079BC">
            <w:pPr>
              <w:tabs>
                <w:tab w:val="left" w:pos="920"/>
                <w:tab w:val="right" w:pos="1267"/>
                <w:tab w:val="right" w:pos="1333"/>
                <w:tab w:val="left" w:pos="1840"/>
              </w:tabs>
              <w:rPr>
                <w:rFonts w:ascii="Times New Roman" w:eastAsia="Helvetica Neue Light" w:hAnsi="Times New Roman"/>
                <w:sz w:val="24"/>
                <w:szCs w:val="24"/>
                <w:bdr w:val="none" w:sz="0" w:space="0" w:color="auto" w:frame="1"/>
              </w:rPr>
            </w:pPr>
            <w:r w:rsidRPr="00466F82">
              <w:rPr>
                <w:rFonts w:ascii="Times New Roman" w:eastAsia="Helvetica Neue Light" w:hAnsi="Times New Roman"/>
                <w:sz w:val="24"/>
                <w:szCs w:val="24"/>
                <w:bdr w:val="none" w:sz="0" w:space="0" w:color="auto" w:frame="1"/>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tcPr>
          <w:p w:rsidR="00451584" w:rsidRPr="006079BC" w:rsidRDefault="00466F82" w:rsidP="00466F82">
            <w:pPr>
              <w:rPr>
                <w:rFonts w:ascii="Times New Roman" w:eastAsia="Times New Roman" w:hAnsi="Times New Roman"/>
                <w:sz w:val="24"/>
                <w:szCs w:val="24"/>
              </w:rPr>
            </w:pPr>
            <w:proofErr w:type="gramStart"/>
            <w:r w:rsidRPr="00466F82">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7.1</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Железнодорожный транспорт</w:t>
            </w:r>
          </w:p>
        </w:tc>
        <w:tc>
          <w:tcPr>
            <w:tcW w:w="4823" w:type="dxa"/>
            <w:tcBorders>
              <w:top w:val="single" w:sz="4" w:space="0" w:color="auto"/>
              <w:left w:val="single" w:sz="4" w:space="0" w:color="auto"/>
              <w:bottom w:val="single" w:sz="4" w:space="0" w:color="auto"/>
              <w:right w:val="single" w:sz="4" w:space="0" w:color="auto"/>
            </w:tcBorders>
          </w:tcPr>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железнодорожных путей; </w:t>
            </w:r>
          </w:p>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наземных сооружений для трамвайного сообщения и иных специальных дорог (канатных, монорельсовых, фуникулеров</w:t>
            </w:r>
            <w:r w:rsidRPr="00062662">
              <w:rPr>
                <w:rFonts w:ascii="Times New Roman" w:eastAsia="Times New Roman" w:hAnsi="Times New Roman"/>
                <w:sz w:val="24"/>
                <w:szCs w:val="24"/>
              </w:rPr>
              <w:t>)</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0373F3">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textAlignment w:val="baseline"/>
              <w:rPr>
                <w:rFonts w:ascii="Times New Roman" w:hAnsi="Times New Roman"/>
                <w:sz w:val="24"/>
                <w:szCs w:val="24"/>
              </w:rPr>
            </w:pPr>
            <w:r w:rsidRPr="006079BC">
              <w:rPr>
                <w:rFonts w:ascii="Times New Roman" w:hAnsi="Times New Roman"/>
                <w:sz w:val="24"/>
                <w:szCs w:val="24"/>
              </w:rPr>
              <w:t>Объекты улично-дорожной сети,</w:t>
            </w:r>
          </w:p>
        </w:tc>
      </w:tr>
    </w:tbl>
    <w:p w:rsidR="00451584" w:rsidRPr="006079BC" w:rsidRDefault="00451584" w:rsidP="000373F3">
      <w:pPr>
        <w:spacing w:after="0" w:line="240" w:lineRule="auto"/>
        <w:ind w:firstLine="709"/>
        <w:jc w:val="both"/>
        <w:rPr>
          <w:rFonts w:ascii="Times New Roman" w:hAnsi="Times New Roman"/>
          <w:sz w:val="24"/>
          <w:szCs w:val="24"/>
          <w:highlight w:val="yellow"/>
        </w:rPr>
      </w:pPr>
    </w:p>
    <w:p w:rsidR="00451584" w:rsidRPr="006079BC" w:rsidRDefault="00967023" w:rsidP="000373F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69</w:t>
      </w:r>
      <w:r w:rsidR="00451584" w:rsidRPr="006079BC">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ИТ</w:t>
      </w:r>
      <w:proofErr w:type="gramStart"/>
      <w:r w:rsidR="00451584" w:rsidRPr="006079BC">
        <w:rPr>
          <w:rFonts w:ascii="Times New Roman" w:hAnsi="Times New Roman"/>
          <w:sz w:val="24"/>
          <w:szCs w:val="24"/>
        </w:rPr>
        <w:t>2</w:t>
      </w:r>
      <w:proofErr w:type="gramEnd"/>
      <w:r w:rsidR="00451584" w:rsidRPr="006079BC">
        <w:rPr>
          <w:rFonts w:ascii="Times New Roman" w:hAnsi="Times New Roman"/>
          <w:sz w:val="24"/>
          <w:szCs w:val="24"/>
        </w:rPr>
        <w:t xml:space="preserve"> не устанавливаются.</w:t>
      </w:r>
    </w:p>
    <w:p w:rsidR="00451584" w:rsidRPr="006079BC" w:rsidRDefault="00967023" w:rsidP="000373F3">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69</w:t>
      </w:r>
      <w:r w:rsidR="00451584" w:rsidRPr="006079BC">
        <w:rPr>
          <w:rFonts w:ascii="Times New Roman" w:hAnsi="Times New Roman"/>
          <w:sz w:val="24"/>
          <w:szCs w:val="24"/>
        </w:rPr>
        <w:t>.3.Вспомогательные виды разрешенного использования земельных участков для зоны ИТ</w:t>
      </w:r>
      <w:proofErr w:type="gramStart"/>
      <w:r w:rsidR="00451584" w:rsidRPr="006079BC">
        <w:rPr>
          <w:rFonts w:ascii="Times New Roman" w:hAnsi="Times New Roman"/>
          <w:sz w:val="24"/>
          <w:szCs w:val="24"/>
        </w:rPr>
        <w:t>2</w:t>
      </w:r>
      <w:proofErr w:type="gramEnd"/>
      <w:r w:rsidR="00451584" w:rsidRPr="006079BC">
        <w:rPr>
          <w:rFonts w:ascii="Times New Roman" w:hAnsi="Times New Roman"/>
          <w:sz w:val="24"/>
          <w:szCs w:val="24"/>
        </w:rPr>
        <w:t xml:space="preserve"> не устанавливаются.</w:t>
      </w:r>
    </w:p>
    <w:p w:rsidR="00451584" w:rsidRPr="006079BC" w:rsidRDefault="00967023" w:rsidP="000373F3">
      <w:pPr>
        <w:spacing w:after="0" w:line="240" w:lineRule="auto"/>
        <w:ind w:firstLine="709"/>
        <w:jc w:val="both"/>
        <w:rPr>
          <w:rFonts w:ascii="Times New Roman" w:hAnsi="Times New Roman"/>
          <w:sz w:val="24"/>
          <w:szCs w:val="24"/>
        </w:rPr>
      </w:pPr>
      <w:r>
        <w:rPr>
          <w:rFonts w:ascii="Times New Roman" w:hAnsi="Times New Roman"/>
          <w:sz w:val="24"/>
          <w:szCs w:val="24"/>
        </w:rPr>
        <w:t>69</w:t>
      </w:r>
      <w:r w:rsidR="00451584" w:rsidRPr="006079BC">
        <w:rPr>
          <w:rFonts w:ascii="Times New Roman" w:hAnsi="Times New Roman"/>
          <w:sz w:val="24"/>
          <w:szCs w:val="24"/>
        </w:rPr>
        <w:t>.4.Для зоны ИТ</w:t>
      </w:r>
      <w:proofErr w:type="gramStart"/>
      <w:r w:rsidR="00451584" w:rsidRPr="006079BC">
        <w:rPr>
          <w:rFonts w:ascii="Times New Roman" w:hAnsi="Times New Roman"/>
          <w:sz w:val="24"/>
          <w:szCs w:val="24"/>
        </w:rPr>
        <w:t>2</w:t>
      </w:r>
      <w:proofErr w:type="gramEnd"/>
      <w:r w:rsidR="00451584"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967023" w:rsidP="000373F3">
      <w:pPr>
        <w:spacing w:after="0" w:line="240" w:lineRule="auto"/>
        <w:ind w:firstLine="709"/>
        <w:jc w:val="both"/>
        <w:rPr>
          <w:rFonts w:ascii="Times New Roman" w:hAnsi="Times New Roman"/>
          <w:sz w:val="24"/>
          <w:szCs w:val="24"/>
        </w:rPr>
      </w:pPr>
      <w:r>
        <w:rPr>
          <w:rFonts w:ascii="Times New Roman" w:hAnsi="Times New Roman"/>
          <w:sz w:val="24"/>
          <w:szCs w:val="24"/>
        </w:rPr>
        <w:t>69</w:t>
      </w:r>
      <w:r w:rsidR="00451584" w:rsidRPr="006079BC">
        <w:rPr>
          <w:rFonts w:ascii="Times New Roman" w:hAnsi="Times New Roman"/>
          <w:sz w:val="24"/>
          <w:szCs w:val="24"/>
        </w:rPr>
        <w:t>.5.Для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Pr="006079BC" w:rsidRDefault="00967023" w:rsidP="000373F3">
      <w:pPr>
        <w:spacing w:after="0" w:line="240" w:lineRule="auto"/>
        <w:ind w:firstLine="709"/>
        <w:jc w:val="both"/>
        <w:rPr>
          <w:rFonts w:ascii="Times New Roman" w:hAnsi="Times New Roman"/>
          <w:sz w:val="24"/>
          <w:szCs w:val="24"/>
        </w:rPr>
      </w:pPr>
      <w:r>
        <w:rPr>
          <w:rFonts w:ascii="Times New Roman" w:hAnsi="Times New Roman"/>
          <w:sz w:val="24"/>
          <w:szCs w:val="24"/>
        </w:rPr>
        <w:t>69</w:t>
      </w:r>
      <w:r w:rsidR="00451584" w:rsidRPr="006079BC">
        <w:rPr>
          <w:rFonts w:ascii="Times New Roman" w:hAnsi="Times New Roman"/>
          <w:sz w:val="24"/>
          <w:szCs w:val="24"/>
        </w:rPr>
        <w:t>.6. Ограничения использования земельных участков и объектов капитального строительства указаны в статьях 44-54 настоящих Правил.</w:t>
      </w:r>
    </w:p>
    <w:p w:rsidR="00451584" w:rsidRPr="006079BC" w:rsidRDefault="00451584" w:rsidP="000373F3">
      <w:pPr>
        <w:spacing w:after="0" w:line="240" w:lineRule="auto"/>
        <w:ind w:firstLine="709"/>
        <w:jc w:val="both"/>
        <w:rPr>
          <w:rFonts w:ascii="Times New Roman" w:hAnsi="Times New Roman"/>
          <w:sz w:val="24"/>
          <w:szCs w:val="24"/>
        </w:rPr>
      </w:pPr>
    </w:p>
    <w:p w:rsidR="00451584" w:rsidRPr="006079BC" w:rsidRDefault="00451584" w:rsidP="000373F3">
      <w:pPr>
        <w:spacing w:after="0" w:line="240" w:lineRule="auto"/>
        <w:jc w:val="both"/>
        <w:rPr>
          <w:rFonts w:ascii="Times New Roman" w:hAnsi="Times New Roman"/>
          <w:b/>
          <w:sz w:val="24"/>
          <w:szCs w:val="24"/>
        </w:rPr>
      </w:pPr>
      <w:r w:rsidRPr="006079BC">
        <w:rPr>
          <w:rFonts w:ascii="Times New Roman" w:hAnsi="Times New Roman"/>
          <w:b/>
          <w:sz w:val="24"/>
          <w:szCs w:val="24"/>
        </w:rPr>
        <w:t>Статья 7</w:t>
      </w:r>
      <w:r w:rsidR="00967023">
        <w:rPr>
          <w:rFonts w:ascii="Times New Roman" w:hAnsi="Times New Roman"/>
          <w:b/>
          <w:sz w:val="24"/>
          <w:szCs w:val="24"/>
        </w:rPr>
        <w:t>0</w:t>
      </w:r>
      <w:r w:rsidRPr="006079BC">
        <w:rPr>
          <w:rFonts w:ascii="Times New Roman" w:hAnsi="Times New Roman"/>
          <w:b/>
          <w:sz w:val="24"/>
          <w:szCs w:val="24"/>
        </w:rPr>
        <w:t>. Градостроительный регламент зоны воздушного транспорта (ИТ3)</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Зона р</w:t>
      </w:r>
      <w:r w:rsidR="000373F3">
        <w:rPr>
          <w:rFonts w:ascii="Times New Roman" w:hAnsi="Times New Roman"/>
          <w:sz w:val="24"/>
          <w:szCs w:val="24"/>
        </w:rPr>
        <w:t>азмещения воздушного транспорта</w:t>
      </w:r>
      <w:r w:rsidRPr="006079BC">
        <w:rPr>
          <w:rFonts w:ascii="Times New Roman" w:hAnsi="Times New Roman"/>
          <w:sz w:val="24"/>
          <w:szCs w:val="24"/>
        </w:rPr>
        <w:t xml:space="preserve"> выделена для обеспечения правовых условий строительства и реконструкции объектов, обеспечивающих функционирование воздушного транспорта, технологически связанных с его обслуживанием.</w:t>
      </w:r>
    </w:p>
    <w:p w:rsidR="00451584" w:rsidRPr="006079BC" w:rsidRDefault="00451584" w:rsidP="000373F3">
      <w:pPr>
        <w:spacing w:after="120" w:line="240" w:lineRule="auto"/>
        <w:ind w:firstLine="709"/>
        <w:jc w:val="both"/>
        <w:rPr>
          <w:rFonts w:ascii="Times New Roman" w:hAnsi="Times New Roman"/>
          <w:sz w:val="24"/>
          <w:szCs w:val="24"/>
        </w:rPr>
      </w:pPr>
      <w:r w:rsidRPr="006079BC">
        <w:rPr>
          <w:rFonts w:ascii="Times New Roman" w:hAnsi="Times New Roman"/>
          <w:sz w:val="24"/>
          <w:szCs w:val="24"/>
        </w:rPr>
        <w:t>7</w:t>
      </w:r>
      <w:r w:rsidR="00967023">
        <w:rPr>
          <w:rFonts w:ascii="Times New Roman" w:hAnsi="Times New Roman"/>
          <w:sz w:val="24"/>
          <w:szCs w:val="24"/>
        </w:rPr>
        <w:t>0</w:t>
      </w:r>
      <w:r w:rsidRPr="006079BC">
        <w:rPr>
          <w:rFonts w:ascii="Times New Roman" w:hAnsi="Times New Roman"/>
          <w:sz w:val="24"/>
          <w:szCs w:val="24"/>
        </w:rPr>
        <w:t>.1. Виды разрешённого использования земельных участков и объектов капитального строительства</w:t>
      </w:r>
      <w:r w:rsidR="000373F3">
        <w:rPr>
          <w:rFonts w:ascii="Times New Roman" w:hAnsi="Times New Roman"/>
          <w:sz w:val="24"/>
          <w:szCs w:val="24"/>
        </w:rPr>
        <w:t>.</w:t>
      </w:r>
    </w:p>
    <w:tbl>
      <w:tblPr>
        <w:tblStyle w:val="af5"/>
        <w:tblW w:w="9464" w:type="dxa"/>
        <w:tblLayout w:type="fixed"/>
        <w:tblLook w:val="04A0"/>
      </w:tblPr>
      <w:tblGrid>
        <w:gridCol w:w="1809"/>
        <w:gridCol w:w="2832"/>
        <w:gridCol w:w="4823"/>
      </w:tblGrid>
      <w:tr w:rsidR="00451584" w:rsidRPr="006079BC" w:rsidTr="000373F3">
        <w:tc>
          <w:tcPr>
            <w:tcW w:w="9464" w:type="dxa"/>
            <w:gridSpan w:val="3"/>
            <w:tcBorders>
              <w:top w:val="single" w:sz="4" w:space="0" w:color="auto"/>
              <w:left w:val="single" w:sz="4" w:space="0" w:color="auto"/>
              <w:bottom w:val="single" w:sz="4" w:space="0" w:color="auto"/>
              <w:right w:val="single" w:sz="4" w:space="0" w:color="auto"/>
            </w:tcBorders>
          </w:tcPr>
          <w:p w:rsidR="00451584" w:rsidRPr="006079BC" w:rsidRDefault="00451584" w:rsidP="000373F3">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0373F3">
              <w:rPr>
                <w:rFonts w:ascii="Times New Roman" w:eastAsia="Times New Roman" w:hAnsi="Times New Roman"/>
                <w:b/>
                <w:sz w:val="24"/>
                <w:szCs w:val="24"/>
              </w:rPr>
              <w:t xml:space="preserve"> </w:t>
            </w:r>
            <w:r w:rsidRPr="006079BC">
              <w:rPr>
                <w:rFonts w:ascii="Times New Roman" w:eastAsia="Times New Roman" w:hAnsi="Times New Roman"/>
                <w:b/>
                <w:sz w:val="24"/>
                <w:szCs w:val="24"/>
              </w:rPr>
              <w:t>Основные виды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008D78E8">
              <w:rPr>
                <w:rFonts w:ascii="Times New Roman" w:eastAsia="Times New Roman" w:hAnsi="Times New Roman"/>
                <w:sz w:val="24"/>
                <w:szCs w:val="24"/>
              </w:rPr>
              <w:t>–</w:t>
            </w:r>
            <w:r w:rsidRPr="006079BC">
              <w:rPr>
                <w:rFonts w:ascii="Times New Roman" w:eastAsia="Times New Roman" w:hAnsi="Times New Roman"/>
                <w:sz w:val="24"/>
                <w:szCs w:val="24"/>
              </w:rPr>
              <w:t xml:space="preserve">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62662" w:rsidRDefault="00451584" w:rsidP="006079BC">
            <w:pPr>
              <w:widowControl w:val="0"/>
              <w:autoSpaceDE w:val="0"/>
              <w:autoSpaceDN w:val="0"/>
              <w:jc w:val="center"/>
              <w:rPr>
                <w:rFonts w:ascii="Times New Roman" w:eastAsia="Times New Roman" w:hAnsi="Times New Roman"/>
                <w:sz w:val="24"/>
                <w:szCs w:val="24"/>
              </w:rPr>
            </w:pPr>
            <w:r w:rsidRPr="00062662">
              <w:rPr>
                <w:rFonts w:ascii="Times New Roman" w:eastAsia="Times New Roman" w:hAnsi="Times New Roman"/>
                <w:sz w:val="24"/>
                <w:szCs w:val="24"/>
              </w:rPr>
              <w:t>6.9.</w:t>
            </w:r>
          </w:p>
        </w:tc>
        <w:tc>
          <w:tcPr>
            <w:tcW w:w="2832" w:type="dxa"/>
            <w:tcBorders>
              <w:top w:val="single" w:sz="4" w:space="0" w:color="auto"/>
              <w:left w:val="single" w:sz="4" w:space="0" w:color="auto"/>
              <w:bottom w:val="single" w:sz="4" w:space="0" w:color="auto"/>
              <w:right w:val="single" w:sz="4" w:space="0" w:color="auto"/>
            </w:tcBorders>
            <w:hideMark/>
          </w:tcPr>
          <w:p w:rsidR="00451584" w:rsidRPr="00062662" w:rsidRDefault="00451584" w:rsidP="006079BC">
            <w:pPr>
              <w:widowControl w:val="0"/>
              <w:autoSpaceDE w:val="0"/>
              <w:autoSpaceDN w:val="0"/>
              <w:jc w:val="both"/>
              <w:rPr>
                <w:rFonts w:ascii="Times New Roman" w:eastAsia="Times New Roman" w:hAnsi="Times New Roman"/>
                <w:sz w:val="24"/>
                <w:szCs w:val="24"/>
              </w:rPr>
            </w:pPr>
            <w:r w:rsidRPr="00062662">
              <w:rPr>
                <w:rFonts w:ascii="Times New Roman" w:eastAsia="Times New Roman" w:hAnsi="Times New Roman"/>
                <w:sz w:val="24"/>
                <w:szCs w:val="24"/>
              </w:rPr>
              <w:t>Склады</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textAlignment w:val="baseline"/>
              <w:rPr>
                <w:rFonts w:ascii="Times New Roman" w:hAnsi="Times New Roman"/>
                <w:sz w:val="24"/>
                <w:szCs w:val="24"/>
              </w:rPr>
            </w:pPr>
            <w:proofErr w:type="gramStart"/>
            <w:r w:rsidRPr="006079BC">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6079BC">
              <w:rPr>
                <w:rFonts w:ascii="Times New Roman" w:hAnsi="Times New Roman"/>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12.0</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0373F3">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Объекты улично-дорожной сети</w:t>
            </w:r>
          </w:p>
        </w:tc>
      </w:tr>
      <w:tr w:rsidR="00451584" w:rsidRPr="006079BC" w:rsidTr="000373F3">
        <w:tc>
          <w:tcPr>
            <w:tcW w:w="9464" w:type="dxa"/>
            <w:gridSpan w:val="3"/>
            <w:tcBorders>
              <w:top w:val="single" w:sz="4" w:space="0" w:color="auto"/>
              <w:left w:val="single" w:sz="4" w:space="0" w:color="auto"/>
              <w:bottom w:val="single" w:sz="4" w:space="0" w:color="auto"/>
              <w:right w:val="single" w:sz="4" w:space="0" w:color="auto"/>
            </w:tcBorders>
          </w:tcPr>
          <w:p w:rsidR="00451584" w:rsidRPr="006079BC" w:rsidRDefault="000373F3" w:rsidP="000373F3">
            <w:pPr>
              <w:jc w:val="center"/>
              <w:rPr>
                <w:rFonts w:ascii="Times New Roman" w:eastAsia="Times New Roman" w:hAnsi="Times New Roman"/>
                <w:bCs/>
                <w:i/>
                <w:sz w:val="24"/>
                <w:szCs w:val="24"/>
              </w:rPr>
            </w:pPr>
            <w:r>
              <w:rPr>
                <w:rFonts w:ascii="Times New Roman" w:eastAsia="Times New Roman" w:hAnsi="Times New Roman"/>
                <w:b/>
                <w:sz w:val="24"/>
                <w:szCs w:val="24"/>
              </w:rPr>
              <w:t>2. Вспомогательные виды</w:t>
            </w:r>
            <w:r w:rsidR="00451584" w:rsidRPr="006079BC">
              <w:rPr>
                <w:rFonts w:ascii="Times New Roman" w:eastAsia="Times New Roman" w:hAnsi="Times New Roman"/>
                <w:b/>
                <w:sz w:val="24"/>
                <w:szCs w:val="24"/>
              </w:rPr>
              <w:t xml:space="preserve"> разрешенного использования</w:t>
            </w:r>
            <w:r w:rsidR="00451584"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0373F3">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 xml:space="preserve">Хозяйственные постройки, гаражи служебного и специального автотранспорта, техники, локальные объекты инженерной инфраструктуры </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6.9.</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Склады</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0373F3">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Хозяйственные постройки, гаражи и стоянки автомобилей и специальной техники,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bl>
    <w:p w:rsidR="000373F3" w:rsidRDefault="000373F3" w:rsidP="000373F3">
      <w:pPr>
        <w:spacing w:after="0" w:line="240" w:lineRule="auto"/>
        <w:ind w:firstLine="709"/>
        <w:jc w:val="both"/>
        <w:rPr>
          <w:rFonts w:ascii="Times New Roman" w:hAnsi="Times New Roman"/>
          <w:sz w:val="24"/>
          <w:szCs w:val="24"/>
        </w:rPr>
      </w:pP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967023">
        <w:rPr>
          <w:rFonts w:ascii="Times New Roman" w:hAnsi="Times New Roman"/>
          <w:sz w:val="24"/>
          <w:szCs w:val="24"/>
        </w:rPr>
        <w:t>0</w:t>
      </w:r>
      <w:r w:rsidRPr="006079BC">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ИТ3 не устанавливаются.</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967023">
        <w:rPr>
          <w:rFonts w:ascii="Times New Roman" w:hAnsi="Times New Roman"/>
          <w:sz w:val="24"/>
          <w:szCs w:val="24"/>
        </w:rPr>
        <w:t>0</w:t>
      </w:r>
      <w:r w:rsidRPr="006079BC">
        <w:rPr>
          <w:rFonts w:ascii="Times New Roman" w:hAnsi="Times New Roman"/>
          <w:sz w:val="24"/>
          <w:szCs w:val="24"/>
        </w:rPr>
        <w:t>.3. Для зоны ИТ3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967023">
        <w:rPr>
          <w:rFonts w:ascii="Times New Roman" w:hAnsi="Times New Roman"/>
          <w:sz w:val="24"/>
          <w:szCs w:val="24"/>
        </w:rPr>
        <w:t>0</w:t>
      </w:r>
      <w:r w:rsidRPr="006079BC">
        <w:rPr>
          <w:rFonts w:ascii="Times New Roman" w:hAnsi="Times New Roman"/>
          <w:sz w:val="24"/>
          <w:szCs w:val="24"/>
        </w:rPr>
        <w:t>.4.</w:t>
      </w:r>
      <w:r w:rsidR="008D78E8">
        <w:rPr>
          <w:rFonts w:ascii="Times New Roman" w:hAnsi="Times New Roman"/>
          <w:sz w:val="24"/>
          <w:szCs w:val="24"/>
        </w:rPr>
        <w:t xml:space="preserve"> </w:t>
      </w:r>
      <w:r w:rsidRPr="006079BC">
        <w:rPr>
          <w:rFonts w:ascii="Times New Roman" w:hAnsi="Times New Roman"/>
          <w:sz w:val="24"/>
          <w:szCs w:val="24"/>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967023">
        <w:rPr>
          <w:rFonts w:ascii="Times New Roman" w:hAnsi="Times New Roman"/>
          <w:sz w:val="24"/>
          <w:szCs w:val="24"/>
        </w:rPr>
        <w:t>0</w:t>
      </w:r>
      <w:r w:rsidRPr="006079BC">
        <w:rPr>
          <w:rFonts w:ascii="Times New Roman" w:hAnsi="Times New Roman"/>
          <w:sz w:val="24"/>
          <w:szCs w:val="24"/>
        </w:rPr>
        <w:t>.5.</w:t>
      </w:r>
      <w:r w:rsidR="008D78E8">
        <w:rPr>
          <w:rFonts w:ascii="Times New Roman" w:hAnsi="Times New Roman"/>
          <w:sz w:val="24"/>
          <w:szCs w:val="24"/>
        </w:rPr>
        <w:t xml:space="preserve"> </w:t>
      </w:r>
      <w:r w:rsidRPr="006079BC">
        <w:rPr>
          <w:rFonts w:ascii="Times New Roman" w:hAnsi="Times New Roman"/>
          <w:sz w:val="24"/>
          <w:szCs w:val="24"/>
        </w:rPr>
        <w:t>Ограничения использования земельных участков и объектов капитального строите</w:t>
      </w:r>
      <w:r w:rsidR="000373F3">
        <w:rPr>
          <w:rFonts w:ascii="Times New Roman" w:hAnsi="Times New Roman"/>
          <w:sz w:val="24"/>
          <w:szCs w:val="24"/>
        </w:rPr>
        <w:t xml:space="preserve">льства указаны в статьях 44-54 </w:t>
      </w:r>
      <w:r w:rsidRPr="006079BC">
        <w:rPr>
          <w:rFonts w:ascii="Times New Roman" w:hAnsi="Times New Roman"/>
          <w:sz w:val="24"/>
          <w:szCs w:val="24"/>
        </w:rPr>
        <w:t>настоящих Правил.</w:t>
      </w:r>
    </w:p>
    <w:p w:rsidR="00451584" w:rsidRPr="006079BC" w:rsidRDefault="00451584" w:rsidP="000373F3">
      <w:pPr>
        <w:spacing w:after="0" w:line="240" w:lineRule="auto"/>
        <w:ind w:firstLine="709"/>
        <w:jc w:val="both"/>
        <w:rPr>
          <w:rFonts w:ascii="Times New Roman" w:hAnsi="Times New Roman"/>
          <w:b/>
          <w:sz w:val="24"/>
          <w:szCs w:val="24"/>
          <w:highlight w:val="green"/>
        </w:rPr>
      </w:pPr>
    </w:p>
    <w:p w:rsidR="00451584" w:rsidRPr="006079BC" w:rsidRDefault="00451584" w:rsidP="00D84BE6">
      <w:pPr>
        <w:spacing w:after="0" w:line="240" w:lineRule="auto"/>
        <w:rPr>
          <w:rFonts w:ascii="Times New Roman" w:hAnsi="Times New Roman"/>
          <w:b/>
          <w:sz w:val="24"/>
          <w:szCs w:val="24"/>
        </w:rPr>
      </w:pPr>
      <w:r w:rsidRPr="006079BC">
        <w:rPr>
          <w:rFonts w:ascii="Times New Roman" w:hAnsi="Times New Roman"/>
          <w:b/>
          <w:sz w:val="24"/>
          <w:szCs w:val="24"/>
        </w:rPr>
        <w:t>Статья 7</w:t>
      </w:r>
      <w:r w:rsidR="00DF49ED">
        <w:rPr>
          <w:rFonts w:ascii="Times New Roman" w:hAnsi="Times New Roman"/>
          <w:b/>
          <w:sz w:val="24"/>
          <w:szCs w:val="24"/>
        </w:rPr>
        <w:t>1</w:t>
      </w:r>
      <w:r w:rsidRPr="006079BC">
        <w:rPr>
          <w:rFonts w:ascii="Times New Roman" w:hAnsi="Times New Roman"/>
          <w:b/>
          <w:sz w:val="24"/>
          <w:szCs w:val="24"/>
        </w:rPr>
        <w:t>. Градостроительный регламент зоны автомобильных дорог в полосе отвода (ИТ</w:t>
      </w:r>
      <w:proofErr w:type="gramStart"/>
      <w:r w:rsidRPr="006079BC">
        <w:rPr>
          <w:rFonts w:ascii="Times New Roman" w:hAnsi="Times New Roman"/>
          <w:b/>
          <w:sz w:val="24"/>
          <w:szCs w:val="24"/>
        </w:rPr>
        <w:t>4</w:t>
      </w:r>
      <w:proofErr w:type="gramEnd"/>
      <w:r w:rsidRPr="006079BC">
        <w:rPr>
          <w:rFonts w:ascii="Times New Roman" w:hAnsi="Times New Roman"/>
          <w:b/>
          <w:sz w:val="24"/>
          <w:szCs w:val="24"/>
        </w:rPr>
        <w:t>)</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Зо</w:t>
      </w:r>
      <w:r w:rsidR="000373F3">
        <w:rPr>
          <w:rFonts w:ascii="Times New Roman" w:hAnsi="Times New Roman"/>
          <w:sz w:val="24"/>
          <w:szCs w:val="24"/>
        </w:rPr>
        <w:t>на размещения полосы отвода ИТ</w:t>
      </w:r>
      <w:proofErr w:type="gramStart"/>
      <w:r w:rsidR="000373F3">
        <w:rPr>
          <w:rFonts w:ascii="Times New Roman" w:hAnsi="Times New Roman"/>
          <w:sz w:val="24"/>
          <w:szCs w:val="24"/>
        </w:rPr>
        <w:t>4</w:t>
      </w:r>
      <w:proofErr w:type="gramEnd"/>
      <w:r w:rsidRPr="006079BC">
        <w:rPr>
          <w:rFonts w:ascii="Times New Roman" w:hAnsi="Times New Roman"/>
          <w:sz w:val="24"/>
          <w:szCs w:val="24"/>
        </w:rPr>
        <w:t xml:space="preserve"> выделена для обеспечения правовых условий строительства и реконструкции автомобильных дорог и технически связанных с ними сооружений, объектов автомобильного транспорта, предназначенных для размещения на земельных участках (полос отвода), прилегающих к автомобильным дорогам.</w:t>
      </w:r>
    </w:p>
    <w:p w:rsidR="00451584" w:rsidRPr="006079BC" w:rsidRDefault="00451584" w:rsidP="000373F3">
      <w:pPr>
        <w:spacing w:after="120" w:line="240" w:lineRule="auto"/>
        <w:ind w:firstLine="709"/>
        <w:jc w:val="both"/>
        <w:rPr>
          <w:rFonts w:ascii="Times New Roman" w:hAnsi="Times New Roman"/>
          <w:sz w:val="24"/>
          <w:szCs w:val="24"/>
        </w:rPr>
      </w:pPr>
      <w:r w:rsidRPr="006079BC">
        <w:rPr>
          <w:rFonts w:ascii="Times New Roman" w:hAnsi="Times New Roman"/>
          <w:sz w:val="24"/>
          <w:szCs w:val="24"/>
        </w:rPr>
        <w:t>7</w:t>
      </w:r>
      <w:r w:rsidR="00DF49ED">
        <w:rPr>
          <w:rFonts w:ascii="Times New Roman" w:hAnsi="Times New Roman"/>
          <w:sz w:val="24"/>
          <w:szCs w:val="24"/>
        </w:rPr>
        <w:t>1</w:t>
      </w:r>
      <w:r w:rsidRPr="006079BC">
        <w:rPr>
          <w:rFonts w:ascii="Times New Roman" w:hAnsi="Times New Roman"/>
          <w:sz w:val="24"/>
          <w:szCs w:val="24"/>
        </w:rPr>
        <w:t>.1. Виды разрешённого использования земельных участков и объектов капитального строительства</w:t>
      </w:r>
      <w:r w:rsidR="000373F3">
        <w:rPr>
          <w:rFonts w:ascii="Times New Roman" w:hAnsi="Times New Roman"/>
          <w:sz w:val="24"/>
          <w:szCs w:val="24"/>
        </w:rPr>
        <w:t>.</w:t>
      </w:r>
    </w:p>
    <w:tbl>
      <w:tblPr>
        <w:tblStyle w:val="af5"/>
        <w:tblW w:w="9464" w:type="dxa"/>
        <w:tblLayout w:type="fixed"/>
        <w:tblLook w:val="04A0"/>
      </w:tblPr>
      <w:tblGrid>
        <w:gridCol w:w="1809"/>
        <w:gridCol w:w="2832"/>
        <w:gridCol w:w="4823"/>
      </w:tblGrid>
      <w:tr w:rsidR="00451584" w:rsidRPr="006079BC" w:rsidTr="000373F3">
        <w:tc>
          <w:tcPr>
            <w:tcW w:w="9464" w:type="dxa"/>
            <w:gridSpan w:val="3"/>
            <w:tcBorders>
              <w:top w:val="single" w:sz="4" w:space="0" w:color="auto"/>
              <w:left w:val="single" w:sz="4" w:space="0" w:color="auto"/>
              <w:bottom w:val="single" w:sz="4" w:space="0" w:color="auto"/>
              <w:right w:val="single" w:sz="4" w:space="0" w:color="auto"/>
            </w:tcBorders>
          </w:tcPr>
          <w:p w:rsidR="00451584" w:rsidRPr="006079BC" w:rsidRDefault="00451584" w:rsidP="000373F3">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0373F3">
              <w:rPr>
                <w:rFonts w:ascii="Times New Roman" w:eastAsia="Times New Roman" w:hAnsi="Times New Roman"/>
                <w:b/>
                <w:sz w:val="24"/>
                <w:szCs w:val="24"/>
              </w:rPr>
              <w:t xml:space="preserve"> Основные виды</w:t>
            </w:r>
            <w:r w:rsidRPr="006079BC">
              <w:rPr>
                <w:rFonts w:ascii="Times New Roman" w:eastAsia="Times New Roman" w:hAnsi="Times New Roman"/>
                <w:b/>
                <w:sz w:val="24"/>
                <w:szCs w:val="24"/>
              </w:rPr>
              <w:t xml:space="preserve">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0373F3"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widowControl w:val="0"/>
              <w:autoSpaceDE w:val="0"/>
              <w:autoSpaceDN w:val="0"/>
              <w:jc w:val="center"/>
              <w:rPr>
                <w:rFonts w:ascii="Times New Roman" w:eastAsia="Times New Roman" w:hAnsi="Times New Roman"/>
                <w:sz w:val="24"/>
                <w:szCs w:val="24"/>
              </w:rPr>
            </w:pPr>
            <w:r w:rsidRPr="000373F3">
              <w:rPr>
                <w:rFonts w:ascii="Times New Roman" w:eastAsia="Times New Roman" w:hAnsi="Times New Roman"/>
                <w:sz w:val="24"/>
                <w:szCs w:val="24"/>
              </w:rPr>
              <w:lastRenderedPageBreak/>
              <w:t>2.7.1</w:t>
            </w:r>
          </w:p>
        </w:tc>
        <w:tc>
          <w:tcPr>
            <w:tcW w:w="2832"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rPr>
                <w:rFonts w:ascii="Times New Roman" w:eastAsia="Times New Roman" w:hAnsi="Times New Roman"/>
                <w:sz w:val="24"/>
                <w:szCs w:val="24"/>
              </w:rPr>
            </w:pPr>
            <w:r w:rsidRPr="000373F3">
              <w:rPr>
                <w:rFonts w:ascii="Times New Roman" w:eastAsia="Times New Roman" w:hAnsi="Times New Roman"/>
                <w:sz w:val="24"/>
                <w:szCs w:val="24"/>
              </w:rPr>
              <w:t>Объекты гаражного назначения код</w:t>
            </w:r>
          </w:p>
        </w:tc>
        <w:tc>
          <w:tcPr>
            <w:tcW w:w="4823"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textAlignment w:val="baseline"/>
              <w:rPr>
                <w:rFonts w:ascii="Times New Roman" w:eastAsia="Times New Roman" w:hAnsi="Times New Roman"/>
                <w:sz w:val="24"/>
                <w:szCs w:val="24"/>
              </w:rPr>
            </w:pPr>
            <w:r w:rsidRPr="000373F3">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51584" w:rsidRPr="000373F3"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widowControl w:val="0"/>
              <w:autoSpaceDE w:val="0"/>
              <w:autoSpaceDN w:val="0"/>
              <w:jc w:val="center"/>
              <w:rPr>
                <w:rFonts w:ascii="Times New Roman" w:eastAsia="Times New Roman" w:hAnsi="Times New Roman"/>
                <w:sz w:val="24"/>
                <w:szCs w:val="24"/>
              </w:rPr>
            </w:pPr>
            <w:r w:rsidRPr="000373F3">
              <w:rPr>
                <w:rFonts w:ascii="Times New Roman" w:eastAsia="Times New Roman" w:hAnsi="Times New Roman"/>
                <w:sz w:val="24"/>
                <w:szCs w:val="24"/>
              </w:rPr>
              <w:t>3.9.1</w:t>
            </w:r>
          </w:p>
        </w:tc>
        <w:tc>
          <w:tcPr>
            <w:tcW w:w="2832" w:type="dxa"/>
            <w:tcBorders>
              <w:top w:val="single" w:sz="4" w:space="0" w:color="auto"/>
              <w:left w:val="single" w:sz="4" w:space="0" w:color="auto"/>
              <w:bottom w:val="single" w:sz="4" w:space="0" w:color="auto"/>
              <w:right w:val="single" w:sz="4" w:space="0" w:color="auto"/>
            </w:tcBorders>
            <w:hideMark/>
          </w:tcPr>
          <w:p w:rsidR="00451584" w:rsidRPr="000373F3" w:rsidRDefault="00451584" w:rsidP="00062662">
            <w:pPr>
              <w:widowControl w:val="0"/>
              <w:autoSpaceDE w:val="0"/>
              <w:autoSpaceDN w:val="0"/>
              <w:rPr>
                <w:rFonts w:ascii="Times New Roman" w:eastAsia="Times New Roman" w:hAnsi="Times New Roman"/>
                <w:sz w:val="24"/>
                <w:szCs w:val="24"/>
              </w:rPr>
            </w:pPr>
            <w:r w:rsidRPr="000373F3">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tcPr>
          <w:p w:rsidR="00451584" w:rsidRPr="000373F3" w:rsidRDefault="00451584" w:rsidP="000373F3">
            <w:pPr>
              <w:rPr>
                <w:rFonts w:ascii="Times New Roman" w:eastAsia="Times New Roman" w:hAnsi="Times New Roman"/>
                <w:sz w:val="24"/>
                <w:szCs w:val="24"/>
              </w:rPr>
            </w:pPr>
            <w:proofErr w:type="gramStart"/>
            <w:r w:rsidRPr="000373F3">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51584" w:rsidRPr="000373F3"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widowControl w:val="0"/>
              <w:autoSpaceDE w:val="0"/>
              <w:autoSpaceDN w:val="0"/>
              <w:jc w:val="center"/>
              <w:rPr>
                <w:rFonts w:ascii="Times New Roman" w:eastAsia="Times New Roman" w:hAnsi="Times New Roman"/>
                <w:sz w:val="24"/>
                <w:szCs w:val="24"/>
              </w:rPr>
            </w:pPr>
            <w:r w:rsidRPr="000373F3">
              <w:rPr>
                <w:rFonts w:ascii="Times New Roman" w:eastAsia="Times New Roman" w:hAnsi="Times New Roman"/>
                <w:sz w:val="24"/>
                <w:szCs w:val="24"/>
              </w:rPr>
              <w:t>4.9</w:t>
            </w:r>
          </w:p>
        </w:tc>
        <w:tc>
          <w:tcPr>
            <w:tcW w:w="2832" w:type="dxa"/>
            <w:tcBorders>
              <w:top w:val="single" w:sz="4" w:space="0" w:color="auto"/>
              <w:left w:val="single" w:sz="4" w:space="0" w:color="auto"/>
              <w:bottom w:val="single" w:sz="4" w:space="0" w:color="auto"/>
              <w:right w:val="single" w:sz="4" w:space="0" w:color="auto"/>
            </w:tcBorders>
            <w:hideMark/>
          </w:tcPr>
          <w:p w:rsidR="00451584" w:rsidRPr="000373F3" w:rsidRDefault="00451584" w:rsidP="00062662">
            <w:pPr>
              <w:widowControl w:val="0"/>
              <w:autoSpaceDE w:val="0"/>
              <w:autoSpaceDN w:val="0"/>
              <w:rPr>
                <w:rFonts w:ascii="Times New Roman" w:eastAsia="Times New Roman" w:hAnsi="Times New Roman"/>
                <w:sz w:val="24"/>
                <w:szCs w:val="24"/>
              </w:rPr>
            </w:pPr>
            <w:r w:rsidRPr="000373F3">
              <w:rPr>
                <w:rFonts w:ascii="Times New Roman" w:eastAsia="Times New Roman" w:hAnsi="Times New Roman"/>
                <w:sz w:val="24"/>
                <w:szCs w:val="24"/>
              </w:rPr>
              <w:t>Обслуживание автотранспорта</w:t>
            </w:r>
          </w:p>
        </w:tc>
        <w:tc>
          <w:tcPr>
            <w:tcW w:w="4823"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rPr>
                <w:rFonts w:ascii="Times New Roman" w:eastAsia="Times New Roman" w:hAnsi="Times New Roman"/>
                <w:sz w:val="24"/>
                <w:szCs w:val="24"/>
              </w:rPr>
            </w:pPr>
            <w:r w:rsidRPr="000373F3">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51584" w:rsidRPr="000373F3"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widowControl w:val="0"/>
              <w:autoSpaceDE w:val="0"/>
              <w:autoSpaceDN w:val="0"/>
              <w:jc w:val="center"/>
              <w:rPr>
                <w:rFonts w:ascii="Times New Roman" w:eastAsia="Times New Roman" w:hAnsi="Times New Roman"/>
                <w:sz w:val="24"/>
                <w:szCs w:val="24"/>
              </w:rPr>
            </w:pPr>
            <w:r w:rsidRPr="000373F3">
              <w:rPr>
                <w:rFonts w:ascii="Times New Roman" w:eastAsia="Times New Roman" w:hAnsi="Times New Roman"/>
                <w:sz w:val="24"/>
                <w:szCs w:val="24"/>
              </w:rPr>
              <w:t>4.9.1</w:t>
            </w:r>
          </w:p>
        </w:tc>
        <w:tc>
          <w:tcPr>
            <w:tcW w:w="2832" w:type="dxa"/>
            <w:tcBorders>
              <w:top w:val="single" w:sz="4" w:space="0" w:color="auto"/>
              <w:left w:val="single" w:sz="4" w:space="0" w:color="auto"/>
              <w:bottom w:val="single" w:sz="4" w:space="0" w:color="auto"/>
              <w:right w:val="single" w:sz="4" w:space="0" w:color="auto"/>
            </w:tcBorders>
            <w:hideMark/>
          </w:tcPr>
          <w:p w:rsidR="00451584" w:rsidRPr="000373F3" w:rsidRDefault="00451584" w:rsidP="00062662">
            <w:pPr>
              <w:widowControl w:val="0"/>
              <w:autoSpaceDE w:val="0"/>
              <w:autoSpaceDN w:val="0"/>
              <w:rPr>
                <w:rFonts w:ascii="Times New Roman" w:eastAsia="Times New Roman" w:hAnsi="Times New Roman"/>
                <w:sz w:val="24"/>
                <w:szCs w:val="24"/>
              </w:rPr>
            </w:pPr>
            <w:r w:rsidRPr="000373F3">
              <w:rPr>
                <w:rFonts w:ascii="Times New Roman" w:eastAsia="Times New Roman" w:hAnsi="Times New Roman"/>
                <w:sz w:val="24"/>
                <w:szCs w:val="24"/>
              </w:rPr>
              <w:t>Объекты придорожного сервиса</w:t>
            </w:r>
          </w:p>
        </w:tc>
        <w:tc>
          <w:tcPr>
            <w:tcW w:w="4823" w:type="dxa"/>
            <w:tcBorders>
              <w:top w:val="single" w:sz="4" w:space="0" w:color="auto"/>
              <w:left w:val="single" w:sz="4" w:space="0" w:color="auto"/>
              <w:bottom w:val="single" w:sz="4" w:space="0" w:color="auto"/>
              <w:right w:val="single" w:sz="4" w:space="0" w:color="auto"/>
            </w:tcBorders>
          </w:tcPr>
          <w:p w:rsidR="00451584" w:rsidRPr="000373F3" w:rsidRDefault="00451584" w:rsidP="006079BC">
            <w:pPr>
              <w:rPr>
                <w:rFonts w:ascii="Times New Roman" w:eastAsia="Times New Roman" w:hAnsi="Times New Roman"/>
                <w:sz w:val="24"/>
                <w:szCs w:val="24"/>
              </w:rPr>
            </w:pPr>
            <w:r w:rsidRPr="000373F3">
              <w:rPr>
                <w:rFonts w:ascii="Times New Roman" w:eastAsia="Times New Roman" w:hAnsi="Times New Roman"/>
                <w:sz w:val="24"/>
                <w:szCs w:val="24"/>
              </w:rPr>
              <w:t xml:space="preserve">Размещение автозаправочных станций (бензиновых, газовых); </w:t>
            </w:r>
          </w:p>
          <w:p w:rsidR="00451584" w:rsidRPr="000373F3" w:rsidRDefault="00451584" w:rsidP="006079BC">
            <w:pPr>
              <w:rPr>
                <w:rFonts w:ascii="Times New Roman" w:eastAsia="Times New Roman" w:hAnsi="Times New Roman"/>
                <w:sz w:val="24"/>
                <w:szCs w:val="24"/>
              </w:rPr>
            </w:pPr>
            <w:r w:rsidRPr="000373F3">
              <w:rPr>
                <w:rFonts w:ascii="Times New Roman" w:eastAsia="Times New Roman" w:hAnsi="Times New Roman"/>
                <w:sz w:val="24"/>
                <w:szCs w:val="24"/>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451584" w:rsidRPr="000373F3" w:rsidRDefault="00451584" w:rsidP="006079BC">
            <w:pPr>
              <w:rPr>
                <w:rFonts w:ascii="Times New Roman" w:eastAsia="Times New Roman" w:hAnsi="Times New Roman"/>
                <w:sz w:val="24"/>
                <w:szCs w:val="24"/>
              </w:rPr>
            </w:pPr>
            <w:r w:rsidRPr="000373F3">
              <w:rPr>
                <w:rFonts w:ascii="Times New Roman" w:eastAsia="Times New Roman" w:hAnsi="Times New Roman"/>
                <w:sz w:val="24"/>
                <w:szCs w:val="24"/>
              </w:rPr>
              <w:t xml:space="preserve">предоставление гостиничных услуг в качестве придорожного сервиса; </w:t>
            </w:r>
          </w:p>
          <w:p w:rsidR="00451584" w:rsidRPr="000373F3" w:rsidRDefault="00451584" w:rsidP="006079BC">
            <w:pPr>
              <w:rPr>
                <w:rFonts w:ascii="Times New Roman" w:eastAsia="Times New Roman" w:hAnsi="Times New Roman"/>
                <w:sz w:val="24"/>
                <w:szCs w:val="24"/>
              </w:rPr>
            </w:pPr>
            <w:r w:rsidRPr="000373F3">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51584" w:rsidRPr="000373F3"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widowControl w:val="0"/>
              <w:autoSpaceDE w:val="0"/>
              <w:autoSpaceDN w:val="0"/>
              <w:jc w:val="center"/>
              <w:rPr>
                <w:rFonts w:ascii="Times New Roman" w:eastAsia="Times New Roman" w:hAnsi="Times New Roman"/>
                <w:sz w:val="24"/>
                <w:szCs w:val="24"/>
              </w:rPr>
            </w:pPr>
            <w:r w:rsidRPr="000373F3">
              <w:rPr>
                <w:rFonts w:ascii="Times New Roman" w:eastAsia="Times New Roman" w:hAnsi="Times New Roman"/>
                <w:sz w:val="24"/>
                <w:szCs w:val="24"/>
              </w:rPr>
              <w:t>7.2</w:t>
            </w:r>
          </w:p>
        </w:tc>
        <w:tc>
          <w:tcPr>
            <w:tcW w:w="2832" w:type="dxa"/>
            <w:tcBorders>
              <w:top w:val="single" w:sz="4" w:space="0" w:color="auto"/>
              <w:left w:val="single" w:sz="4" w:space="0" w:color="auto"/>
              <w:bottom w:val="single" w:sz="4" w:space="0" w:color="auto"/>
              <w:right w:val="single" w:sz="4" w:space="0" w:color="auto"/>
            </w:tcBorders>
            <w:hideMark/>
          </w:tcPr>
          <w:p w:rsidR="00451584" w:rsidRPr="000373F3" w:rsidRDefault="00451584" w:rsidP="00062662">
            <w:pPr>
              <w:widowControl w:val="0"/>
              <w:autoSpaceDE w:val="0"/>
              <w:autoSpaceDN w:val="0"/>
              <w:rPr>
                <w:rFonts w:ascii="Times New Roman" w:eastAsia="Times New Roman" w:hAnsi="Times New Roman"/>
                <w:sz w:val="24"/>
                <w:szCs w:val="24"/>
              </w:rPr>
            </w:pPr>
            <w:r w:rsidRPr="000373F3">
              <w:rPr>
                <w:rFonts w:ascii="Times New Roman" w:eastAsia="Times New Roman" w:hAnsi="Times New Roman"/>
                <w:sz w:val="24"/>
                <w:szCs w:val="24"/>
              </w:rPr>
              <w:t>Автомобильный транспорт</w:t>
            </w:r>
          </w:p>
        </w:tc>
        <w:tc>
          <w:tcPr>
            <w:tcW w:w="4823" w:type="dxa"/>
            <w:tcBorders>
              <w:top w:val="single" w:sz="4" w:space="0" w:color="auto"/>
              <w:left w:val="single" w:sz="4" w:space="0" w:color="auto"/>
              <w:bottom w:val="single" w:sz="4" w:space="0" w:color="auto"/>
              <w:right w:val="single" w:sz="4" w:space="0" w:color="auto"/>
            </w:tcBorders>
          </w:tcPr>
          <w:p w:rsidR="00451584" w:rsidRPr="000373F3" w:rsidRDefault="00451584" w:rsidP="006079BC">
            <w:pPr>
              <w:textAlignment w:val="baseline"/>
              <w:rPr>
                <w:rFonts w:ascii="Times New Roman" w:eastAsia="Times New Roman" w:hAnsi="Times New Roman"/>
                <w:sz w:val="24"/>
                <w:szCs w:val="24"/>
              </w:rPr>
            </w:pPr>
            <w:r w:rsidRPr="000373F3">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1584" w:rsidRPr="000373F3" w:rsidRDefault="00451584" w:rsidP="006079BC">
            <w:pPr>
              <w:textAlignment w:val="baseline"/>
              <w:rPr>
                <w:rFonts w:ascii="Times New Roman" w:eastAsia="Times New Roman" w:hAnsi="Times New Roman"/>
                <w:sz w:val="24"/>
                <w:szCs w:val="24"/>
              </w:rPr>
            </w:pPr>
            <w:r w:rsidRPr="000373F3">
              <w:rPr>
                <w:rFonts w:ascii="Times New Roman" w:eastAsia="Times New Roman" w:hAnsi="Times New Roman"/>
                <w:sz w:val="24"/>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51584" w:rsidRPr="000373F3"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widowControl w:val="0"/>
              <w:autoSpaceDE w:val="0"/>
              <w:autoSpaceDN w:val="0"/>
              <w:jc w:val="center"/>
              <w:rPr>
                <w:rFonts w:ascii="Times New Roman" w:eastAsia="Times New Roman" w:hAnsi="Times New Roman"/>
                <w:sz w:val="24"/>
                <w:szCs w:val="24"/>
              </w:rPr>
            </w:pPr>
            <w:r w:rsidRPr="000373F3">
              <w:rPr>
                <w:rFonts w:ascii="Times New Roman" w:eastAsia="Times New Roman" w:hAnsi="Times New Roman"/>
                <w:sz w:val="24"/>
                <w:szCs w:val="24"/>
              </w:rPr>
              <w:lastRenderedPageBreak/>
              <w:t>12.0</w:t>
            </w:r>
          </w:p>
        </w:tc>
        <w:tc>
          <w:tcPr>
            <w:tcW w:w="2832" w:type="dxa"/>
            <w:tcBorders>
              <w:top w:val="single" w:sz="4" w:space="0" w:color="auto"/>
              <w:left w:val="single" w:sz="4" w:space="0" w:color="auto"/>
              <w:bottom w:val="single" w:sz="4" w:space="0" w:color="auto"/>
              <w:right w:val="single" w:sz="4" w:space="0" w:color="auto"/>
            </w:tcBorders>
            <w:hideMark/>
          </w:tcPr>
          <w:p w:rsidR="00451584" w:rsidRPr="000373F3" w:rsidRDefault="00451584" w:rsidP="000373F3">
            <w:pPr>
              <w:widowControl w:val="0"/>
              <w:autoSpaceDE w:val="0"/>
              <w:autoSpaceDN w:val="0"/>
              <w:rPr>
                <w:rFonts w:ascii="Times New Roman" w:eastAsia="Times New Roman" w:hAnsi="Times New Roman"/>
                <w:sz w:val="24"/>
                <w:szCs w:val="24"/>
              </w:rPr>
            </w:pPr>
            <w:r w:rsidRPr="000373F3">
              <w:rPr>
                <w:rFonts w:ascii="Times New Roman" w:eastAsia="Times New Roman" w:hAnsi="Times New Roman"/>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1584" w:rsidRPr="000373F3" w:rsidRDefault="00451584" w:rsidP="006079BC">
            <w:pPr>
              <w:textAlignment w:val="baseline"/>
              <w:rPr>
                <w:rFonts w:ascii="Times New Roman" w:eastAsia="Times New Roman" w:hAnsi="Times New Roman"/>
                <w:sz w:val="24"/>
                <w:szCs w:val="24"/>
              </w:rPr>
            </w:pPr>
            <w:r w:rsidRPr="000373F3">
              <w:rPr>
                <w:rFonts w:ascii="Times New Roman" w:eastAsia="Times New Roman" w:hAnsi="Times New Roman"/>
                <w:sz w:val="24"/>
                <w:szCs w:val="24"/>
              </w:rPr>
              <w:t>Объекты улично-дорожной сети</w:t>
            </w:r>
          </w:p>
        </w:tc>
      </w:tr>
    </w:tbl>
    <w:p w:rsidR="000373F3" w:rsidRDefault="000373F3" w:rsidP="000373F3">
      <w:pPr>
        <w:spacing w:after="0" w:line="240" w:lineRule="auto"/>
        <w:ind w:firstLine="709"/>
        <w:jc w:val="both"/>
        <w:rPr>
          <w:rFonts w:ascii="Times New Roman" w:hAnsi="Times New Roman"/>
          <w:sz w:val="24"/>
          <w:szCs w:val="24"/>
        </w:rPr>
      </w:pP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1</w:t>
      </w:r>
      <w:r w:rsidRPr="006079BC">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ИТ</w:t>
      </w:r>
      <w:proofErr w:type="gramStart"/>
      <w:r w:rsidRPr="006079BC">
        <w:rPr>
          <w:rFonts w:ascii="Times New Roman" w:hAnsi="Times New Roman"/>
          <w:sz w:val="24"/>
          <w:szCs w:val="24"/>
        </w:rPr>
        <w:t>4</w:t>
      </w:r>
      <w:proofErr w:type="gramEnd"/>
      <w:r w:rsidRPr="006079BC">
        <w:rPr>
          <w:rFonts w:ascii="Times New Roman" w:hAnsi="Times New Roman"/>
          <w:sz w:val="24"/>
          <w:szCs w:val="24"/>
        </w:rPr>
        <w:t xml:space="preserve"> не устанавливаются.</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1</w:t>
      </w:r>
      <w:r w:rsidRPr="006079BC">
        <w:rPr>
          <w:rFonts w:ascii="Times New Roman" w:hAnsi="Times New Roman"/>
          <w:sz w:val="24"/>
          <w:szCs w:val="24"/>
        </w:rPr>
        <w:t>.3. Для зоны ИТ</w:t>
      </w:r>
      <w:proofErr w:type="gramStart"/>
      <w:r w:rsidRPr="006079BC">
        <w:rPr>
          <w:rFonts w:ascii="Times New Roman" w:hAnsi="Times New Roman"/>
          <w:sz w:val="24"/>
          <w:szCs w:val="24"/>
        </w:rPr>
        <w:t>4</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451584" w:rsidP="000373F3">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1</w:t>
      </w:r>
      <w:r w:rsidRPr="006079BC">
        <w:rPr>
          <w:rFonts w:ascii="Times New Roman" w:hAnsi="Times New Roman"/>
          <w:sz w:val="24"/>
          <w:szCs w:val="24"/>
        </w:rPr>
        <w:t>.4.</w:t>
      </w:r>
      <w:r w:rsidR="008D78E8">
        <w:rPr>
          <w:rFonts w:ascii="Times New Roman" w:hAnsi="Times New Roman"/>
          <w:sz w:val="24"/>
          <w:szCs w:val="24"/>
        </w:rPr>
        <w:t xml:space="preserve"> </w:t>
      </w:r>
      <w:r w:rsidRPr="006079BC">
        <w:rPr>
          <w:rFonts w:ascii="Times New Roman" w:hAnsi="Times New Roman"/>
          <w:sz w:val="24"/>
          <w:szCs w:val="24"/>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Pr="006079BC" w:rsidRDefault="00451584" w:rsidP="000373F3">
      <w:pPr>
        <w:spacing w:after="12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1</w:t>
      </w:r>
      <w:r w:rsidRPr="006079BC">
        <w:rPr>
          <w:rFonts w:ascii="Times New Roman" w:hAnsi="Times New Roman"/>
          <w:sz w:val="24"/>
          <w:szCs w:val="24"/>
        </w:rPr>
        <w:t xml:space="preserve">.5. Ограничения использования земельных участков и объектов капитального </w:t>
      </w:r>
      <w:r w:rsidR="001D3022">
        <w:rPr>
          <w:rFonts w:ascii="Times New Roman" w:hAnsi="Times New Roman"/>
          <w:sz w:val="24"/>
          <w:szCs w:val="24"/>
        </w:rPr>
        <w:t>строительства указаны в статьях</w:t>
      </w:r>
      <w:r w:rsidRPr="006079BC">
        <w:rPr>
          <w:rFonts w:ascii="Times New Roman" w:hAnsi="Times New Roman"/>
          <w:sz w:val="24"/>
          <w:szCs w:val="24"/>
        </w:rPr>
        <w:t xml:space="preserve"> 44-54 настоящих Правил.</w:t>
      </w:r>
    </w:p>
    <w:p w:rsidR="00451584" w:rsidRPr="006079BC" w:rsidRDefault="00451584" w:rsidP="000373F3">
      <w:pPr>
        <w:pStyle w:val="1"/>
        <w:spacing w:before="0" w:line="240" w:lineRule="auto"/>
        <w:jc w:val="both"/>
        <w:rPr>
          <w:rFonts w:ascii="Times New Roman" w:hAnsi="Times New Roman"/>
          <w:color w:val="auto"/>
          <w:sz w:val="24"/>
          <w:szCs w:val="24"/>
        </w:rPr>
      </w:pPr>
      <w:r w:rsidRPr="006079BC">
        <w:rPr>
          <w:rFonts w:ascii="Times New Roman" w:hAnsi="Times New Roman"/>
          <w:color w:val="auto"/>
          <w:sz w:val="24"/>
          <w:szCs w:val="24"/>
        </w:rPr>
        <w:t>Статья 7</w:t>
      </w:r>
      <w:r w:rsidR="008B6479">
        <w:rPr>
          <w:rFonts w:ascii="Times New Roman" w:hAnsi="Times New Roman"/>
          <w:color w:val="auto"/>
          <w:sz w:val="24"/>
          <w:szCs w:val="24"/>
        </w:rPr>
        <w:t>2</w:t>
      </w:r>
      <w:r w:rsidRPr="006079BC">
        <w:rPr>
          <w:rFonts w:ascii="Times New Roman" w:hAnsi="Times New Roman"/>
          <w:color w:val="auto"/>
          <w:sz w:val="24"/>
          <w:szCs w:val="24"/>
        </w:rPr>
        <w:t>. Градостроительный регламент зоны городских водозаборов (ИТ5)</w:t>
      </w:r>
    </w:p>
    <w:p w:rsidR="00451584" w:rsidRPr="006079BC" w:rsidRDefault="00451584" w:rsidP="000373F3">
      <w:pPr>
        <w:spacing w:after="0" w:line="240" w:lineRule="auto"/>
        <w:ind w:firstLine="709"/>
        <w:rPr>
          <w:rFonts w:ascii="Times New Roman" w:hAnsi="Times New Roman"/>
          <w:sz w:val="24"/>
          <w:szCs w:val="24"/>
        </w:rPr>
      </w:pPr>
      <w:r w:rsidRPr="006079BC">
        <w:rPr>
          <w:rFonts w:ascii="Times New Roman" w:hAnsi="Times New Roman"/>
          <w:sz w:val="24"/>
          <w:szCs w:val="24"/>
        </w:rPr>
        <w:t>Зона размещения городских водозаборов ИТ5  выделена для обеспечения правовых условий строительства и реконструкции  объектов капитального строительства обеспечивающих функционирование водозаборов.</w:t>
      </w:r>
    </w:p>
    <w:p w:rsidR="00451584" w:rsidRDefault="00451584" w:rsidP="00E0772F">
      <w:pPr>
        <w:spacing w:after="12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2</w:t>
      </w:r>
      <w:r w:rsidRPr="006079BC">
        <w:rPr>
          <w:rFonts w:ascii="Times New Roman" w:hAnsi="Times New Roman"/>
          <w:sz w:val="24"/>
          <w:szCs w:val="24"/>
        </w:rPr>
        <w:t>.1. Виды разрешённого использования земельных участков и объектов капитального строительства</w:t>
      </w:r>
      <w:r w:rsidR="001D3022">
        <w:rPr>
          <w:rFonts w:ascii="Times New Roman" w:hAnsi="Times New Roman"/>
          <w:sz w:val="24"/>
          <w:szCs w:val="24"/>
        </w:rPr>
        <w:t>.</w:t>
      </w:r>
    </w:p>
    <w:tbl>
      <w:tblPr>
        <w:tblStyle w:val="af5"/>
        <w:tblW w:w="9464" w:type="dxa"/>
        <w:tblLayout w:type="fixed"/>
        <w:tblLook w:val="04A0"/>
      </w:tblPr>
      <w:tblGrid>
        <w:gridCol w:w="1809"/>
        <w:gridCol w:w="2832"/>
        <w:gridCol w:w="4823"/>
      </w:tblGrid>
      <w:tr w:rsidR="00451584" w:rsidRPr="006079BC" w:rsidTr="001D3022">
        <w:tc>
          <w:tcPr>
            <w:tcW w:w="9464" w:type="dxa"/>
            <w:gridSpan w:val="3"/>
            <w:tcBorders>
              <w:top w:val="single" w:sz="4" w:space="0" w:color="auto"/>
              <w:left w:val="single" w:sz="4" w:space="0" w:color="auto"/>
              <w:bottom w:val="single" w:sz="4" w:space="0" w:color="auto"/>
              <w:right w:val="single" w:sz="4" w:space="0" w:color="auto"/>
            </w:tcBorders>
          </w:tcPr>
          <w:p w:rsidR="00451584" w:rsidRPr="006079BC" w:rsidRDefault="00DD5009" w:rsidP="001D3022">
            <w:pPr>
              <w:jc w:val="center"/>
              <w:rPr>
                <w:rFonts w:ascii="Times New Roman" w:eastAsia="Times New Roman" w:hAnsi="Times New Roman"/>
                <w:b/>
                <w:sz w:val="24"/>
                <w:szCs w:val="24"/>
              </w:rPr>
            </w:pPr>
            <w:r>
              <w:rPr>
                <w:rFonts w:ascii="Times New Roman" w:hAnsi="Times New Roman"/>
                <w:sz w:val="24"/>
                <w:szCs w:val="24"/>
              </w:rPr>
              <w:br w:type="page"/>
            </w:r>
            <w:r w:rsidR="00451584" w:rsidRPr="006079BC">
              <w:rPr>
                <w:rFonts w:ascii="Times New Roman" w:eastAsia="Times New Roman" w:hAnsi="Times New Roman"/>
                <w:b/>
                <w:sz w:val="24"/>
                <w:szCs w:val="24"/>
              </w:rPr>
              <w:t>1.</w:t>
            </w:r>
            <w:r w:rsidR="001D3022">
              <w:rPr>
                <w:rFonts w:ascii="Times New Roman" w:eastAsia="Times New Roman" w:hAnsi="Times New Roman"/>
                <w:b/>
                <w:sz w:val="24"/>
                <w:szCs w:val="24"/>
              </w:rPr>
              <w:t xml:space="preserve"> Основные виды </w:t>
            </w:r>
            <w:r w:rsidR="00451584" w:rsidRPr="006079BC">
              <w:rPr>
                <w:rFonts w:ascii="Times New Roman" w:eastAsia="Times New Roman" w:hAnsi="Times New Roman"/>
                <w:b/>
                <w:sz w:val="24"/>
                <w:szCs w:val="24"/>
              </w:rPr>
              <w:t>разрешенного использования</w:t>
            </w:r>
            <w:r w:rsidR="00451584"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1A1239">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Гидрометеостанции, посты наблюдения за состоянием окружающей среды, гидрологические посты</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11.2</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1A1239">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Специальное пользование водными объектами</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r w:rsidRPr="006079BC">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11.3</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Гидротехнические сооружения</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6079BC">
              <w:rPr>
                <w:rFonts w:ascii="Times New Roman" w:eastAsia="Times New Roman" w:hAnsi="Times New Roman"/>
                <w:sz w:val="24"/>
                <w:szCs w:val="24"/>
              </w:rPr>
              <w:lastRenderedPageBreak/>
              <w:t xml:space="preserve">гидротехнических сооружений, судопропускных сооружений, </w:t>
            </w:r>
            <w:proofErr w:type="spellStart"/>
            <w:r w:rsidRPr="006079BC">
              <w:rPr>
                <w:rFonts w:ascii="Times New Roman" w:eastAsia="Times New Roman" w:hAnsi="Times New Roman"/>
                <w:sz w:val="24"/>
                <w:szCs w:val="24"/>
              </w:rPr>
              <w:t>рыбозащитных</w:t>
            </w:r>
            <w:proofErr w:type="spellEnd"/>
            <w:r w:rsidRPr="006079BC">
              <w:rPr>
                <w:rFonts w:ascii="Times New Roman" w:eastAsia="Times New Roman" w:hAnsi="Times New Roman"/>
                <w:sz w:val="24"/>
                <w:szCs w:val="24"/>
              </w:rPr>
              <w:t xml:space="preserve"> и рыбопропускных сооружений, берегозащитных сооружений</w:t>
            </w:r>
            <w:proofErr w:type="gramEnd"/>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12.0</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1D3022">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Объекты улично-дорожной сети</w:t>
            </w:r>
          </w:p>
        </w:tc>
      </w:tr>
      <w:tr w:rsidR="00451584" w:rsidRPr="006079BC" w:rsidTr="001D3022">
        <w:tc>
          <w:tcPr>
            <w:tcW w:w="9464" w:type="dxa"/>
            <w:gridSpan w:val="3"/>
            <w:tcBorders>
              <w:top w:val="single" w:sz="4" w:space="0" w:color="auto"/>
              <w:left w:val="single" w:sz="4" w:space="0" w:color="auto"/>
              <w:bottom w:val="single" w:sz="4" w:space="0" w:color="auto"/>
              <w:right w:val="single" w:sz="4" w:space="0" w:color="auto"/>
            </w:tcBorders>
          </w:tcPr>
          <w:p w:rsidR="00451584" w:rsidRPr="006079BC" w:rsidRDefault="00451584" w:rsidP="001D3022">
            <w:pPr>
              <w:jc w:val="center"/>
              <w:rPr>
                <w:rFonts w:ascii="Times New Roman" w:eastAsia="Times New Roman" w:hAnsi="Times New Roman"/>
                <w:bCs/>
                <w:i/>
                <w:sz w:val="24"/>
                <w:szCs w:val="24"/>
              </w:rPr>
            </w:pPr>
            <w:r w:rsidRPr="006079BC">
              <w:rPr>
                <w:rFonts w:ascii="Times New Roman" w:eastAsia="Times New Roman" w:hAnsi="Times New Roman"/>
                <w:b/>
                <w:sz w:val="24"/>
                <w:szCs w:val="24"/>
              </w:rPr>
              <w:t xml:space="preserve">2. Вспомогательные </w:t>
            </w:r>
            <w:r w:rsidR="001D3022">
              <w:rPr>
                <w:rFonts w:ascii="Times New Roman" w:eastAsia="Times New Roman" w:hAnsi="Times New Roman"/>
                <w:b/>
                <w:sz w:val="24"/>
                <w:szCs w:val="24"/>
              </w:rPr>
              <w:t>виды</w:t>
            </w:r>
            <w:r w:rsidRPr="006079BC">
              <w:rPr>
                <w:rFonts w:ascii="Times New Roman" w:eastAsia="Times New Roman" w:hAnsi="Times New Roman"/>
                <w:b/>
                <w:sz w:val="24"/>
                <w:szCs w:val="24"/>
              </w:rPr>
              <w:t xml:space="preserve">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55A47"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5A47" w:rsidRPr="006079BC" w:rsidRDefault="00455A47" w:rsidP="00062662">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062662">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55A47" w:rsidRPr="006079BC" w:rsidRDefault="00455A47"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1584" w:rsidRPr="006079BC" w:rsidTr="00062662">
        <w:tc>
          <w:tcPr>
            <w:tcW w:w="1809"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2"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51584" w:rsidRPr="006079BC" w:rsidRDefault="00451584"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sz w:val="24"/>
                <w:szCs w:val="24"/>
              </w:rPr>
              <w:t>Хозяйственные постройки, гаражи служебного и специального автотранспорта, объекты для размещения служб охраны и наблюдения</w:t>
            </w:r>
          </w:p>
        </w:tc>
      </w:tr>
    </w:tbl>
    <w:p w:rsidR="001D3022" w:rsidRDefault="001D3022" w:rsidP="006079BC">
      <w:pPr>
        <w:spacing w:before="60" w:after="60" w:line="240" w:lineRule="auto"/>
        <w:ind w:firstLine="851"/>
        <w:jc w:val="both"/>
        <w:rPr>
          <w:rFonts w:ascii="Times New Roman" w:hAnsi="Times New Roman"/>
          <w:sz w:val="24"/>
          <w:szCs w:val="24"/>
        </w:rPr>
      </w:pPr>
    </w:p>
    <w:p w:rsidR="00451584" w:rsidRPr="006079BC" w:rsidRDefault="00451584" w:rsidP="00D84BE6">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2</w:t>
      </w:r>
      <w:r w:rsidRPr="006079BC">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ИТ5 не устанавливаются.</w:t>
      </w:r>
    </w:p>
    <w:p w:rsidR="00451584" w:rsidRPr="006079BC" w:rsidRDefault="00451584" w:rsidP="00D84BE6">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2</w:t>
      </w:r>
      <w:r w:rsidRPr="006079BC">
        <w:rPr>
          <w:rFonts w:ascii="Times New Roman" w:hAnsi="Times New Roman"/>
          <w:sz w:val="24"/>
          <w:szCs w:val="24"/>
        </w:rPr>
        <w:t>.3.</w:t>
      </w:r>
      <w:r w:rsidR="008D78E8">
        <w:rPr>
          <w:rFonts w:ascii="Times New Roman" w:hAnsi="Times New Roman"/>
          <w:sz w:val="24"/>
          <w:szCs w:val="24"/>
        </w:rPr>
        <w:t xml:space="preserve"> </w:t>
      </w:r>
      <w:r w:rsidRPr="006079BC">
        <w:rPr>
          <w:rFonts w:ascii="Times New Roman" w:hAnsi="Times New Roman"/>
          <w:sz w:val="24"/>
          <w:szCs w:val="24"/>
        </w:rPr>
        <w:t>Для зоны ИТ5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1584" w:rsidRPr="006079BC" w:rsidRDefault="00451584" w:rsidP="00D84BE6">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2</w:t>
      </w:r>
      <w:r w:rsidRPr="006079BC">
        <w:rPr>
          <w:rFonts w:ascii="Times New Roman" w:hAnsi="Times New Roman"/>
          <w:sz w:val="24"/>
          <w:szCs w:val="24"/>
        </w:rPr>
        <w:t>.4.</w:t>
      </w:r>
      <w:r w:rsidR="008D78E8">
        <w:rPr>
          <w:rFonts w:ascii="Times New Roman" w:hAnsi="Times New Roman"/>
          <w:sz w:val="24"/>
          <w:szCs w:val="24"/>
        </w:rPr>
        <w:t xml:space="preserve"> </w:t>
      </w:r>
      <w:r w:rsidRPr="006079BC">
        <w:rPr>
          <w:rFonts w:ascii="Times New Roman" w:hAnsi="Times New Roman"/>
          <w:sz w:val="24"/>
          <w:szCs w:val="24"/>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451584" w:rsidRPr="006079BC" w:rsidRDefault="00451584" w:rsidP="008D78E8">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2</w:t>
      </w:r>
      <w:r w:rsidRPr="006079BC">
        <w:rPr>
          <w:rFonts w:ascii="Times New Roman" w:hAnsi="Times New Roman"/>
          <w:sz w:val="24"/>
          <w:szCs w:val="24"/>
        </w:rPr>
        <w:t xml:space="preserve">.5. Ограничения использования земельных участков и объектов капитального </w:t>
      </w:r>
      <w:r w:rsidR="008D78E8">
        <w:rPr>
          <w:rFonts w:ascii="Times New Roman" w:hAnsi="Times New Roman"/>
          <w:sz w:val="24"/>
          <w:szCs w:val="24"/>
        </w:rPr>
        <w:t>строительства указаны в статьях</w:t>
      </w:r>
      <w:r w:rsidRPr="006079BC">
        <w:rPr>
          <w:rFonts w:ascii="Times New Roman" w:hAnsi="Times New Roman"/>
          <w:sz w:val="24"/>
          <w:szCs w:val="24"/>
        </w:rPr>
        <w:t xml:space="preserve"> 44-54</w:t>
      </w:r>
      <w:r w:rsidR="007F3345">
        <w:rPr>
          <w:rFonts w:ascii="Times New Roman" w:hAnsi="Times New Roman"/>
          <w:sz w:val="24"/>
          <w:szCs w:val="24"/>
        </w:rPr>
        <w:t xml:space="preserve"> </w:t>
      </w:r>
      <w:r w:rsidRPr="006079BC">
        <w:rPr>
          <w:rFonts w:ascii="Times New Roman" w:hAnsi="Times New Roman"/>
          <w:sz w:val="24"/>
          <w:szCs w:val="24"/>
        </w:rPr>
        <w:t>настоящих Правил.</w:t>
      </w:r>
    </w:p>
    <w:p w:rsidR="00451584" w:rsidRPr="006079BC" w:rsidRDefault="00451584" w:rsidP="001D3022">
      <w:pPr>
        <w:spacing w:after="0" w:line="240" w:lineRule="auto"/>
        <w:ind w:firstLine="851"/>
        <w:jc w:val="both"/>
        <w:rPr>
          <w:rFonts w:ascii="Times New Roman" w:hAnsi="Times New Roman"/>
          <w:sz w:val="24"/>
          <w:szCs w:val="24"/>
        </w:rPr>
      </w:pPr>
    </w:p>
    <w:p w:rsidR="00451584" w:rsidRPr="006079BC" w:rsidRDefault="00451584" w:rsidP="00E72780">
      <w:pPr>
        <w:pStyle w:val="Style6"/>
        <w:widowControl/>
        <w:spacing w:after="120" w:line="240" w:lineRule="auto"/>
        <w:ind w:firstLine="0"/>
        <w:rPr>
          <w:rStyle w:val="FontStyle15"/>
          <w:rFonts w:ascii="Times New Roman" w:hAnsi="Times New Roman"/>
          <w:iCs/>
          <w:sz w:val="24"/>
          <w:szCs w:val="24"/>
          <w:u w:val="single"/>
        </w:rPr>
      </w:pPr>
      <w:r w:rsidRPr="006079BC">
        <w:rPr>
          <w:rStyle w:val="FontStyle15"/>
          <w:rFonts w:ascii="Times New Roman" w:hAnsi="Times New Roman"/>
          <w:iCs/>
          <w:sz w:val="24"/>
          <w:szCs w:val="24"/>
          <w:u w:val="single"/>
        </w:rPr>
        <w:t>Зон</w:t>
      </w:r>
      <w:r w:rsidR="00C94A05">
        <w:rPr>
          <w:rStyle w:val="FontStyle15"/>
          <w:rFonts w:ascii="Times New Roman" w:hAnsi="Times New Roman"/>
          <w:iCs/>
          <w:sz w:val="24"/>
          <w:szCs w:val="24"/>
          <w:u w:val="single"/>
        </w:rPr>
        <w:t>ы</w:t>
      </w:r>
      <w:r w:rsidRPr="006079BC">
        <w:rPr>
          <w:rStyle w:val="FontStyle15"/>
          <w:rFonts w:ascii="Times New Roman" w:hAnsi="Times New Roman"/>
          <w:iCs/>
          <w:sz w:val="24"/>
          <w:szCs w:val="24"/>
          <w:u w:val="single"/>
        </w:rPr>
        <w:t xml:space="preserve"> сельскохозяйственного использ</w:t>
      </w:r>
      <w:r w:rsidR="001D3022">
        <w:rPr>
          <w:rStyle w:val="FontStyle15"/>
          <w:rFonts w:ascii="Times New Roman" w:hAnsi="Times New Roman"/>
          <w:iCs/>
          <w:sz w:val="24"/>
          <w:szCs w:val="24"/>
          <w:u w:val="single"/>
        </w:rPr>
        <w:t>ования (производства)</w:t>
      </w:r>
      <w:r w:rsidRPr="006079BC">
        <w:rPr>
          <w:rStyle w:val="FontStyle15"/>
          <w:rFonts w:ascii="Times New Roman" w:hAnsi="Times New Roman"/>
          <w:iCs/>
          <w:sz w:val="24"/>
          <w:szCs w:val="24"/>
          <w:u w:val="single"/>
        </w:rPr>
        <w:t xml:space="preserve"> (СХ)</w:t>
      </w:r>
    </w:p>
    <w:p w:rsidR="00451584" w:rsidRPr="006079BC" w:rsidRDefault="00451584" w:rsidP="008D78E8">
      <w:pPr>
        <w:pStyle w:val="Style6"/>
        <w:widowControl/>
        <w:spacing w:line="240" w:lineRule="auto"/>
        <w:ind w:firstLine="0"/>
        <w:rPr>
          <w:rStyle w:val="FontStyle15"/>
          <w:rFonts w:ascii="Times New Roman" w:hAnsi="Times New Roman"/>
          <w:sz w:val="24"/>
          <w:szCs w:val="24"/>
        </w:rPr>
      </w:pPr>
      <w:r w:rsidRPr="006079BC">
        <w:rPr>
          <w:rStyle w:val="FontStyle15"/>
          <w:rFonts w:ascii="Times New Roman" w:hAnsi="Times New Roman"/>
          <w:sz w:val="24"/>
          <w:szCs w:val="24"/>
        </w:rPr>
        <w:t>Статья 7</w:t>
      </w:r>
      <w:r w:rsidR="008B6479">
        <w:rPr>
          <w:rStyle w:val="FontStyle15"/>
          <w:rFonts w:ascii="Times New Roman" w:hAnsi="Times New Roman"/>
          <w:sz w:val="24"/>
          <w:szCs w:val="24"/>
        </w:rPr>
        <w:t>3</w:t>
      </w:r>
      <w:r w:rsidRPr="006079BC">
        <w:rPr>
          <w:rStyle w:val="FontStyle15"/>
          <w:rFonts w:ascii="Times New Roman" w:hAnsi="Times New Roman"/>
          <w:sz w:val="24"/>
          <w:szCs w:val="24"/>
        </w:rPr>
        <w:t>. Градостроительный регламент зоны сель</w:t>
      </w:r>
      <w:r w:rsidR="001D3022">
        <w:rPr>
          <w:rStyle w:val="FontStyle15"/>
          <w:rFonts w:ascii="Times New Roman" w:hAnsi="Times New Roman"/>
          <w:sz w:val="24"/>
          <w:szCs w:val="24"/>
        </w:rPr>
        <w:t xml:space="preserve">скохозяйственного </w:t>
      </w:r>
      <w:r w:rsidR="008D78E8">
        <w:rPr>
          <w:rStyle w:val="FontStyle15"/>
          <w:rFonts w:ascii="Times New Roman" w:hAnsi="Times New Roman"/>
          <w:sz w:val="24"/>
          <w:szCs w:val="24"/>
        </w:rPr>
        <w:t>использования</w:t>
      </w:r>
      <w:r w:rsidR="001D3022">
        <w:rPr>
          <w:rStyle w:val="FontStyle15"/>
          <w:rFonts w:ascii="Times New Roman" w:hAnsi="Times New Roman"/>
          <w:sz w:val="24"/>
          <w:szCs w:val="24"/>
        </w:rPr>
        <w:t xml:space="preserve"> </w:t>
      </w:r>
      <w:r w:rsidRPr="006079BC">
        <w:rPr>
          <w:rStyle w:val="FontStyle15"/>
          <w:rFonts w:ascii="Times New Roman" w:hAnsi="Times New Roman"/>
          <w:sz w:val="24"/>
          <w:szCs w:val="24"/>
        </w:rPr>
        <w:t>(СХ</w:t>
      </w:r>
      <w:proofErr w:type="gramStart"/>
      <w:r w:rsidRPr="006079BC">
        <w:rPr>
          <w:rStyle w:val="FontStyle15"/>
          <w:rFonts w:ascii="Times New Roman" w:hAnsi="Times New Roman"/>
          <w:sz w:val="24"/>
          <w:szCs w:val="24"/>
        </w:rPr>
        <w:t>1</w:t>
      </w:r>
      <w:proofErr w:type="gramEnd"/>
      <w:r w:rsidRPr="006079BC">
        <w:rPr>
          <w:rStyle w:val="FontStyle15"/>
          <w:rFonts w:ascii="Times New Roman" w:hAnsi="Times New Roman"/>
          <w:sz w:val="24"/>
          <w:szCs w:val="24"/>
        </w:rPr>
        <w:t>)</w:t>
      </w:r>
    </w:p>
    <w:p w:rsidR="00451584" w:rsidRPr="006079BC" w:rsidRDefault="00451584" w:rsidP="001D3022">
      <w:pPr>
        <w:pStyle w:val="Style6"/>
        <w:widowControl/>
        <w:spacing w:line="240" w:lineRule="auto"/>
        <w:ind w:firstLine="709"/>
        <w:jc w:val="both"/>
        <w:rPr>
          <w:rStyle w:val="FontStyle15"/>
          <w:rFonts w:ascii="Times New Roman" w:hAnsi="Times New Roman"/>
          <w:b w:val="0"/>
          <w:sz w:val="24"/>
          <w:szCs w:val="24"/>
        </w:rPr>
      </w:pPr>
      <w:r w:rsidRPr="006079BC">
        <w:rPr>
          <w:rStyle w:val="FontStyle15"/>
          <w:rFonts w:ascii="Times New Roman" w:hAnsi="Times New Roman"/>
          <w:b w:val="0"/>
          <w:sz w:val="24"/>
          <w:szCs w:val="24"/>
        </w:rPr>
        <w:t>Зона размещения сельскохозяйственног</w:t>
      </w:r>
      <w:r w:rsidR="001D3022">
        <w:rPr>
          <w:rStyle w:val="FontStyle15"/>
          <w:rFonts w:ascii="Times New Roman" w:hAnsi="Times New Roman"/>
          <w:b w:val="0"/>
          <w:sz w:val="24"/>
          <w:szCs w:val="24"/>
        </w:rPr>
        <w:t xml:space="preserve">о использования (производства) </w:t>
      </w:r>
      <w:r w:rsidRPr="006079BC">
        <w:rPr>
          <w:rStyle w:val="FontStyle15"/>
          <w:rFonts w:ascii="Times New Roman" w:hAnsi="Times New Roman"/>
          <w:b w:val="0"/>
          <w:sz w:val="24"/>
          <w:szCs w:val="24"/>
        </w:rPr>
        <w:t>СХ</w:t>
      </w:r>
      <w:proofErr w:type="gramStart"/>
      <w:r w:rsidRPr="006079BC">
        <w:rPr>
          <w:rStyle w:val="FontStyle15"/>
          <w:rFonts w:ascii="Times New Roman" w:hAnsi="Times New Roman"/>
          <w:b w:val="0"/>
          <w:sz w:val="24"/>
          <w:szCs w:val="24"/>
        </w:rPr>
        <w:t>1</w:t>
      </w:r>
      <w:proofErr w:type="gramEnd"/>
      <w:r w:rsidRPr="006079BC">
        <w:rPr>
          <w:rStyle w:val="FontStyle15"/>
          <w:rFonts w:ascii="Times New Roman" w:hAnsi="Times New Roman"/>
          <w:b w:val="0"/>
          <w:sz w:val="24"/>
          <w:szCs w:val="24"/>
        </w:rPr>
        <w:t xml:space="preserve"> выделена для обеспечения правовых условий эксплуатации объектов капитального строительства и земельных участков сельскохозяйственного производства</w:t>
      </w:r>
      <w:r w:rsidRPr="001D3022">
        <w:rPr>
          <w:rStyle w:val="FontStyle15"/>
          <w:rFonts w:ascii="Times New Roman" w:hAnsi="Times New Roman"/>
          <w:b w:val="0"/>
          <w:sz w:val="24"/>
          <w:szCs w:val="24"/>
        </w:rPr>
        <w:t>.</w:t>
      </w:r>
    </w:p>
    <w:p w:rsidR="00451584" w:rsidRDefault="00451584" w:rsidP="008D78E8">
      <w:pPr>
        <w:spacing w:after="12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3</w:t>
      </w:r>
      <w:r w:rsidRPr="006079BC">
        <w:rPr>
          <w:rFonts w:ascii="Times New Roman" w:hAnsi="Times New Roman"/>
          <w:sz w:val="24"/>
          <w:szCs w:val="24"/>
        </w:rPr>
        <w:t>.1. Виды разрешённого использования земельных участков и объектов капитального строительства.</w:t>
      </w:r>
    </w:p>
    <w:tbl>
      <w:tblPr>
        <w:tblStyle w:val="af5"/>
        <w:tblW w:w="9464" w:type="dxa"/>
        <w:tblLayout w:type="fixed"/>
        <w:tblLook w:val="04A0"/>
      </w:tblPr>
      <w:tblGrid>
        <w:gridCol w:w="1809"/>
        <w:gridCol w:w="2832"/>
        <w:gridCol w:w="4823"/>
      </w:tblGrid>
      <w:tr w:rsidR="009669E7" w:rsidRPr="006079BC" w:rsidTr="001D3022">
        <w:tc>
          <w:tcPr>
            <w:tcW w:w="9464" w:type="dxa"/>
            <w:gridSpan w:val="3"/>
            <w:tcBorders>
              <w:top w:val="single" w:sz="4" w:space="0" w:color="auto"/>
              <w:left w:val="single" w:sz="4" w:space="0" w:color="auto"/>
              <w:bottom w:val="single" w:sz="4" w:space="0" w:color="auto"/>
              <w:right w:val="single" w:sz="4" w:space="0" w:color="auto"/>
            </w:tcBorders>
          </w:tcPr>
          <w:p w:rsidR="009669E7" w:rsidRPr="006079BC" w:rsidRDefault="009669E7" w:rsidP="001D3022">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1D3022">
              <w:rPr>
                <w:rFonts w:ascii="Times New Roman" w:eastAsia="Times New Roman" w:hAnsi="Times New Roman"/>
                <w:b/>
                <w:sz w:val="24"/>
                <w:szCs w:val="24"/>
              </w:rPr>
              <w:t xml:space="preserve"> </w:t>
            </w:r>
            <w:r w:rsidRPr="006079BC">
              <w:rPr>
                <w:rFonts w:ascii="Times New Roman" w:eastAsia="Times New Roman" w:hAnsi="Times New Roman"/>
                <w:b/>
                <w:sz w:val="24"/>
                <w:szCs w:val="24"/>
              </w:rPr>
              <w:t xml:space="preserve">Основные </w:t>
            </w:r>
            <w:r w:rsidR="001D3022">
              <w:rPr>
                <w:rFonts w:ascii="Times New Roman" w:eastAsia="Times New Roman" w:hAnsi="Times New Roman"/>
                <w:b/>
                <w:sz w:val="24"/>
                <w:szCs w:val="24"/>
              </w:rPr>
              <w:t xml:space="preserve">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1D3022"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1D3022" w:rsidRPr="006079BC" w:rsidRDefault="001D3022" w:rsidP="00DD500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DD5009">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1D3022" w:rsidRPr="006079BC" w:rsidRDefault="001D3022"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1D3022" w:rsidRPr="006079BC" w:rsidRDefault="001D3022"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1.0</w:t>
            </w: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1A1239">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Сельскохозяйственное использование.</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bCs/>
                <w:sz w:val="24"/>
                <w:szCs w:val="24"/>
              </w:rPr>
              <w:t xml:space="preserve">Ведение сельского хозяйства. </w:t>
            </w:r>
          </w:p>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2" w:anchor="block_1011" w:history="1">
              <w:r w:rsidRPr="001D3022">
                <w:rPr>
                  <w:rStyle w:val="af7"/>
                  <w:rFonts w:ascii="Times New Roman" w:hAnsi="Times New Roman"/>
                  <w:bCs/>
                  <w:color w:val="auto"/>
                  <w:sz w:val="24"/>
                  <w:szCs w:val="24"/>
                </w:rPr>
                <w:t>кодами 1.1-1.18</w:t>
              </w:r>
            </w:hyperlink>
            <w:r w:rsidRPr="001D3022">
              <w:rPr>
                <w:rFonts w:ascii="Times New Roman" w:eastAsia="Times New Roman" w:hAnsi="Times New Roman"/>
                <w:bCs/>
                <w:sz w:val="24"/>
                <w:szCs w:val="24"/>
              </w:rPr>
              <w:t>, в том числе размещение зданий и сооружений, используемых для хранения и переработки сельскохозяйственной продукции</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1.1.</w:t>
            </w: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1A1239">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Растениеводство</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bCs/>
                <w:sz w:val="24"/>
                <w:szCs w:val="24"/>
              </w:rPr>
              <w:t>Осуществление хозяйственной деятельности, связанной с выращиванием сельскохозяйственных культур.</w:t>
            </w:r>
          </w:p>
          <w:p w:rsidR="009669E7" w:rsidRPr="001D3022" w:rsidRDefault="009669E7" w:rsidP="001D3022">
            <w:pPr>
              <w:spacing w:after="100" w:afterAutospacing="1"/>
              <w:rPr>
                <w:rFonts w:ascii="Times New Roman" w:eastAsia="Times New Roman" w:hAnsi="Times New Roman"/>
                <w:bCs/>
                <w:sz w:val="24"/>
                <w:szCs w:val="24"/>
              </w:rPr>
            </w:pPr>
            <w:r w:rsidRPr="001D3022">
              <w:rPr>
                <w:rFonts w:ascii="Times New Roman" w:eastAsia="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с кодами 1.2-1.6</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A1239">
            <w:pPr>
              <w:widowControl w:val="0"/>
              <w:autoSpaceDE w:val="0"/>
              <w:autoSpaceDN w:val="0"/>
              <w:rPr>
                <w:rFonts w:ascii="Times New Roman" w:eastAsia="Times New Roman" w:hAnsi="Times New Roman"/>
                <w:sz w:val="24"/>
                <w:szCs w:val="24"/>
              </w:rPr>
            </w:pPr>
            <w:r w:rsidRPr="001D3022">
              <w:rPr>
                <w:rFonts w:ascii="Times New Roman" w:eastAsia="Times New Roman" w:hAnsi="Times New Roman"/>
                <w:sz w:val="24"/>
                <w:szCs w:val="24"/>
              </w:rPr>
              <w:t>Выращивание зерновых и иных сельскохозяйственных культур</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spacing w:after="100" w:afterAutospacing="1"/>
              <w:rPr>
                <w:rFonts w:ascii="Times New Roman" w:eastAsia="Times New Roman" w:hAnsi="Times New Roman"/>
                <w:bCs/>
                <w:sz w:val="24"/>
                <w:szCs w:val="24"/>
              </w:rPr>
            </w:pPr>
            <w:r w:rsidRPr="001D3022">
              <w:rPr>
                <w:rFonts w:ascii="Times New Roman" w:eastAsia="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1.3.</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widowControl w:val="0"/>
              <w:autoSpaceDE w:val="0"/>
              <w:autoSpaceDN w:val="0"/>
              <w:jc w:val="both"/>
              <w:rPr>
                <w:rFonts w:ascii="Times New Roman" w:eastAsia="Times New Roman" w:hAnsi="Times New Roman"/>
                <w:sz w:val="24"/>
                <w:szCs w:val="24"/>
              </w:rPr>
            </w:pPr>
            <w:r w:rsidRPr="001D3022">
              <w:rPr>
                <w:rFonts w:ascii="Times New Roman" w:eastAsia="Times New Roman" w:hAnsi="Times New Roman"/>
                <w:sz w:val="24"/>
                <w:szCs w:val="24"/>
              </w:rPr>
              <w:t>Овощеводство</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spacing w:after="100" w:afterAutospacing="1"/>
              <w:rPr>
                <w:rFonts w:ascii="Times New Roman" w:eastAsia="Times New Roman" w:hAnsi="Times New Roman"/>
                <w:bCs/>
                <w:sz w:val="24"/>
                <w:szCs w:val="24"/>
              </w:rPr>
            </w:pPr>
            <w:r w:rsidRPr="001D3022">
              <w:rPr>
                <w:rFonts w:ascii="Times New Roman" w:eastAsia="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1.4</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widowControl w:val="0"/>
              <w:autoSpaceDE w:val="0"/>
              <w:autoSpaceDN w:val="0"/>
              <w:rPr>
                <w:rFonts w:ascii="Times New Roman" w:eastAsia="Times New Roman" w:hAnsi="Times New Roman"/>
                <w:sz w:val="24"/>
                <w:szCs w:val="24"/>
              </w:rPr>
            </w:pPr>
            <w:r w:rsidRPr="001D3022">
              <w:rPr>
                <w:rFonts w:ascii="Times New Roman" w:eastAsia="Times New Roman" w:hAnsi="Times New Roman"/>
                <w:sz w:val="24"/>
                <w:szCs w:val="24"/>
              </w:rPr>
              <w:t>Выращивание тонизирующих, лекарственных, цветочных культур</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spacing w:after="100" w:afterAutospacing="1"/>
              <w:rPr>
                <w:rFonts w:ascii="Times New Roman" w:eastAsia="Times New Roman" w:hAnsi="Times New Roman"/>
                <w:bCs/>
                <w:sz w:val="24"/>
                <w:szCs w:val="24"/>
              </w:rPr>
            </w:pPr>
            <w:r w:rsidRPr="001D3022">
              <w:rPr>
                <w:rFonts w:ascii="Times New Roman" w:eastAsia="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1.5.</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widowControl w:val="0"/>
              <w:autoSpaceDE w:val="0"/>
              <w:autoSpaceDN w:val="0"/>
              <w:jc w:val="both"/>
              <w:rPr>
                <w:rFonts w:ascii="Times New Roman" w:eastAsia="Times New Roman" w:hAnsi="Times New Roman"/>
                <w:sz w:val="24"/>
                <w:szCs w:val="24"/>
              </w:rPr>
            </w:pPr>
            <w:r w:rsidRPr="001D3022">
              <w:rPr>
                <w:rFonts w:ascii="Times New Roman" w:eastAsia="Times New Roman" w:hAnsi="Times New Roman"/>
                <w:sz w:val="24"/>
                <w:szCs w:val="24"/>
              </w:rPr>
              <w:t>Садоводство</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1.7.</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widowControl w:val="0"/>
              <w:autoSpaceDE w:val="0"/>
              <w:autoSpaceDN w:val="0"/>
              <w:jc w:val="both"/>
              <w:rPr>
                <w:rFonts w:ascii="Times New Roman" w:eastAsia="Times New Roman" w:hAnsi="Times New Roman"/>
                <w:sz w:val="24"/>
                <w:szCs w:val="24"/>
              </w:rPr>
            </w:pPr>
            <w:r w:rsidRPr="001D3022">
              <w:rPr>
                <w:rFonts w:ascii="Times New Roman" w:eastAsia="Times New Roman" w:hAnsi="Times New Roman"/>
                <w:sz w:val="24"/>
                <w:szCs w:val="24"/>
              </w:rPr>
              <w:t>Животноводство</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p>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1.8-1.11</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1.8.</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widowControl w:val="0"/>
              <w:autoSpaceDE w:val="0"/>
              <w:autoSpaceDN w:val="0"/>
              <w:jc w:val="both"/>
              <w:rPr>
                <w:rFonts w:ascii="Times New Roman" w:eastAsia="Times New Roman" w:hAnsi="Times New Roman"/>
                <w:sz w:val="24"/>
                <w:szCs w:val="24"/>
              </w:rPr>
            </w:pPr>
            <w:r w:rsidRPr="001D3022">
              <w:rPr>
                <w:rFonts w:ascii="Times New Roman" w:eastAsia="Times New Roman" w:hAnsi="Times New Roman"/>
                <w:sz w:val="24"/>
                <w:szCs w:val="24"/>
              </w:rPr>
              <w:t>Скотоводство</w:t>
            </w:r>
          </w:p>
        </w:tc>
        <w:tc>
          <w:tcPr>
            <w:tcW w:w="4823" w:type="dxa"/>
            <w:tcBorders>
              <w:top w:val="single" w:sz="4" w:space="0" w:color="auto"/>
              <w:left w:val="single" w:sz="4" w:space="0" w:color="auto"/>
              <w:bottom w:val="single" w:sz="4" w:space="0" w:color="auto"/>
              <w:right w:val="single" w:sz="4" w:space="0" w:color="auto"/>
            </w:tcBorders>
          </w:tcPr>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669E7" w:rsidRPr="001D3022" w:rsidRDefault="009669E7" w:rsidP="00E0772F">
            <w:pPr>
              <w:rPr>
                <w:rFonts w:ascii="Times New Roman" w:eastAsia="Times New Roman" w:hAnsi="Times New Roman"/>
                <w:sz w:val="24"/>
                <w:szCs w:val="24"/>
              </w:rPr>
            </w:pPr>
            <w:r w:rsidRPr="001D3022">
              <w:rPr>
                <w:rFonts w:ascii="Times New Roman" w:eastAsia="Times New Roman" w:hAnsi="Times New Roman"/>
                <w:sz w:val="24"/>
                <w:szCs w:val="24"/>
              </w:rPr>
              <w:lastRenderedPageBreak/>
              <w:t>разведение племенных животных, производство и использование племенной продукции (материала)</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1.10.</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widowControl w:val="0"/>
              <w:autoSpaceDE w:val="0"/>
              <w:autoSpaceDN w:val="0"/>
              <w:jc w:val="both"/>
              <w:rPr>
                <w:rFonts w:ascii="Times New Roman" w:eastAsia="Times New Roman" w:hAnsi="Times New Roman"/>
                <w:sz w:val="24"/>
                <w:szCs w:val="24"/>
              </w:rPr>
            </w:pPr>
            <w:r w:rsidRPr="001D3022">
              <w:rPr>
                <w:rFonts w:ascii="Times New Roman" w:eastAsia="Times New Roman" w:hAnsi="Times New Roman"/>
                <w:sz w:val="24"/>
                <w:szCs w:val="24"/>
              </w:rPr>
              <w:t>Птицеводство</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bCs/>
                <w:sz w:val="24"/>
                <w:szCs w:val="24"/>
              </w:rPr>
              <w:t>Осуществление хозяйственной деятельности, связанной с разведением домашних пород птиц, в том числе водоплавающих;</w:t>
            </w:r>
          </w:p>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bCs/>
                <w:sz w:val="24"/>
                <w:szCs w:val="24"/>
              </w:rPr>
              <w:t>разведение племенных животных, производство и использование племенной продукции (материала)</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1.12.</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widowControl w:val="0"/>
              <w:autoSpaceDE w:val="0"/>
              <w:autoSpaceDN w:val="0"/>
              <w:jc w:val="both"/>
              <w:rPr>
                <w:rFonts w:ascii="Times New Roman" w:eastAsia="Times New Roman" w:hAnsi="Times New Roman"/>
                <w:sz w:val="24"/>
                <w:szCs w:val="24"/>
              </w:rPr>
            </w:pPr>
            <w:r w:rsidRPr="001D3022">
              <w:rPr>
                <w:rFonts w:ascii="Times New Roman" w:eastAsia="Times New Roman" w:hAnsi="Times New Roman"/>
                <w:sz w:val="24"/>
                <w:szCs w:val="24"/>
              </w:rPr>
              <w:t>Пчеловодство</w:t>
            </w:r>
          </w:p>
        </w:tc>
        <w:tc>
          <w:tcPr>
            <w:tcW w:w="4823" w:type="dxa"/>
            <w:tcBorders>
              <w:top w:val="single" w:sz="4" w:space="0" w:color="auto"/>
              <w:left w:val="single" w:sz="4" w:space="0" w:color="auto"/>
              <w:bottom w:val="single" w:sz="4" w:space="0" w:color="auto"/>
              <w:right w:val="single" w:sz="4" w:space="0" w:color="auto"/>
            </w:tcBorders>
          </w:tcPr>
          <w:p w:rsidR="009669E7" w:rsidRPr="001D3022" w:rsidRDefault="009669E7" w:rsidP="00E0772F">
            <w:pPr>
              <w:rPr>
                <w:rFonts w:ascii="Times New Roman" w:eastAsia="Times New Roman" w:hAnsi="Times New Roman"/>
                <w:bCs/>
                <w:sz w:val="24"/>
                <w:szCs w:val="24"/>
              </w:rPr>
            </w:pPr>
            <w:r w:rsidRPr="001D3022">
              <w:rPr>
                <w:rFonts w:ascii="Times New Roman" w:eastAsia="Times New Roman" w:hAnsi="Times New Roman"/>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размещение ульев, иных объектов и оборудования, необходимого для пчеловодства</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1.13.</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widowControl w:val="0"/>
              <w:autoSpaceDE w:val="0"/>
              <w:autoSpaceDN w:val="0"/>
              <w:jc w:val="both"/>
              <w:rPr>
                <w:rFonts w:ascii="Times New Roman" w:eastAsia="Times New Roman" w:hAnsi="Times New Roman"/>
                <w:sz w:val="24"/>
                <w:szCs w:val="24"/>
              </w:rPr>
            </w:pPr>
            <w:r w:rsidRPr="001D3022">
              <w:rPr>
                <w:rFonts w:ascii="Times New Roman" w:eastAsia="Times New Roman" w:hAnsi="Times New Roman"/>
                <w:sz w:val="24"/>
                <w:szCs w:val="24"/>
              </w:rPr>
              <w:t>Рыбоводство</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w:t>
            </w:r>
          </w:p>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bCs/>
                <w:sz w:val="24"/>
                <w:szCs w:val="24"/>
              </w:rPr>
              <w:t>размещение зданий, сооружений, оборудования, необходимых для осуществления рыбоводства</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1.14.</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A1239">
            <w:pPr>
              <w:widowControl w:val="0"/>
              <w:autoSpaceDE w:val="0"/>
              <w:autoSpaceDN w:val="0"/>
              <w:rPr>
                <w:rFonts w:ascii="Times New Roman" w:eastAsia="Times New Roman" w:hAnsi="Times New Roman"/>
                <w:sz w:val="24"/>
                <w:szCs w:val="24"/>
              </w:rPr>
            </w:pPr>
            <w:r w:rsidRPr="001D3022">
              <w:rPr>
                <w:rFonts w:ascii="Times New Roman" w:eastAsia="Times New Roman" w:hAnsi="Times New Roman"/>
                <w:sz w:val="24"/>
                <w:szCs w:val="24"/>
              </w:rPr>
              <w:t>Научное обеспечение сельского хозяйства</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669E7" w:rsidRPr="001D3022" w:rsidRDefault="009669E7" w:rsidP="001D3022">
            <w:pPr>
              <w:rPr>
                <w:rFonts w:ascii="Times New Roman" w:eastAsia="Times New Roman" w:hAnsi="Times New Roman"/>
                <w:bCs/>
                <w:sz w:val="24"/>
                <w:szCs w:val="24"/>
              </w:rPr>
            </w:pPr>
            <w:r w:rsidRPr="001D3022">
              <w:rPr>
                <w:rFonts w:ascii="Times New Roman" w:eastAsia="Times New Roman" w:hAnsi="Times New Roman"/>
                <w:bCs/>
                <w:sz w:val="24"/>
                <w:szCs w:val="24"/>
              </w:rPr>
              <w:t>размещение коллекций генетических ресурсов растений</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tcPr>
          <w:p w:rsidR="009669E7" w:rsidRPr="00427BCC" w:rsidRDefault="009669E7" w:rsidP="00427BCC">
            <w:pPr>
              <w:jc w:val="center"/>
              <w:textAlignment w:val="baseline"/>
              <w:rPr>
                <w:rFonts w:ascii="Times New Roman" w:eastAsia="Times New Roman" w:hAnsi="Times New Roman"/>
                <w:sz w:val="24"/>
                <w:szCs w:val="24"/>
              </w:rPr>
            </w:pPr>
            <w:r w:rsidRPr="00427BCC">
              <w:rPr>
                <w:rFonts w:ascii="Times New Roman" w:eastAsia="Times New Roman" w:hAnsi="Times New Roman"/>
                <w:sz w:val="24"/>
                <w:szCs w:val="24"/>
              </w:rPr>
              <w:t>1.15.</w:t>
            </w:r>
          </w:p>
          <w:p w:rsidR="009669E7" w:rsidRPr="00427BCC" w:rsidRDefault="009669E7" w:rsidP="00427BCC">
            <w:pPr>
              <w:jc w:val="center"/>
              <w:textAlignment w:val="baseline"/>
              <w:rPr>
                <w:rFonts w:ascii="Times New Roman" w:eastAsia="Times New Roman" w:hAnsi="Times New Roman"/>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A1239">
            <w:pPr>
              <w:rPr>
                <w:rFonts w:ascii="Times New Roman" w:eastAsia="Times New Roman" w:hAnsi="Times New Roman"/>
                <w:sz w:val="24"/>
                <w:szCs w:val="24"/>
              </w:rPr>
            </w:pPr>
            <w:r w:rsidRPr="001D3022">
              <w:rPr>
                <w:rFonts w:ascii="Times New Roman" w:eastAsia="Times New Roman" w:hAnsi="Times New Roman"/>
                <w:sz w:val="24"/>
                <w:szCs w:val="24"/>
              </w:rPr>
              <w:t>Хранение и переработка сельскохозяйственной продукции</w:t>
            </w: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427BCC" w:rsidRDefault="009669E7" w:rsidP="00427BCC">
            <w:pPr>
              <w:jc w:val="center"/>
              <w:textAlignment w:val="baseline"/>
              <w:rPr>
                <w:rFonts w:ascii="Times New Roman" w:eastAsia="Times New Roman" w:hAnsi="Times New Roman"/>
                <w:sz w:val="24"/>
                <w:szCs w:val="24"/>
              </w:rPr>
            </w:pPr>
            <w:r w:rsidRPr="00427BCC">
              <w:rPr>
                <w:rFonts w:ascii="Times New Roman" w:eastAsia="Times New Roman" w:hAnsi="Times New Roman"/>
                <w:sz w:val="24"/>
                <w:szCs w:val="24"/>
              </w:rPr>
              <w:t>1.17.</w:t>
            </w:r>
          </w:p>
        </w:tc>
        <w:tc>
          <w:tcPr>
            <w:tcW w:w="2832" w:type="dxa"/>
            <w:tcBorders>
              <w:top w:val="single" w:sz="4" w:space="0" w:color="auto"/>
              <w:left w:val="single" w:sz="4" w:space="0" w:color="auto"/>
              <w:bottom w:val="single" w:sz="4" w:space="0" w:color="auto"/>
              <w:right w:val="single" w:sz="4" w:space="0" w:color="auto"/>
            </w:tcBorders>
            <w:hideMark/>
          </w:tcPr>
          <w:p w:rsidR="009669E7" w:rsidRPr="001D3022" w:rsidRDefault="009669E7" w:rsidP="006079BC">
            <w:pPr>
              <w:rPr>
                <w:rFonts w:ascii="Times New Roman" w:eastAsia="Times New Roman" w:hAnsi="Times New Roman"/>
                <w:sz w:val="24"/>
                <w:szCs w:val="24"/>
              </w:rPr>
            </w:pPr>
            <w:r w:rsidRPr="001D3022">
              <w:rPr>
                <w:rFonts w:ascii="Times New Roman" w:eastAsia="Times New Roman" w:hAnsi="Times New Roman"/>
                <w:sz w:val="24"/>
                <w:szCs w:val="24"/>
              </w:rPr>
              <w:t>Питомники</w:t>
            </w:r>
          </w:p>
        </w:tc>
        <w:tc>
          <w:tcPr>
            <w:tcW w:w="4823" w:type="dxa"/>
            <w:tcBorders>
              <w:top w:val="single" w:sz="4" w:space="0" w:color="auto"/>
              <w:left w:val="single" w:sz="4" w:space="0" w:color="auto"/>
              <w:bottom w:val="single" w:sz="4" w:space="0" w:color="auto"/>
              <w:right w:val="single" w:sz="4" w:space="0" w:color="auto"/>
            </w:tcBorders>
          </w:tcPr>
          <w:p w:rsidR="009669E7" w:rsidRPr="001D3022" w:rsidRDefault="009669E7" w:rsidP="00427BCC">
            <w:pPr>
              <w:rPr>
                <w:rFonts w:ascii="Times New Roman" w:eastAsia="Times New Roman" w:hAnsi="Times New Roman"/>
                <w:sz w:val="24"/>
                <w:szCs w:val="24"/>
              </w:rPr>
            </w:pPr>
            <w:r w:rsidRPr="001D3022">
              <w:rPr>
                <w:rFonts w:ascii="Times New Roman" w:eastAsia="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w:t>
            </w:r>
            <w:r w:rsidR="00427BCC">
              <w:rPr>
                <w:rFonts w:ascii="Times New Roman" w:eastAsia="Times New Roman" w:hAnsi="Times New Roman"/>
                <w:sz w:val="24"/>
                <w:szCs w:val="24"/>
              </w:rPr>
              <w:t>чения рассады и семян</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427BCC" w:rsidRDefault="009669E7" w:rsidP="00427BCC">
            <w:pPr>
              <w:widowControl w:val="0"/>
              <w:autoSpaceDE w:val="0"/>
              <w:autoSpaceDN w:val="0"/>
              <w:jc w:val="center"/>
              <w:rPr>
                <w:rFonts w:ascii="Times New Roman" w:eastAsia="Times New Roman" w:hAnsi="Times New Roman"/>
                <w:sz w:val="24"/>
                <w:szCs w:val="24"/>
              </w:rPr>
            </w:pPr>
            <w:r w:rsidRPr="00427BCC">
              <w:rPr>
                <w:rFonts w:ascii="Times New Roman" w:eastAsia="Times New Roman" w:hAnsi="Times New Roman"/>
                <w:sz w:val="24"/>
                <w:szCs w:val="24"/>
              </w:rPr>
              <w:t>1.18.</w:t>
            </w:r>
          </w:p>
        </w:tc>
        <w:tc>
          <w:tcPr>
            <w:tcW w:w="2832" w:type="dxa"/>
            <w:tcBorders>
              <w:top w:val="single" w:sz="4" w:space="0" w:color="auto"/>
              <w:left w:val="single" w:sz="4" w:space="0" w:color="auto"/>
              <w:bottom w:val="single" w:sz="4" w:space="0" w:color="auto"/>
              <w:right w:val="single" w:sz="4" w:space="0" w:color="auto"/>
            </w:tcBorders>
          </w:tcPr>
          <w:p w:rsidR="009669E7" w:rsidRPr="001D3022" w:rsidRDefault="009669E7" w:rsidP="006079BC">
            <w:pPr>
              <w:textAlignment w:val="baseline"/>
              <w:rPr>
                <w:rFonts w:ascii="Times New Roman" w:eastAsia="Times New Roman" w:hAnsi="Times New Roman"/>
                <w:sz w:val="24"/>
                <w:szCs w:val="24"/>
              </w:rPr>
            </w:pPr>
            <w:r w:rsidRPr="001D3022">
              <w:rPr>
                <w:rFonts w:ascii="Times New Roman" w:eastAsia="Times New Roman" w:hAnsi="Times New Roman"/>
                <w:sz w:val="24"/>
                <w:szCs w:val="24"/>
              </w:rPr>
              <w:t>Обеспечение сельскохозяйственного производства</w:t>
            </w:r>
          </w:p>
          <w:p w:rsidR="009669E7" w:rsidRPr="001D3022" w:rsidRDefault="009669E7" w:rsidP="006079BC">
            <w:pPr>
              <w:rPr>
                <w:rFonts w:ascii="Times New Roman" w:eastAsia="Times New Roman" w:hAnsi="Times New Roman"/>
                <w:sz w:val="24"/>
                <w:szCs w:val="24"/>
              </w:rPr>
            </w:pPr>
          </w:p>
        </w:tc>
        <w:tc>
          <w:tcPr>
            <w:tcW w:w="4823" w:type="dxa"/>
            <w:tcBorders>
              <w:top w:val="single" w:sz="4" w:space="0" w:color="auto"/>
              <w:left w:val="single" w:sz="4" w:space="0" w:color="auto"/>
              <w:bottom w:val="single" w:sz="4" w:space="0" w:color="auto"/>
              <w:right w:val="single" w:sz="4" w:space="0" w:color="auto"/>
            </w:tcBorders>
            <w:hideMark/>
          </w:tcPr>
          <w:p w:rsidR="009669E7" w:rsidRPr="001D3022" w:rsidRDefault="009669E7" w:rsidP="001D3022">
            <w:pPr>
              <w:rPr>
                <w:rFonts w:ascii="Times New Roman" w:eastAsia="Times New Roman" w:hAnsi="Times New Roman"/>
                <w:sz w:val="24"/>
                <w:szCs w:val="24"/>
              </w:rPr>
            </w:pPr>
            <w:r w:rsidRPr="001D3022">
              <w:rPr>
                <w:rFonts w:ascii="Times New Roman" w:eastAsia="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07F9B" w:rsidRPr="006079BC" w:rsidTr="00DD5009">
        <w:tc>
          <w:tcPr>
            <w:tcW w:w="1809" w:type="dxa"/>
            <w:tcBorders>
              <w:top w:val="single" w:sz="4" w:space="0" w:color="auto"/>
              <w:left w:val="single" w:sz="4" w:space="0" w:color="auto"/>
              <w:bottom w:val="single" w:sz="4" w:space="0" w:color="auto"/>
              <w:right w:val="single" w:sz="4" w:space="0" w:color="auto"/>
            </w:tcBorders>
          </w:tcPr>
          <w:p w:rsidR="00307F9B" w:rsidRPr="00307F9B" w:rsidRDefault="00307F9B" w:rsidP="00834FD8">
            <w:pPr>
              <w:widowControl w:val="0"/>
              <w:autoSpaceDE w:val="0"/>
              <w:autoSpaceDN w:val="0"/>
              <w:jc w:val="center"/>
              <w:rPr>
                <w:rFonts w:ascii="Times New Roman" w:eastAsia="Times New Roman" w:hAnsi="Times New Roman"/>
                <w:sz w:val="24"/>
                <w:szCs w:val="24"/>
              </w:rPr>
            </w:pPr>
            <w:r w:rsidRPr="00307F9B">
              <w:rPr>
                <w:rFonts w:ascii="Times New Roman" w:eastAsia="Times New Roman" w:hAnsi="Times New Roman"/>
                <w:sz w:val="24"/>
                <w:szCs w:val="24"/>
              </w:rPr>
              <w:t>12.0</w:t>
            </w:r>
          </w:p>
          <w:p w:rsidR="00307F9B" w:rsidRPr="00AB6A8C" w:rsidRDefault="00307F9B" w:rsidP="00834FD8">
            <w:pPr>
              <w:widowControl w:val="0"/>
              <w:autoSpaceDE w:val="0"/>
              <w:autoSpaceDN w:val="0"/>
              <w:jc w:val="center"/>
              <w:rPr>
                <w:rFonts w:ascii="Times New Roman" w:eastAsia="Times New Roman" w:hAnsi="Times New Roman"/>
                <w:color w:val="FF0000"/>
                <w:sz w:val="24"/>
                <w:szCs w:val="24"/>
              </w:rPr>
            </w:pPr>
          </w:p>
        </w:tc>
        <w:tc>
          <w:tcPr>
            <w:tcW w:w="2832" w:type="dxa"/>
            <w:tcBorders>
              <w:top w:val="single" w:sz="4" w:space="0" w:color="auto"/>
              <w:left w:val="single" w:sz="4" w:space="0" w:color="auto"/>
              <w:bottom w:val="single" w:sz="4" w:space="0" w:color="auto"/>
              <w:right w:val="single" w:sz="4" w:space="0" w:color="auto"/>
            </w:tcBorders>
          </w:tcPr>
          <w:p w:rsidR="00307F9B" w:rsidRPr="00427BCC" w:rsidRDefault="00307F9B" w:rsidP="00834FD8">
            <w:pPr>
              <w:widowControl w:val="0"/>
              <w:autoSpaceDE w:val="0"/>
              <w:autoSpaceDN w:val="0"/>
              <w:rPr>
                <w:rFonts w:ascii="Times New Roman" w:eastAsia="Times New Roman" w:hAnsi="Times New Roman"/>
                <w:sz w:val="24"/>
                <w:szCs w:val="24"/>
              </w:rPr>
            </w:pPr>
            <w:r w:rsidRPr="00427BCC">
              <w:rPr>
                <w:rFonts w:ascii="Times New Roman" w:eastAsia="Times New Roman" w:hAnsi="Times New Roman"/>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tcPr>
          <w:p w:rsidR="00307F9B" w:rsidRPr="00427BCC" w:rsidRDefault="00307F9B" w:rsidP="00834FD8">
            <w:pPr>
              <w:widowControl w:val="0"/>
              <w:autoSpaceDE w:val="0"/>
              <w:autoSpaceDN w:val="0"/>
              <w:rPr>
                <w:rFonts w:ascii="Times New Roman" w:eastAsia="Times New Roman" w:hAnsi="Times New Roman"/>
                <w:bCs/>
                <w:sz w:val="24"/>
                <w:szCs w:val="24"/>
              </w:rPr>
            </w:pPr>
            <w:r w:rsidRPr="00427BC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w:t>
            </w:r>
            <w:r>
              <w:rPr>
                <w:rFonts w:ascii="Times New Roman" w:eastAsia="Times New Roman" w:hAnsi="Times New Roman"/>
                <w:sz w:val="24"/>
                <w:szCs w:val="24"/>
              </w:rPr>
              <w:t xml:space="preserve"> бульваров, площадей, </w:t>
            </w:r>
            <w:r>
              <w:rPr>
                <w:rFonts w:ascii="Times New Roman" w:eastAsia="Times New Roman" w:hAnsi="Times New Roman"/>
                <w:sz w:val="24"/>
                <w:szCs w:val="24"/>
              </w:rPr>
              <w:lastRenderedPageBreak/>
              <w:t>проездов</w:t>
            </w:r>
          </w:p>
        </w:tc>
      </w:tr>
      <w:tr w:rsidR="009669E7" w:rsidRPr="006079BC" w:rsidTr="001D3022">
        <w:tc>
          <w:tcPr>
            <w:tcW w:w="9464" w:type="dxa"/>
            <w:gridSpan w:val="3"/>
            <w:tcBorders>
              <w:top w:val="single" w:sz="4" w:space="0" w:color="auto"/>
              <w:left w:val="single" w:sz="4" w:space="0" w:color="auto"/>
              <w:bottom w:val="single" w:sz="4" w:space="0" w:color="auto"/>
              <w:right w:val="single" w:sz="4" w:space="0" w:color="auto"/>
            </w:tcBorders>
          </w:tcPr>
          <w:p w:rsidR="009669E7" w:rsidRPr="006079BC" w:rsidRDefault="00427BCC" w:rsidP="00427BCC">
            <w:pPr>
              <w:jc w:val="center"/>
              <w:rPr>
                <w:rFonts w:ascii="Times New Roman" w:eastAsia="Times New Roman" w:hAnsi="Times New Roman"/>
                <w:bCs/>
                <w:i/>
                <w:sz w:val="24"/>
                <w:szCs w:val="24"/>
              </w:rPr>
            </w:pPr>
            <w:r>
              <w:rPr>
                <w:rFonts w:ascii="Times New Roman" w:eastAsia="Times New Roman" w:hAnsi="Times New Roman"/>
                <w:b/>
                <w:sz w:val="24"/>
                <w:szCs w:val="24"/>
              </w:rPr>
              <w:lastRenderedPageBreak/>
              <w:t xml:space="preserve">2. Вспомогательные виды </w:t>
            </w:r>
            <w:r w:rsidR="009669E7" w:rsidRPr="006079BC">
              <w:rPr>
                <w:rFonts w:ascii="Times New Roman" w:eastAsia="Times New Roman" w:hAnsi="Times New Roman"/>
                <w:b/>
                <w:sz w:val="24"/>
                <w:szCs w:val="24"/>
              </w:rPr>
              <w:t>разрешенного использования</w:t>
            </w:r>
            <w:r w:rsidR="009669E7"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1D3022"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1D3022" w:rsidRPr="006079BC" w:rsidRDefault="001D3022" w:rsidP="00DD500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DD5009">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1D3022" w:rsidRPr="006079BC" w:rsidRDefault="001D3022"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1D3022" w:rsidRPr="006079BC" w:rsidRDefault="001D3022"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2" w:type="dxa"/>
            <w:tcBorders>
              <w:top w:val="single" w:sz="4" w:space="0" w:color="auto"/>
              <w:left w:val="single" w:sz="4" w:space="0" w:color="auto"/>
              <w:bottom w:val="single" w:sz="4" w:space="0" w:color="auto"/>
              <w:right w:val="single" w:sz="4" w:space="0" w:color="auto"/>
            </w:tcBorders>
            <w:hideMark/>
          </w:tcPr>
          <w:p w:rsidR="009669E7" w:rsidRPr="00427BCC" w:rsidRDefault="009669E7" w:rsidP="006079BC">
            <w:pPr>
              <w:rPr>
                <w:rFonts w:ascii="Times New Roman" w:eastAsia="Times New Roman" w:hAnsi="Times New Roman"/>
                <w:sz w:val="24"/>
                <w:szCs w:val="24"/>
              </w:rPr>
            </w:pPr>
            <w:r w:rsidRPr="00427BCC">
              <w:rPr>
                <w:rFonts w:ascii="Times New Roman" w:eastAsia="Times New Roman" w:hAnsi="Times New Roman"/>
                <w:sz w:val="24"/>
                <w:szCs w:val="24"/>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9669E7" w:rsidRPr="00427BCC" w:rsidRDefault="009669E7" w:rsidP="006079BC">
            <w:pPr>
              <w:rPr>
                <w:rFonts w:ascii="Times New Roman" w:eastAsia="Times New Roman" w:hAnsi="Times New Roman"/>
                <w:sz w:val="24"/>
                <w:szCs w:val="24"/>
              </w:rPr>
            </w:pPr>
            <w:proofErr w:type="gramStart"/>
            <w:r w:rsidRPr="00427BCC">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27BCC">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2" w:type="dxa"/>
            <w:tcBorders>
              <w:top w:val="single" w:sz="4" w:space="0" w:color="auto"/>
              <w:left w:val="single" w:sz="4" w:space="0" w:color="auto"/>
              <w:bottom w:val="single" w:sz="4" w:space="0" w:color="auto"/>
              <w:right w:val="single" w:sz="4" w:space="0" w:color="auto"/>
            </w:tcBorders>
            <w:hideMark/>
          </w:tcPr>
          <w:p w:rsidR="009669E7" w:rsidRPr="00427BCC" w:rsidRDefault="009669E7" w:rsidP="006079BC">
            <w:pPr>
              <w:rPr>
                <w:rFonts w:ascii="Times New Roman" w:eastAsia="Times New Roman" w:hAnsi="Times New Roman"/>
                <w:sz w:val="24"/>
                <w:szCs w:val="24"/>
              </w:rPr>
            </w:pPr>
            <w:r w:rsidRPr="00427BC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9669E7" w:rsidRPr="00427BCC" w:rsidRDefault="009669E7" w:rsidP="006079BC">
            <w:pPr>
              <w:rPr>
                <w:rFonts w:ascii="Times New Roman" w:eastAsia="Times New Roman" w:hAnsi="Times New Roman"/>
                <w:sz w:val="24"/>
                <w:szCs w:val="24"/>
              </w:rPr>
            </w:pPr>
            <w:r w:rsidRPr="00427BCC">
              <w:rPr>
                <w:rFonts w:ascii="Times New Roman" w:eastAsia="Times New Roman" w:hAnsi="Times New Roman"/>
                <w:sz w:val="24"/>
                <w:szCs w:val="24"/>
              </w:rPr>
              <w:t>Хозяйственные постройки, гаражи служебного и специального автотранспорта, техники, локальные объекты инженерной инфраструктуры</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6.9</w:t>
            </w:r>
          </w:p>
        </w:tc>
        <w:tc>
          <w:tcPr>
            <w:tcW w:w="2832" w:type="dxa"/>
            <w:tcBorders>
              <w:top w:val="single" w:sz="4" w:space="0" w:color="auto"/>
              <w:left w:val="single" w:sz="4" w:space="0" w:color="auto"/>
              <w:bottom w:val="single" w:sz="4" w:space="0" w:color="auto"/>
              <w:right w:val="single" w:sz="4" w:space="0" w:color="auto"/>
            </w:tcBorders>
            <w:hideMark/>
          </w:tcPr>
          <w:p w:rsidR="009669E7" w:rsidRPr="00427BCC" w:rsidRDefault="009669E7" w:rsidP="006079BC">
            <w:pPr>
              <w:rPr>
                <w:rFonts w:ascii="Times New Roman" w:eastAsia="Times New Roman" w:hAnsi="Times New Roman"/>
                <w:sz w:val="24"/>
                <w:szCs w:val="24"/>
              </w:rPr>
            </w:pPr>
            <w:r w:rsidRPr="00427BCC">
              <w:rPr>
                <w:rFonts w:ascii="Times New Roman" w:eastAsia="Times New Roman" w:hAnsi="Times New Roman"/>
                <w:sz w:val="24"/>
                <w:szCs w:val="24"/>
              </w:rPr>
              <w:t>Склады</w:t>
            </w:r>
          </w:p>
        </w:tc>
        <w:tc>
          <w:tcPr>
            <w:tcW w:w="4823" w:type="dxa"/>
            <w:tcBorders>
              <w:top w:val="single" w:sz="4" w:space="0" w:color="auto"/>
              <w:left w:val="single" w:sz="4" w:space="0" w:color="auto"/>
              <w:bottom w:val="single" w:sz="4" w:space="0" w:color="auto"/>
              <w:right w:val="single" w:sz="4" w:space="0" w:color="auto"/>
            </w:tcBorders>
            <w:hideMark/>
          </w:tcPr>
          <w:p w:rsidR="009669E7" w:rsidRPr="00427BCC" w:rsidRDefault="009669E7" w:rsidP="006079BC">
            <w:pPr>
              <w:rPr>
                <w:rFonts w:ascii="Times New Roman" w:eastAsia="Times New Roman" w:hAnsi="Times New Roman"/>
                <w:sz w:val="24"/>
                <w:szCs w:val="24"/>
              </w:rPr>
            </w:pPr>
            <w:proofErr w:type="gramStart"/>
            <w:r w:rsidRPr="00427BCC">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9669E7" w:rsidRPr="006079BC" w:rsidRDefault="009669E7" w:rsidP="00427BCC">
      <w:pPr>
        <w:spacing w:after="0" w:line="240" w:lineRule="auto"/>
        <w:ind w:firstLine="709"/>
        <w:rPr>
          <w:rFonts w:ascii="Times New Roman" w:hAnsi="Times New Roman"/>
          <w:sz w:val="24"/>
          <w:szCs w:val="24"/>
        </w:rPr>
      </w:pPr>
    </w:p>
    <w:p w:rsidR="009669E7" w:rsidRPr="006079BC" w:rsidRDefault="009669E7" w:rsidP="00427BCC">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3</w:t>
      </w:r>
      <w:r w:rsidRPr="006079BC">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СХ</w:t>
      </w:r>
      <w:proofErr w:type="gramStart"/>
      <w:r w:rsidRPr="006079BC">
        <w:rPr>
          <w:rFonts w:ascii="Times New Roman" w:hAnsi="Times New Roman"/>
          <w:sz w:val="24"/>
          <w:szCs w:val="24"/>
        </w:rPr>
        <w:t>1</w:t>
      </w:r>
      <w:proofErr w:type="gramEnd"/>
      <w:r w:rsidRPr="006079BC">
        <w:rPr>
          <w:rFonts w:ascii="Times New Roman" w:hAnsi="Times New Roman"/>
          <w:sz w:val="24"/>
          <w:szCs w:val="24"/>
        </w:rPr>
        <w:t xml:space="preserve"> не устанавливаются.</w:t>
      </w:r>
    </w:p>
    <w:p w:rsidR="009669E7" w:rsidRPr="006079BC" w:rsidRDefault="009669E7" w:rsidP="00427BCC">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3</w:t>
      </w:r>
      <w:r w:rsidRPr="006079BC">
        <w:rPr>
          <w:rFonts w:ascii="Times New Roman" w:hAnsi="Times New Roman"/>
          <w:sz w:val="24"/>
          <w:szCs w:val="24"/>
        </w:rPr>
        <w:t>.3. Для зоны СХ</w:t>
      </w:r>
      <w:proofErr w:type="gramStart"/>
      <w:r w:rsidRPr="006079BC">
        <w:rPr>
          <w:rFonts w:ascii="Times New Roman" w:hAnsi="Times New Roman"/>
          <w:sz w:val="24"/>
          <w:szCs w:val="24"/>
        </w:rPr>
        <w:t>1</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9669E7" w:rsidRPr="006079BC" w:rsidRDefault="009669E7" w:rsidP="00427BCC">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3</w:t>
      </w:r>
      <w:r w:rsidRPr="006079BC">
        <w:rPr>
          <w:rFonts w:ascii="Times New Roman" w:hAnsi="Times New Roman"/>
          <w:sz w:val="24"/>
          <w:szCs w:val="24"/>
        </w:rPr>
        <w:t>.4.</w:t>
      </w:r>
      <w:r w:rsidR="00D84BE6">
        <w:rPr>
          <w:rFonts w:ascii="Times New Roman" w:hAnsi="Times New Roman"/>
          <w:sz w:val="24"/>
          <w:szCs w:val="24"/>
        </w:rPr>
        <w:t xml:space="preserve"> </w:t>
      </w:r>
      <w:r w:rsidRPr="006079BC">
        <w:rPr>
          <w:rFonts w:ascii="Times New Roman" w:hAnsi="Times New Roman"/>
          <w:sz w:val="24"/>
          <w:szCs w:val="24"/>
        </w:rPr>
        <w:t xml:space="preserve">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w:t>
      </w:r>
      <w:r w:rsidRPr="006079BC">
        <w:rPr>
          <w:rFonts w:ascii="Times New Roman" w:hAnsi="Times New Roman"/>
          <w:sz w:val="24"/>
          <w:szCs w:val="24"/>
        </w:rPr>
        <w:lastRenderedPageBreak/>
        <w:t>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3904A4" w:rsidRDefault="009669E7" w:rsidP="003904A4">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3</w:t>
      </w:r>
      <w:r w:rsidRPr="006079BC">
        <w:rPr>
          <w:rFonts w:ascii="Times New Roman" w:hAnsi="Times New Roman"/>
          <w:sz w:val="24"/>
          <w:szCs w:val="24"/>
        </w:rPr>
        <w:t>.5.</w:t>
      </w:r>
      <w:r w:rsidR="00D84BE6">
        <w:rPr>
          <w:rFonts w:ascii="Times New Roman" w:hAnsi="Times New Roman"/>
          <w:sz w:val="24"/>
          <w:szCs w:val="24"/>
        </w:rPr>
        <w:t xml:space="preserve"> </w:t>
      </w:r>
      <w:r w:rsidRPr="006079BC">
        <w:rPr>
          <w:rFonts w:ascii="Times New Roman" w:hAnsi="Times New Roman"/>
          <w:sz w:val="24"/>
          <w:szCs w:val="24"/>
        </w:rPr>
        <w:t>Ограничения использования земельных участков и объектов капитального строите</w:t>
      </w:r>
      <w:r w:rsidR="00427BCC">
        <w:rPr>
          <w:rFonts w:ascii="Times New Roman" w:hAnsi="Times New Roman"/>
          <w:sz w:val="24"/>
          <w:szCs w:val="24"/>
        </w:rPr>
        <w:t>льства указаны в статьях 44-54</w:t>
      </w:r>
      <w:r w:rsidRPr="006079BC">
        <w:rPr>
          <w:rFonts w:ascii="Times New Roman" w:hAnsi="Times New Roman"/>
          <w:sz w:val="24"/>
          <w:szCs w:val="24"/>
        </w:rPr>
        <w:t xml:space="preserve"> настоящих Правил.</w:t>
      </w:r>
    </w:p>
    <w:p w:rsidR="003904A4" w:rsidRPr="003904A4" w:rsidRDefault="003904A4" w:rsidP="003904A4">
      <w:pPr>
        <w:rPr>
          <w:rFonts w:ascii="Times New Roman" w:hAnsi="Times New Roman"/>
          <w:sz w:val="24"/>
          <w:szCs w:val="24"/>
        </w:rPr>
      </w:pPr>
    </w:p>
    <w:p w:rsidR="003904A4" w:rsidRPr="003904A4" w:rsidRDefault="003904A4" w:rsidP="003904A4">
      <w:pPr>
        <w:rPr>
          <w:rFonts w:ascii="Times New Roman" w:hAnsi="Times New Roman"/>
          <w:sz w:val="24"/>
          <w:szCs w:val="24"/>
        </w:rPr>
      </w:pPr>
    </w:p>
    <w:p w:rsidR="003904A4" w:rsidRPr="003904A4" w:rsidRDefault="003904A4" w:rsidP="003904A4">
      <w:pPr>
        <w:rPr>
          <w:rFonts w:ascii="Times New Roman" w:hAnsi="Times New Roman"/>
          <w:sz w:val="24"/>
          <w:szCs w:val="24"/>
        </w:rPr>
      </w:pPr>
    </w:p>
    <w:p w:rsidR="003904A4" w:rsidRDefault="003904A4" w:rsidP="003904A4">
      <w:pPr>
        <w:rPr>
          <w:rFonts w:ascii="Times New Roman" w:hAnsi="Times New Roman"/>
          <w:sz w:val="24"/>
          <w:szCs w:val="24"/>
        </w:rPr>
      </w:pPr>
    </w:p>
    <w:p w:rsidR="003904A4" w:rsidRDefault="003904A4" w:rsidP="003904A4">
      <w:pPr>
        <w:rPr>
          <w:rFonts w:ascii="Times New Roman" w:hAnsi="Times New Roman"/>
          <w:sz w:val="24"/>
          <w:szCs w:val="24"/>
        </w:rPr>
      </w:pPr>
    </w:p>
    <w:p w:rsidR="003904A4" w:rsidRDefault="003904A4" w:rsidP="003904A4">
      <w:pPr>
        <w:rPr>
          <w:rFonts w:ascii="Times New Roman" w:hAnsi="Times New Roman"/>
          <w:sz w:val="24"/>
          <w:szCs w:val="24"/>
        </w:rPr>
      </w:pPr>
    </w:p>
    <w:p w:rsidR="003904A4" w:rsidRDefault="003904A4" w:rsidP="003904A4">
      <w:pPr>
        <w:rPr>
          <w:rFonts w:ascii="Times New Roman" w:hAnsi="Times New Roman"/>
          <w:sz w:val="24"/>
          <w:szCs w:val="24"/>
        </w:rPr>
      </w:pPr>
    </w:p>
    <w:p w:rsidR="00034CF7" w:rsidRPr="003904A4" w:rsidRDefault="00034CF7" w:rsidP="003904A4">
      <w:pPr>
        <w:rPr>
          <w:rFonts w:ascii="Times New Roman" w:hAnsi="Times New Roman"/>
          <w:sz w:val="24"/>
          <w:szCs w:val="24"/>
        </w:rPr>
        <w:sectPr w:rsidR="00034CF7" w:rsidRPr="003904A4" w:rsidSect="00B227A5">
          <w:headerReference w:type="default" r:id="rId23"/>
          <w:pgSz w:w="11906" w:h="16838"/>
          <w:pgMar w:top="1134" w:right="850" w:bottom="1134" w:left="1701" w:header="709" w:footer="708" w:gutter="0"/>
          <w:cols w:space="708"/>
          <w:docGrid w:linePitch="360"/>
        </w:sectPr>
      </w:pPr>
    </w:p>
    <w:p w:rsidR="009669E7" w:rsidRPr="006079BC" w:rsidRDefault="009669E7" w:rsidP="00D84BE6">
      <w:pPr>
        <w:spacing w:after="0" w:line="240" w:lineRule="auto"/>
        <w:rPr>
          <w:rFonts w:ascii="Times New Roman" w:hAnsi="Times New Roman"/>
          <w:b/>
          <w:sz w:val="24"/>
          <w:szCs w:val="24"/>
        </w:rPr>
      </w:pPr>
      <w:r w:rsidRPr="006079BC">
        <w:rPr>
          <w:rFonts w:ascii="Times New Roman" w:hAnsi="Times New Roman"/>
          <w:b/>
          <w:sz w:val="24"/>
          <w:szCs w:val="24"/>
        </w:rPr>
        <w:lastRenderedPageBreak/>
        <w:t>Статья 7</w:t>
      </w:r>
      <w:r w:rsidR="008B6479">
        <w:rPr>
          <w:rFonts w:ascii="Times New Roman" w:hAnsi="Times New Roman"/>
          <w:b/>
          <w:sz w:val="24"/>
          <w:szCs w:val="24"/>
        </w:rPr>
        <w:t>4</w:t>
      </w:r>
      <w:r w:rsidRPr="006079BC">
        <w:rPr>
          <w:rFonts w:ascii="Times New Roman" w:hAnsi="Times New Roman"/>
          <w:b/>
          <w:sz w:val="24"/>
          <w:szCs w:val="24"/>
        </w:rPr>
        <w:t xml:space="preserve">. Градостроительный регламент зоны ведения садоводства </w:t>
      </w:r>
      <w:r w:rsidR="00353E5A">
        <w:rPr>
          <w:rFonts w:ascii="Times New Roman" w:hAnsi="Times New Roman"/>
          <w:b/>
          <w:sz w:val="24"/>
          <w:szCs w:val="24"/>
        </w:rPr>
        <w:t xml:space="preserve">и огородничества </w:t>
      </w:r>
      <w:r w:rsidRPr="006079BC">
        <w:rPr>
          <w:rFonts w:ascii="Times New Roman" w:hAnsi="Times New Roman"/>
          <w:b/>
          <w:sz w:val="24"/>
          <w:szCs w:val="24"/>
        </w:rPr>
        <w:t>(СХ</w:t>
      </w:r>
      <w:proofErr w:type="gramStart"/>
      <w:r w:rsidRPr="006079BC">
        <w:rPr>
          <w:rFonts w:ascii="Times New Roman" w:hAnsi="Times New Roman"/>
          <w:b/>
          <w:sz w:val="24"/>
          <w:szCs w:val="24"/>
        </w:rPr>
        <w:t>2</w:t>
      </w:r>
      <w:proofErr w:type="gramEnd"/>
      <w:r w:rsidRPr="006079BC">
        <w:rPr>
          <w:rFonts w:ascii="Times New Roman" w:hAnsi="Times New Roman"/>
          <w:b/>
          <w:sz w:val="24"/>
          <w:szCs w:val="24"/>
        </w:rPr>
        <w:t>)</w:t>
      </w:r>
    </w:p>
    <w:p w:rsidR="009669E7" w:rsidRPr="006079BC" w:rsidRDefault="009669E7" w:rsidP="00427BCC">
      <w:pPr>
        <w:tabs>
          <w:tab w:val="left" w:pos="851"/>
        </w:tabs>
        <w:spacing w:after="0" w:line="240" w:lineRule="auto"/>
        <w:ind w:firstLine="709"/>
        <w:jc w:val="both"/>
        <w:rPr>
          <w:rFonts w:ascii="Times New Roman" w:hAnsi="Times New Roman"/>
          <w:sz w:val="24"/>
          <w:szCs w:val="24"/>
        </w:rPr>
      </w:pPr>
      <w:r w:rsidRPr="006079BC">
        <w:rPr>
          <w:rFonts w:ascii="Times New Roman" w:hAnsi="Times New Roman"/>
          <w:sz w:val="24"/>
          <w:szCs w:val="24"/>
        </w:rPr>
        <w:t>Зона ведения садоводства</w:t>
      </w:r>
      <w:r w:rsidRPr="006079BC">
        <w:t xml:space="preserve"> </w:t>
      </w:r>
      <w:r w:rsidRPr="006079BC">
        <w:rPr>
          <w:rFonts w:ascii="Times New Roman" w:hAnsi="Times New Roman"/>
          <w:sz w:val="24"/>
          <w:szCs w:val="24"/>
        </w:rPr>
        <w:t>СХ</w:t>
      </w:r>
      <w:proofErr w:type="gramStart"/>
      <w:r w:rsidRPr="006079BC">
        <w:rPr>
          <w:rFonts w:ascii="Times New Roman" w:hAnsi="Times New Roman"/>
          <w:sz w:val="24"/>
          <w:szCs w:val="24"/>
        </w:rPr>
        <w:t>2</w:t>
      </w:r>
      <w:proofErr w:type="gramEnd"/>
      <w:r w:rsidRPr="006079BC">
        <w:rPr>
          <w:rFonts w:ascii="Times New Roman" w:hAnsi="Times New Roman"/>
          <w:sz w:val="24"/>
          <w:szCs w:val="24"/>
        </w:rPr>
        <w:t xml:space="preserve"> установлена для обеспечения правовых условий строительства и реконструкции объектов капитального строительства на территориях, выделенных для ведения садоводства.</w:t>
      </w:r>
    </w:p>
    <w:p w:rsidR="009669E7" w:rsidRDefault="009669E7" w:rsidP="00427BCC">
      <w:pPr>
        <w:tabs>
          <w:tab w:val="left" w:pos="851"/>
        </w:tabs>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4</w:t>
      </w:r>
      <w:r w:rsidRPr="006079BC">
        <w:rPr>
          <w:rFonts w:ascii="Times New Roman" w:hAnsi="Times New Roman"/>
          <w:sz w:val="24"/>
          <w:szCs w:val="24"/>
        </w:rPr>
        <w:t>.1. Виды разрешённого использования земельных участков и объектов капитального строительства:</w:t>
      </w:r>
    </w:p>
    <w:p w:rsidR="00427BCC" w:rsidRPr="006079BC" w:rsidRDefault="00427BCC" w:rsidP="00427BCC">
      <w:pPr>
        <w:tabs>
          <w:tab w:val="left" w:pos="851"/>
        </w:tabs>
        <w:spacing w:after="0" w:line="240" w:lineRule="auto"/>
        <w:ind w:firstLine="709"/>
        <w:jc w:val="both"/>
        <w:rPr>
          <w:rFonts w:ascii="Times New Roman" w:hAnsi="Times New Roman"/>
          <w:sz w:val="24"/>
          <w:szCs w:val="24"/>
        </w:rPr>
      </w:pPr>
    </w:p>
    <w:tbl>
      <w:tblPr>
        <w:tblStyle w:val="af5"/>
        <w:tblW w:w="9464" w:type="dxa"/>
        <w:tblLayout w:type="fixed"/>
        <w:tblLook w:val="04A0"/>
      </w:tblPr>
      <w:tblGrid>
        <w:gridCol w:w="1809"/>
        <w:gridCol w:w="2832"/>
        <w:gridCol w:w="4823"/>
      </w:tblGrid>
      <w:tr w:rsidR="009669E7" w:rsidRPr="006079BC" w:rsidTr="00427BCC">
        <w:tc>
          <w:tcPr>
            <w:tcW w:w="9464" w:type="dxa"/>
            <w:gridSpan w:val="3"/>
            <w:tcBorders>
              <w:top w:val="single" w:sz="4" w:space="0" w:color="auto"/>
              <w:left w:val="single" w:sz="4" w:space="0" w:color="auto"/>
              <w:bottom w:val="single" w:sz="4" w:space="0" w:color="auto"/>
              <w:right w:val="single" w:sz="4" w:space="0" w:color="auto"/>
            </w:tcBorders>
          </w:tcPr>
          <w:p w:rsidR="009669E7" w:rsidRPr="006079BC" w:rsidRDefault="009669E7" w:rsidP="00427BCC">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427BCC">
              <w:rPr>
                <w:rFonts w:ascii="Times New Roman" w:eastAsia="Times New Roman" w:hAnsi="Times New Roman"/>
                <w:b/>
                <w:sz w:val="24"/>
                <w:szCs w:val="24"/>
              </w:rPr>
              <w:t xml:space="preserve"> </w:t>
            </w:r>
            <w:r w:rsidRPr="006079BC">
              <w:rPr>
                <w:rFonts w:ascii="Times New Roman" w:eastAsia="Times New Roman" w:hAnsi="Times New Roman"/>
                <w:b/>
                <w:sz w:val="24"/>
                <w:szCs w:val="24"/>
              </w:rPr>
              <w:t>Основны</w:t>
            </w:r>
            <w:r w:rsidR="00427BCC">
              <w:rPr>
                <w:rFonts w:ascii="Times New Roman" w:eastAsia="Times New Roman" w:hAnsi="Times New Roman"/>
                <w:b/>
                <w:sz w:val="24"/>
                <w:szCs w:val="24"/>
              </w:rPr>
              <w:t xml:space="preserve">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27BCC"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427BCC" w:rsidRPr="006079BC" w:rsidRDefault="00427BCC" w:rsidP="00DD500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DD5009">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27BCC" w:rsidRPr="006079BC" w:rsidRDefault="00427BCC"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27BCC" w:rsidRPr="006079BC" w:rsidRDefault="00427BCC"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2.7</w:t>
            </w: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rPr>
                <w:rFonts w:ascii="Times New Roman" w:eastAsia="Times New Roman" w:hAnsi="Times New Roman"/>
                <w:sz w:val="24"/>
                <w:szCs w:val="24"/>
              </w:rPr>
            </w:pPr>
            <w:r w:rsidRPr="006079BC">
              <w:rPr>
                <w:rFonts w:ascii="Times New Roman" w:eastAsia="Times New Roman" w:hAnsi="Times New Roman"/>
                <w:sz w:val="24"/>
                <w:szCs w:val="24"/>
              </w:rPr>
              <w:t>Обслуживание жилой застройки</w:t>
            </w:r>
          </w:p>
        </w:tc>
        <w:tc>
          <w:tcPr>
            <w:tcW w:w="4823"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tabs>
                <w:tab w:val="left" w:pos="1168"/>
              </w:tabs>
              <w:rPr>
                <w:rFonts w:ascii="Times New Roman" w:eastAsia="Times New Roman" w:hAnsi="Times New Roman"/>
                <w:sz w:val="24"/>
                <w:szCs w:val="24"/>
              </w:rPr>
            </w:pPr>
            <w:r w:rsidRPr="006079BC">
              <w:rPr>
                <w:rFonts w:ascii="Times New Roman" w:eastAsia="Times New Roman" w:hAnsi="Times New Roman"/>
                <w:sz w:val="24"/>
                <w:szCs w:val="24"/>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079BC">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669E7" w:rsidRPr="00427BC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427BCC" w:rsidRDefault="009669E7" w:rsidP="00292B7B">
            <w:pPr>
              <w:widowControl w:val="0"/>
              <w:autoSpaceDE w:val="0"/>
              <w:autoSpaceDN w:val="0"/>
              <w:jc w:val="center"/>
              <w:rPr>
                <w:rFonts w:ascii="Times New Roman" w:eastAsia="Times New Roman" w:hAnsi="Times New Roman"/>
                <w:sz w:val="24"/>
                <w:szCs w:val="24"/>
              </w:rPr>
            </w:pPr>
            <w:r w:rsidRPr="00427BCC">
              <w:rPr>
                <w:rFonts w:ascii="Times New Roman" w:eastAsia="Times New Roman" w:hAnsi="Times New Roman"/>
                <w:sz w:val="24"/>
                <w:szCs w:val="24"/>
              </w:rPr>
              <w:t>12.0</w:t>
            </w:r>
          </w:p>
        </w:tc>
        <w:tc>
          <w:tcPr>
            <w:tcW w:w="2832" w:type="dxa"/>
            <w:tcBorders>
              <w:top w:val="single" w:sz="4" w:space="0" w:color="auto"/>
              <w:left w:val="single" w:sz="4" w:space="0" w:color="auto"/>
              <w:bottom w:val="single" w:sz="4" w:space="0" w:color="auto"/>
              <w:right w:val="single" w:sz="4" w:space="0" w:color="auto"/>
            </w:tcBorders>
            <w:hideMark/>
          </w:tcPr>
          <w:p w:rsidR="009669E7" w:rsidRPr="00427BCC" w:rsidRDefault="009669E7" w:rsidP="00427BCC">
            <w:pPr>
              <w:widowControl w:val="0"/>
              <w:autoSpaceDE w:val="0"/>
              <w:autoSpaceDN w:val="0"/>
              <w:rPr>
                <w:rFonts w:ascii="Times New Roman" w:eastAsia="Times New Roman" w:hAnsi="Times New Roman"/>
                <w:sz w:val="24"/>
                <w:szCs w:val="24"/>
              </w:rPr>
            </w:pPr>
            <w:r w:rsidRPr="00427BCC">
              <w:rPr>
                <w:rFonts w:ascii="Times New Roman" w:eastAsia="Times New Roman" w:hAnsi="Times New Roman"/>
                <w:sz w:val="24"/>
                <w:szCs w:val="24"/>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9669E7" w:rsidRPr="00427BCC" w:rsidRDefault="009669E7" w:rsidP="00427BCC">
            <w:pPr>
              <w:widowControl w:val="0"/>
              <w:autoSpaceDE w:val="0"/>
              <w:autoSpaceDN w:val="0"/>
              <w:rPr>
                <w:rFonts w:ascii="Times New Roman" w:eastAsia="Times New Roman" w:hAnsi="Times New Roman"/>
                <w:sz w:val="24"/>
                <w:szCs w:val="24"/>
              </w:rPr>
            </w:pPr>
            <w:r w:rsidRPr="00427BCC">
              <w:rPr>
                <w:rFonts w:ascii="Times New Roman" w:eastAsia="Times New Roman" w:hAnsi="Times New Roman"/>
                <w:sz w:val="24"/>
                <w:szCs w:val="24"/>
              </w:rPr>
              <w:t>Объекты улично-дорожной сети</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13.1</w:t>
            </w: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rPr>
                <w:rFonts w:ascii="Times New Roman" w:eastAsia="Times New Roman" w:hAnsi="Times New Roman"/>
                <w:sz w:val="24"/>
                <w:szCs w:val="24"/>
              </w:rPr>
            </w:pPr>
            <w:r w:rsidRPr="006079BC">
              <w:rPr>
                <w:rFonts w:ascii="Times New Roman" w:eastAsia="Times New Roman" w:hAnsi="Times New Roman"/>
                <w:sz w:val="24"/>
                <w:szCs w:val="24"/>
              </w:rPr>
              <w:t>Ведение огородничества</w:t>
            </w:r>
          </w:p>
        </w:tc>
        <w:tc>
          <w:tcPr>
            <w:tcW w:w="4823"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rPr>
                <w:rFonts w:ascii="Times New Roman" w:eastAsia="Times New Roman" w:hAnsi="Times New Roman"/>
                <w:sz w:val="24"/>
                <w:szCs w:val="24"/>
              </w:rPr>
            </w:pPr>
            <w:r w:rsidRPr="006079BC">
              <w:rPr>
                <w:rFonts w:ascii="Times New Roman" w:eastAsia="Times New Roman" w:hAnsi="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9669E7" w:rsidRPr="006079BC" w:rsidRDefault="009669E7" w:rsidP="006079BC">
            <w:pPr>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некапитального жилого строения </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13.2</w:t>
            </w: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Ведение садоводства</w:t>
            </w:r>
          </w:p>
        </w:tc>
        <w:tc>
          <w:tcPr>
            <w:tcW w:w="4823" w:type="dxa"/>
            <w:tcBorders>
              <w:top w:val="single" w:sz="4" w:space="0" w:color="auto"/>
              <w:left w:val="single" w:sz="4" w:space="0" w:color="auto"/>
              <w:bottom w:val="single" w:sz="4" w:space="0" w:color="auto"/>
              <w:right w:val="single" w:sz="4" w:space="0" w:color="auto"/>
            </w:tcBorders>
          </w:tcPr>
          <w:p w:rsidR="009669E7" w:rsidRPr="006079BC" w:rsidRDefault="009669E7"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p>
          <w:p w:rsidR="009669E7" w:rsidRPr="006079BC" w:rsidRDefault="009669E7" w:rsidP="00427BC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садового дома, предназначенного для отдыха и проживания  и не подлежащего разделу на квартиры </w:t>
            </w:r>
          </w:p>
        </w:tc>
      </w:tr>
      <w:tr w:rsidR="00292B7B" w:rsidRPr="006079BC" w:rsidTr="008020B8">
        <w:tc>
          <w:tcPr>
            <w:tcW w:w="1809" w:type="dxa"/>
            <w:tcBorders>
              <w:top w:val="single" w:sz="4" w:space="0" w:color="auto"/>
              <w:left w:val="single" w:sz="4" w:space="0" w:color="auto"/>
              <w:bottom w:val="single" w:sz="4" w:space="0" w:color="auto"/>
              <w:right w:val="single" w:sz="4" w:space="0" w:color="auto"/>
            </w:tcBorders>
          </w:tcPr>
          <w:p w:rsidR="00292B7B" w:rsidRPr="006079BC" w:rsidRDefault="00292B7B" w:rsidP="008020B8">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13.3</w:t>
            </w:r>
          </w:p>
        </w:tc>
        <w:tc>
          <w:tcPr>
            <w:tcW w:w="2832" w:type="dxa"/>
            <w:tcBorders>
              <w:top w:val="single" w:sz="4" w:space="0" w:color="auto"/>
              <w:left w:val="single" w:sz="4" w:space="0" w:color="auto"/>
              <w:bottom w:val="single" w:sz="4" w:space="0" w:color="auto"/>
              <w:right w:val="single" w:sz="4" w:space="0" w:color="auto"/>
            </w:tcBorders>
          </w:tcPr>
          <w:p w:rsidR="00292B7B" w:rsidRPr="008B0097" w:rsidRDefault="00292B7B" w:rsidP="008020B8">
            <w:pPr>
              <w:pStyle w:val="Default"/>
            </w:pPr>
            <w:r w:rsidRPr="008B0097">
              <w:t xml:space="preserve">Ведение дачного хозяйства </w:t>
            </w:r>
          </w:p>
        </w:tc>
        <w:tc>
          <w:tcPr>
            <w:tcW w:w="4823" w:type="dxa"/>
            <w:tcBorders>
              <w:top w:val="single" w:sz="4" w:space="0" w:color="auto"/>
              <w:left w:val="single" w:sz="4" w:space="0" w:color="auto"/>
              <w:bottom w:val="single" w:sz="4" w:space="0" w:color="auto"/>
              <w:right w:val="single" w:sz="4" w:space="0" w:color="auto"/>
            </w:tcBorders>
          </w:tcPr>
          <w:p w:rsidR="00292B7B" w:rsidRPr="008B0097" w:rsidRDefault="00292B7B" w:rsidP="008020B8">
            <w:pPr>
              <w:pStyle w:val="Default"/>
            </w:pPr>
            <w:r w:rsidRPr="008B0097">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p>
          <w:p w:rsidR="00292B7B" w:rsidRPr="008B0097" w:rsidRDefault="00292B7B" w:rsidP="008020B8">
            <w:pPr>
              <w:pStyle w:val="Default"/>
            </w:pPr>
            <w:r w:rsidRPr="008B0097">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w:t>
            </w:r>
          </w:p>
        </w:tc>
      </w:tr>
      <w:tr w:rsidR="009669E7" w:rsidRPr="006079BC" w:rsidTr="00427BCC">
        <w:tc>
          <w:tcPr>
            <w:tcW w:w="9464" w:type="dxa"/>
            <w:gridSpan w:val="3"/>
            <w:tcBorders>
              <w:top w:val="single" w:sz="4" w:space="0" w:color="auto"/>
              <w:left w:val="single" w:sz="4" w:space="0" w:color="auto"/>
              <w:bottom w:val="single" w:sz="4" w:space="0" w:color="auto"/>
              <w:right w:val="single" w:sz="4" w:space="0" w:color="auto"/>
            </w:tcBorders>
          </w:tcPr>
          <w:p w:rsidR="009669E7" w:rsidRPr="006079BC" w:rsidRDefault="00427BCC" w:rsidP="00427BCC">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009669E7" w:rsidRPr="006079BC">
              <w:rPr>
                <w:rFonts w:ascii="Times New Roman" w:eastAsia="Times New Roman" w:hAnsi="Times New Roman"/>
                <w:b/>
                <w:sz w:val="24"/>
                <w:szCs w:val="24"/>
              </w:rPr>
              <w:t>разрешенного использования</w:t>
            </w:r>
            <w:r w:rsidR="009669E7"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427BCC"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427BCC" w:rsidRPr="006079BC" w:rsidRDefault="00427BCC" w:rsidP="00DD500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DD5009">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27BCC" w:rsidRPr="006079BC" w:rsidRDefault="00427BCC"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27BCC" w:rsidRPr="006079BC" w:rsidRDefault="00427BCC"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tcPr>
          <w:p w:rsidR="009669E7" w:rsidRPr="006079BC" w:rsidRDefault="009669E7" w:rsidP="00427BCC">
            <w:pPr>
              <w:tabs>
                <w:tab w:val="left" w:pos="313"/>
                <w:tab w:val="num" w:pos="900"/>
              </w:tabs>
              <w:suppressAutoHyphens/>
              <w:snapToGrid w:val="0"/>
              <w:jc w:val="center"/>
              <w:rPr>
                <w:rFonts w:ascii="Times New Roman" w:hAnsi="Times New Roman"/>
                <w:sz w:val="24"/>
                <w:szCs w:val="24"/>
              </w:rPr>
            </w:pPr>
            <w:r w:rsidRPr="006079BC">
              <w:rPr>
                <w:rFonts w:ascii="Times New Roman" w:hAnsi="Times New Roman"/>
                <w:sz w:val="24"/>
                <w:szCs w:val="24"/>
                <w:lang w:eastAsia="ar-SA"/>
              </w:rPr>
              <w:t>3.1</w:t>
            </w:r>
          </w:p>
          <w:p w:rsidR="009669E7" w:rsidRPr="006079BC" w:rsidRDefault="009669E7" w:rsidP="006079BC">
            <w:pPr>
              <w:tabs>
                <w:tab w:val="left" w:pos="313"/>
                <w:tab w:val="num" w:pos="900"/>
              </w:tabs>
              <w:suppressAutoHyphens/>
              <w:snapToGrid w:val="0"/>
              <w:rPr>
                <w:rFonts w:ascii="Times New Roman" w:hAnsi="Times New Roman"/>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9669E7" w:rsidRPr="006079BC" w:rsidRDefault="00427BCC" w:rsidP="006079BC">
            <w:pPr>
              <w:rPr>
                <w:rFonts w:ascii="Times New Roman" w:eastAsia="Times New Roman" w:hAnsi="Times New Roman"/>
                <w:sz w:val="24"/>
                <w:szCs w:val="24"/>
              </w:rPr>
            </w:pPr>
            <w:r w:rsidRPr="006079BC">
              <w:rPr>
                <w:rFonts w:ascii="Times New Roman" w:eastAsia="Times New Roman" w:hAnsi="Times New Roman"/>
                <w:sz w:val="24"/>
                <w:szCs w:val="24"/>
              </w:rPr>
              <w:t>Объекты инженерно-технического обеспечения (поставка воды, тепла, электричества, газа, предоставления услуг связи, отвода канализационных стоков, оч</w:t>
            </w:r>
            <w:r w:rsidR="009669E7" w:rsidRPr="006079BC">
              <w:rPr>
                <w:rFonts w:ascii="Times New Roman" w:eastAsia="Times New Roman" w:hAnsi="Times New Roman"/>
                <w:sz w:val="24"/>
                <w:szCs w:val="24"/>
              </w:rPr>
              <w:t>истки и уборки объектов недвижимости).</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tcPr>
          <w:p w:rsidR="009669E7" w:rsidRPr="006079BC" w:rsidRDefault="009669E7" w:rsidP="006079BC">
            <w:pPr>
              <w:tabs>
                <w:tab w:val="left" w:pos="313"/>
                <w:tab w:val="num" w:pos="900"/>
              </w:tabs>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8.3</w:t>
            </w:r>
          </w:p>
          <w:p w:rsidR="009669E7" w:rsidRPr="006079BC" w:rsidRDefault="009669E7" w:rsidP="006079BC">
            <w:pPr>
              <w:tabs>
                <w:tab w:val="left" w:pos="313"/>
                <w:tab w:val="num" w:pos="900"/>
              </w:tabs>
              <w:suppressAutoHyphens/>
              <w:snapToGrid w:val="0"/>
              <w:jc w:val="center"/>
              <w:rPr>
                <w:rFonts w:ascii="Times New Roman" w:hAnsi="Times New Roman"/>
                <w:sz w:val="24"/>
                <w:szCs w:val="24"/>
                <w:lang w:eastAsia="ar-SA"/>
              </w:rPr>
            </w:pPr>
          </w:p>
        </w:tc>
        <w:tc>
          <w:tcPr>
            <w:tcW w:w="2832" w:type="dxa"/>
            <w:tcBorders>
              <w:top w:val="single" w:sz="4" w:space="0" w:color="auto"/>
              <w:left w:val="single" w:sz="4" w:space="0" w:color="auto"/>
              <w:bottom w:val="single" w:sz="4" w:space="0" w:color="auto"/>
              <w:right w:val="single" w:sz="4" w:space="0" w:color="auto"/>
            </w:tcBorders>
            <w:hideMark/>
          </w:tcPr>
          <w:p w:rsidR="009669E7" w:rsidRPr="006079BC" w:rsidRDefault="009669E7" w:rsidP="006079BC">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Обеспечение внутреннего правопорядка</w:t>
            </w:r>
          </w:p>
        </w:tc>
        <w:tc>
          <w:tcPr>
            <w:tcW w:w="4823" w:type="dxa"/>
            <w:tcBorders>
              <w:top w:val="single" w:sz="4" w:space="0" w:color="auto"/>
              <w:left w:val="single" w:sz="4" w:space="0" w:color="auto"/>
              <w:bottom w:val="single" w:sz="4" w:space="0" w:color="auto"/>
              <w:right w:val="single" w:sz="4" w:space="0" w:color="auto"/>
            </w:tcBorders>
            <w:hideMark/>
          </w:tcPr>
          <w:p w:rsidR="009669E7" w:rsidRPr="006079BC" w:rsidRDefault="00427BCC" w:rsidP="006079BC">
            <w:pPr>
              <w:widowControl w:val="0"/>
              <w:autoSpaceDE w:val="0"/>
              <w:autoSpaceDN w:val="0"/>
              <w:rPr>
                <w:rFonts w:ascii="Times New Roman" w:eastAsia="Times New Roman" w:hAnsi="Times New Roman"/>
                <w:sz w:val="24"/>
                <w:szCs w:val="24"/>
              </w:rPr>
            </w:pPr>
            <w:r w:rsidRPr="006079BC">
              <w:rPr>
                <w:rFonts w:ascii="Times New Roman" w:hAnsi="Times New Roman"/>
                <w:sz w:val="24"/>
                <w:szCs w:val="24"/>
              </w:rPr>
              <w:t>Оборудование по</w:t>
            </w:r>
            <w:r w:rsidR="009669E7" w:rsidRPr="006079BC">
              <w:rPr>
                <w:rFonts w:ascii="Times New Roman" w:hAnsi="Times New Roman"/>
                <w:sz w:val="24"/>
                <w:szCs w:val="24"/>
              </w:rPr>
              <w:t>жарно</w:t>
            </w:r>
            <w:r>
              <w:rPr>
                <w:rFonts w:ascii="Times New Roman" w:hAnsi="Times New Roman"/>
                <w:sz w:val="24"/>
                <w:szCs w:val="24"/>
              </w:rPr>
              <w:t>й охраны (гидранты, резервуары)</w:t>
            </w:r>
          </w:p>
        </w:tc>
      </w:tr>
    </w:tbl>
    <w:p w:rsidR="00427BCC" w:rsidRDefault="00427BCC" w:rsidP="006079BC">
      <w:pPr>
        <w:spacing w:before="60" w:after="60" w:line="240" w:lineRule="auto"/>
        <w:jc w:val="both"/>
        <w:rPr>
          <w:rFonts w:ascii="Times New Roman" w:hAnsi="Times New Roman"/>
          <w:sz w:val="24"/>
          <w:szCs w:val="24"/>
        </w:rPr>
      </w:pP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7</w:t>
      </w:r>
      <w:r w:rsidR="008B6479">
        <w:rPr>
          <w:rFonts w:ascii="Times New Roman" w:hAnsi="Times New Roman"/>
          <w:sz w:val="24"/>
          <w:szCs w:val="24"/>
        </w:rPr>
        <w:t>4</w:t>
      </w:r>
      <w:r w:rsidRPr="00427BCC">
        <w:rPr>
          <w:rFonts w:ascii="Times New Roman" w:hAnsi="Times New Roman"/>
          <w:sz w:val="24"/>
          <w:szCs w:val="24"/>
        </w:rPr>
        <w:t>.2. Условно разрешённые виды использования земельных участков и объектов капитального строительства для зоны СХ</w:t>
      </w:r>
      <w:proofErr w:type="gramStart"/>
      <w:r w:rsidRPr="00427BCC">
        <w:rPr>
          <w:rFonts w:ascii="Times New Roman" w:hAnsi="Times New Roman"/>
          <w:sz w:val="24"/>
          <w:szCs w:val="24"/>
        </w:rPr>
        <w:t>2</w:t>
      </w:r>
      <w:proofErr w:type="gramEnd"/>
      <w:r w:rsidRPr="00427BCC">
        <w:rPr>
          <w:rFonts w:ascii="Times New Roman" w:hAnsi="Times New Roman"/>
          <w:sz w:val="24"/>
          <w:szCs w:val="24"/>
        </w:rPr>
        <w:t xml:space="preserve"> не устанавливаются.</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7</w:t>
      </w:r>
      <w:r w:rsidR="008B6479">
        <w:rPr>
          <w:rFonts w:ascii="Times New Roman" w:hAnsi="Times New Roman"/>
          <w:sz w:val="24"/>
          <w:szCs w:val="24"/>
        </w:rPr>
        <w:t>4</w:t>
      </w:r>
      <w:r w:rsidRPr="00427BCC">
        <w:rPr>
          <w:rFonts w:ascii="Times New Roman" w:hAnsi="Times New Roman"/>
          <w:sz w:val="24"/>
          <w:szCs w:val="24"/>
        </w:rPr>
        <w:t>.3. Для зоны СХ</w:t>
      </w:r>
      <w:proofErr w:type="gramStart"/>
      <w:r w:rsidRPr="00427BCC">
        <w:rPr>
          <w:rFonts w:ascii="Times New Roman" w:hAnsi="Times New Roman"/>
          <w:sz w:val="24"/>
          <w:szCs w:val="24"/>
        </w:rPr>
        <w:t>2</w:t>
      </w:r>
      <w:proofErr w:type="gramEnd"/>
      <w:r w:rsidRPr="00427BCC">
        <w:rPr>
          <w:rFonts w:ascii="Times New Roman" w:hAnsi="Times New Roman"/>
          <w:sz w:val="24"/>
          <w:szCs w:val="24"/>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1) максимальная площадь земельного участка 600 квадратных метров (для земельных участков с кодами видов использования 13.1., 13.2 для прочих земельных участков не подлежит установлению;</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2) минимальная площадь земельного участка 300 квадратных метров (для земельных участков с кодами видов использования 13.1., 13.2. для прочих земельных участков не подлежит установлению;</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3) минимальный размер земельного участка по ширине вдоль красной линии улицы, дороги, проезда: 6 метров;</w:t>
      </w:r>
    </w:p>
    <w:p w:rsidR="009669E7" w:rsidRPr="00427BCC" w:rsidRDefault="009669E7" w:rsidP="00427BCC">
      <w:pPr>
        <w:spacing w:after="0" w:line="240" w:lineRule="auto"/>
        <w:ind w:firstLine="709"/>
        <w:jc w:val="both"/>
        <w:rPr>
          <w:rFonts w:ascii="Times New Roman" w:hAnsi="Times New Roman"/>
          <w:sz w:val="24"/>
          <w:szCs w:val="24"/>
        </w:rPr>
      </w:pPr>
      <w:proofErr w:type="gramStart"/>
      <w:r w:rsidRPr="00427BCC">
        <w:rPr>
          <w:rFonts w:ascii="Times New Roman" w:hAnsi="Times New Roman"/>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межи участка, отделяющего его от общего проезда 3 метра, от межи соседнего земельного участка 1 метр (для земельных участков с кодами вид</w:t>
      </w:r>
      <w:r w:rsidR="00427BCC">
        <w:rPr>
          <w:rFonts w:ascii="Times New Roman" w:hAnsi="Times New Roman"/>
          <w:sz w:val="24"/>
          <w:szCs w:val="24"/>
        </w:rPr>
        <w:t xml:space="preserve">ов использования 13.1., 13.2., </w:t>
      </w:r>
      <w:r w:rsidRPr="00427BCC">
        <w:rPr>
          <w:rFonts w:ascii="Times New Roman" w:hAnsi="Times New Roman"/>
          <w:sz w:val="24"/>
          <w:szCs w:val="24"/>
        </w:rPr>
        <w:t>для прочих земельных участков не подлежит установлению);</w:t>
      </w:r>
      <w:proofErr w:type="gramEnd"/>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lastRenderedPageBreak/>
        <w:t>5) предельное количество этажей: 3;</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6) максимальный процент застройки в границах земельного участка: 70 процентов (для земельных участков с кодами видов использования 13.1., 13.2., для прочих земельных участков: 90 процентов;</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7) иные показатели:</w:t>
      </w:r>
    </w:p>
    <w:p w:rsidR="009669E7" w:rsidRPr="00427BCC" w:rsidRDefault="009669E7" w:rsidP="00427BCC">
      <w:pPr>
        <w:pStyle w:val="a4"/>
        <w:numPr>
          <w:ilvl w:val="0"/>
          <w:numId w:val="23"/>
        </w:numPr>
        <w:spacing w:after="0" w:line="240" w:lineRule="auto"/>
        <w:jc w:val="both"/>
        <w:rPr>
          <w:rFonts w:ascii="Times New Roman" w:hAnsi="Times New Roman"/>
          <w:sz w:val="24"/>
          <w:szCs w:val="24"/>
        </w:rPr>
      </w:pPr>
      <w:r w:rsidRPr="00427BCC">
        <w:rPr>
          <w:rFonts w:ascii="Times New Roman" w:hAnsi="Times New Roman"/>
          <w:sz w:val="24"/>
          <w:szCs w:val="24"/>
        </w:rPr>
        <w:t>максимальная высота ограждений земельных участков с кодами вид</w:t>
      </w:r>
      <w:r w:rsidR="00427BCC" w:rsidRPr="00427BCC">
        <w:rPr>
          <w:rFonts w:ascii="Times New Roman" w:hAnsi="Times New Roman"/>
          <w:sz w:val="24"/>
          <w:szCs w:val="24"/>
        </w:rPr>
        <w:t xml:space="preserve">ов использования 13.1., 13.2., </w:t>
      </w:r>
      <w:r w:rsidRPr="00427BCC">
        <w:rPr>
          <w:rFonts w:ascii="Times New Roman" w:hAnsi="Times New Roman"/>
          <w:sz w:val="24"/>
          <w:szCs w:val="24"/>
        </w:rPr>
        <w:t>2,0 метра, для прочих земельных участков не подлежит установлению;</w:t>
      </w:r>
    </w:p>
    <w:p w:rsidR="009669E7" w:rsidRPr="00427BCC" w:rsidRDefault="009669E7" w:rsidP="00427BCC">
      <w:pPr>
        <w:pStyle w:val="a4"/>
        <w:numPr>
          <w:ilvl w:val="0"/>
          <w:numId w:val="23"/>
        </w:numPr>
        <w:spacing w:after="120" w:line="240" w:lineRule="auto"/>
        <w:jc w:val="both"/>
        <w:rPr>
          <w:rFonts w:ascii="Times New Roman" w:hAnsi="Times New Roman"/>
          <w:sz w:val="24"/>
          <w:szCs w:val="24"/>
        </w:rPr>
      </w:pPr>
      <w:r w:rsidRPr="00427BCC">
        <w:rPr>
          <w:rFonts w:ascii="Times New Roman" w:hAnsi="Times New Roman"/>
          <w:sz w:val="24"/>
          <w:szCs w:val="24"/>
        </w:rPr>
        <w:t>максимальная высота ограждений между земельными с кодами видов использования 13.1., 13.2.,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7</w:t>
      </w:r>
      <w:r w:rsidR="008B6479">
        <w:rPr>
          <w:rFonts w:ascii="Times New Roman" w:hAnsi="Times New Roman"/>
          <w:sz w:val="24"/>
          <w:szCs w:val="24"/>
        </w:rPr>
        <w:t>4</w:t>
      </w:r>
      <w:r w:rsidRPr="00427BCC">
        <w:rPr>
          <w:rFonts w:ascii="Times New Roman" w:hAnsi="Times New Roman"/>
          <w:sz w:val="24"/>
          <w:szCs w:val="24"/>
        </w:rPr>
        <w:t>.4.</w:t>
      </w:r>
      <w:r w:rsidR="00427BCC">
        <w:rPr>
          <w:rFonts w:ascii="Times New Roman" w:hAnsi="Times New Roman"/>
          <w:sz w:val="24"/>
          <w:szCs w:val="24"/>
        </w:rPr>
        <w:t xml:space="preserve"> </w:t>
      </w:r>
      <w:r w:rsidRPr="00427BCC">
        <w:rPr>
          <w:rFonts w:ascii="Times New Roman" w:hAnsi="Times New Roman"/>
          <w:sz w:val="24"/>
          <w:szCs w:val="24"/>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9669E7" w:rsidRPr="00427BCC" w:rsidRDefault="009669E7" w:rsidP="00034CF7">
      <w:pPr>
        <w:spacing w:after="120" w:line="240" w:lineRule="auto"/>
        <w:ind w:firstLine="709"/>
        <w:jc w:val="both"/>
        <w:rPr>
          <w:rFonts w:ascii="Times New Roman" w:hAnsi="Times New Roman"/>
          <w:sz w:val="24"/>
          <w:szCs w:val="24"/>
        </w:rPr>
      </w:pPr>
      <w:r w:rsidRPr="00427BCC">
        <w:rPr>
          <w:rFonts w:ascii="Times New Roman" w:hAnsi="Times New Roman"/>
          <w:sz w:val="24"/>
          <w:szCs w:val="24"/>
        </w:rPr>
        <w:t>7</w:t>
      </w:r>
      <w:r w:rsidR="008B6479">
        <w:rPr>
          <w:rFonts w:ascii="Times New Roman" w:hAnsi="Times New Roman"/>
          <w:sz w:val="24"/>
          <w:szCs w:val="24"/>
        </w:rPr>
        <w:t>4</w:t>
      </w:r>
      <w:r w:rsidRPr="00427BCC">
        <w:rPr>
          <w:rFonts w:ascii="Times New Roman" w:hAnsi="Times New Roman"/>
          <w:sz w:val="24"/>
          <w:szCs w:val="24"/>
        </w:rPr>
        <w:t>.5. Ограничения использования земельных участков и объектов капитального с</w:t>
      </w:r>
      <w:r w:rsidR="00427BCC">
        <w:rPr>
          <w:rFonts w:ascii="Times New Roman" w:hAnsi="Times New Roman"/>
          <w:sz w:val="24"/>
          <w:szCs w:val="24"/>
        </w:rPr>
        <w:t xml:space="preserve">троительства указаны в статьях </w:t>
      </w:r>
      <w:r w:rsidRPr="00427BCC">
        <w:rPr>
          <w:rFonts w:ascii="Times New Roman" w:hAnsi="Times New Roman"/>
          <w:sz w:val="24"/>
          <w:szCs w:val="24"/>
        </w:rPr>
        <w:t>44-54 настоящих Правил.</w:t>
      </w:r>
    </w:p>
    <w:p w:rsidR="009669E7" w:rsidRPr="00427BCC" w:rsidRDefault="009669E7" w:rsidP="00034CF7">
      <w:pPr>
        <w:pStyle w:val="Style6"/>
        <w:widowControl/>
        <w:spacing w:after="120" w:line="240" w:lineRule="auto"/>
        <w:ind w:firstLine="0"/>
        <w:jc w:val="both"/>
        <w:rPr>
          <w:rStyle w:val="FontStyle15"/>
          <w:rFonts w:ascii="Times New Roman" w:hAnsi="Times New Roman"/>
          <w:iCs/>
          <w:sz w:val="24"/>
          <w:szCs w:val="24"/>
          <w:u w:val="single"/>
        </w:rPr>
      </w:pPr>
      <w:r w:rsidRPr="00427BCC">
        <w:rPr>
          <w:rStyle w:val="FontStyle15"/>
          <w:rFonts w:ascii="Times New Roman" w:hAnsi="Times New Roman"/>
          <w:iCs/>
          <w:sz w:val="24"/>
          <w:szCs w:val="24"/>
          <w:u w:val="single"/>
        </w:rPr>
        <w:t>Зон</w:t>
      </w:r>
      <w:r w:rsidR="00C94A05">
        <w:rPr>
          <w:rStyle w:val="FontStyle15"/>
          <w:rFonts w:ascii="Times New Roman" w:hAnsi="Times New Roman"/>
          <w:iCs/>
          <w:sz w:val="24"/>
          <w:szCs w:val="24"/>
          <w:u w:val="single"/>
        </w:rPr>
        <w:t>ы</w:t>
      </w:r>
      <w:r w:rsidRPr="00427BCC">
        <w:rPr>
          <w:rStyle w:val="FontStyle15"/>
          <w:rFonts w:ascii="Times New Roman" w:hAnsi="Times New Roman"/>
          <w:iCs/>
          <w:sz w:val="24"/>
          <w:szCs w:val="24"/>
          <w:u w:val="single"/>
        </w:rPr>
        <w:t xml:space="preserve"> рекреационного назначения (Р)</w:t>
      </w:r>
    </w:p>
    <w:p w:rsidR="009669E7" w:rsidRPr="00427BCC" w:rsidRDefault="009669E7" w:rsidP="00427BCC">
      <w:pPr>
        <w:pStyle w:val="Style6"/>
        <w:widowControl/>
        <w:spacing w:line="240" w:lineRule="auto"/>
        <w:ind w:firstLine="0"/>
        <w:rPr>
          <w:rStyle w:val="FontStyle15"/>
          <w:rFonts w:ascii="Times New Roman" w:hAnsi="Times New Roman"/>
          <w:sz w:val="24"/>
          <w:szCs w:val="24"/>
        </w:rPr>
      </w:pPr>
      <w:r w:rsidRPr="00427BCC">
        <w:rPr>
          <w:rStyle w:val="FontStyle15"/>
          <w:rFonts w:ascii="Times New Roman" w:hAnsi="Times New Roman"/>
          <w:sz w:val="24"/>
          <w:szCs w:val="24"/>
        </w:rPr>
        <w:t>Статья 7</w:t>
      </w:r>
      <w:r w:rsidR="008B6479">
        <w:rPr>
          <w:rStyle w:val="FontStyle15"/>
          <w:rFonts w:ascii="Times New Roman" w:hAnsi="Times New Roman"/>
          <w:sz w:val="24"/>
          <w:szCs w:val="24"/>
        </w:rPr>
        <w:t>5</w:t>
      </w:r>
      <w:r w:rsidRPr="00427BCC">
        <w:rPr>
          <w:rStyle w:val="FontStyle15"/>
          <w:rFonts w:ascii="Times New Roman" w:hAnsi="Times New Roman"/>
          <w:sz w:val="24"/>
          <w:szCs w:val="24"/>
        </w:rPr>
        <w:t>. Градостроительный регламент зоны о</w:t>
      </w:r>
      <w:r w:rsidRPr="00427BCC">
        <w:rPr>
          <w:rStyle w:val="FontStyle16"/>
          <w:rFonts w:ascii="Times New Roman" w:hAnsi="Times New Roman"/>
          <w:sz w:val="24"/>
          <w:szCs w:val="24"/>
        </w:rPr>
        <w:t>зе</w:t>
      </w:r>
      <w:r w:rsidRPr="00427BCC">
        <w:rPr>
          <w:rStyle w:val="FontStyle16"/>
          <w:rFonts w:ascii="Times New Roman" w:hAnsi="Times New Roman"/>
          <w:b/>
          <w:sz w:val="24"/>
          <w:szCs w:val="24"/>
        </w:rPr>
        <w:t xml:space="preserve">лененных территорий общего </w:t>
      </w:r>
      <w:r w:rsidR="00353E5A">
        <w:rPr>
          <w:rStyle w:val="FontStyle16"/>
          <w:rFonts w:ascii="Times New Roman" w:hAnsi="Times New Roman"/>
          <w:b/>
          <w:sz w:val="24"/>
          <w:szCs w:val="24"/>
        </w:rPr>
        <w:t>пользования</w:t>
      </w:r>
      <w:r w:rsidRPr="00427BCC">
        <w:rPr>
          <w:rStyle w:val="FontStyle16"/>
          <w:rFonts w:ascii="Times New Roman" w:hAnsi="Times New Roman"/>
          <w:b/>
          <w:sz w:val="24"/>
          <w:szCs w:val="24"/>
        </w:rPr>
        <w:t xml:space="preserve"> </w:t>
      </w:r>
      <w:r w:rsidRPr="00427BCC">
        <w:rPr>
          <w:rStyle w:val="FontStyle15"/>
          <w:rFonts w:ascii="Times New Roman" w:hAnsi="Times New Roman"/>
          <w:sz w:val="24"/>
          <w:szCs w:val="24"/>
        </w:rPr>
        <w:t>(Р</w:t>
      </w:r>
      <w:proofErr w:type="gramStart"/>
      <w:r w:rsidRPr="00427BCC">
        <w:rPr>
          <w:rStyle w:val="FontStyle15"/>
          <w:rFonts w:ascii="Times New Roman" w:hAnsi="Times New Roman"/>
          <w:sz w:val="24"/>
          <w:szCs w:val="24"/>
        </w:rPr>
        <w:t>1</w:t>
      </w:r>
      <w:proofErr w:type="gramEnd"/>
      <w:r w:rsidRPr="00427BCC">
        <w:rPr>
          <w:rStyle w:val="FontStyle15"/>
          <w:rFonts w:ascii="Times New Roman" w:hAnsi="Times New Roman"/>
          <w:sz w:val="24"/>
          <w:szCs w:val="24"/>
        </w:rPr>
        <w:t>)</w:t>
      </w:r>
    </w:p>
    <w:p w:rsidR="009669E7" w:rsidRPr="00427BCC" w:rsidRDefault="009669E7" w:rsidP="00427BCC">
      <w:pPr>
        <w:pStyle w:val="Style6"/>
        <w:widowControl/>
        <w:spacing w:line="240" w:lineRule="auto"/>
        <w:ind w:firstLine="709"/>
        <w:jc w:val="both"/>
        <w:rPr>
          <w:rStyle w:val="FontStyle15"/>
          <w:rFonts w:ascii="Times New Roman" w:hAnsi="Times New Roman"/>
          <w:b w:val="0"/>
          <w:sz w:val="24"/>
          <w:szCs w:val="24"/>
        </w:rPr>
      </w:pPr>
      <w:r w:rsidRPr="00427BCC">
        <w:rPr>
          <w:rStyle w:val="FontStyle15"/>
          <w:rFonts w:ascii="Times New Roman" w:hAnsi="Times New Roman"/>
          <w:b w:val="0"/>
          <w:sz w:val="24"/>
          <w:szCs w:val="24"/>
        </w:rPr>
        <w:t>Зона о</w:t>
      </w:r>
      <w:r w:rsidRPr="00427BCC">
        <w:rPr>
          <w:rStyle w:val="FontStyle16"/>
          <w:rFonts w:ascii="Times New Roman" w:hAnsi="Times New Roman"/>
          <w:sz w:val="24"/>
          <w:szCs w:val="24"/>
        </w:rPr>
        <w:t>зелененных территорий общего пользования</w:t>
      </w:r>
      <w:r w:rsidR="00353E5A">
        <w:rPr>
          <w:rStyle w:val="FontStyle16"/>
          <w:rFonts w:ascii="Times New Roman" w:hAnsi="Times New Roman"/>
          <w:b/>
          <w:sz w:val="24"/>
          <w:szCs w:val="24"/>
        </w:rPr>
        <w:t xml:space="preserve"> </w:t>
      </w:r>
      <w:r w:rsidRPr="00427BCC">
        <w:rPr>
          <w:rStyle w:val="FontStyle15"/>
          <w:rFonts w:ascii="Times New Roman" w:hAnsi="Times New Roman"/>
          <w:b w:val="0"/>
          <w:sz w:val="24"/>
          <w:szCs w:val="24"/>
        </w:rPr>
        <w:t>Р</w:t>
      </w:r>
      <w:proofErr w:type="gramStart"/>
      <w:r w:rsidRPr="00427BCC">
        <w:rPr>
          <w:rStyle w:val="FontStyle15"/>
          <w:rFonts w:ascii="Times New Roman" w:hAnsi="Times New Roman"/>
          <w:b w:val="0"/>
          <w:sz w:val="24"/>
          <w:szCs w:val="24"/>
        </w:rPr>
        <w:t>1</w:t>
      </w:r>
      <w:proofErr w:type="gramEnd"/>
      <w:r w:rsidRPr="00427BCC">
        <w:rPr>
          <w:rStyle w:val="FontStyle15"/>
          <w:rFonts w:ascii="Times New Roman" w:hAnsi="Times New Roman"/>
          <w:b w:val="0"/>
          <w:sz w:val="24"/>
          <w:szCs w:val="24"/>
        </w:rPr>
        <w:t xml:space="preserve"> выделена для обеспечения правовых условий строительства и использования земельных участков, расположенных в зонах городских парков, скверов, бульваров, площадей, набережных и не относящихся к территориям общего пользования.</w:t>
      </w:r>
    </w:p>
    <w:p w:rsidR="009669E7" w:rsidRPr="00427BCC" w:rsidRDefault="009669E7" w:rsidP="00427BCC">
      <w:pPr>
        <w:tabs>
          <w:tab w:val="left" w:pos="851"/>
        </w:tabs>
        <w:spacing w:after="0" w:line="240" w:lineRule="auto"/>
        <w:ind w:firstLine="709"/>
        <w:jc w:val="both"/>
        <w:rPr>
          <w:sz w:val="24"/>
          <w:szCs w:val="24"/>
        </w:rPr>
      </w:pPr>
      <w:r w:rsidRPr="00427BCC">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w:t>
      </w:r>
      <w:proofErr w:type="gramStart"/>
      <w:r w:rsidRPr="00427BCC">
        <w:rPr>
          <w:rFonts w:ascii="Times New Roman" w:hAnsi="Times New Roman"/>
          <w:sz w:val="24"/>
          <w:szCs w:val="24"/>
        </w:rPr>
        <w:t>1</w:t>
      </w:r>
      <w:proofErr w:type="gramEnd"/>
      <w:r w:rsidRPr="00427BCC">
        <w:rPr>
          <w:rFonts w:ascii="Times New Roman" w:hAnsi="Times New Roman"/>
          <w:sz w:val="24"/>
          <w:szCs w:val="24"/>
        </w:rPr>
        <w:t xml:space="preserve"> только в случае, если части территорий общего пользования –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669E7" w:rsidRPr="00427BCC" w:rsidRDefault="009669E7" w:rsidP="00427BCC">
      <w:pPr>
        <w:tabs>
          <w:tab w:val="left" w:pos="851"/>
        </w:tabs>
        <w:spacing w:after="0" w:line="240" w:lineRule="auto"/>
        <w:ind w:firstLine="709"/>
        <w:jc w:val="both"/>
        <w:rPr>
          <w:rFonts w:ascii="Times New Roman" w:hAnsi="Times New Roman"/>
          <w:sz w:val="24"/>
          <w:szCs w:val="24"/>
        </w:rPr>
      </w:pPr>
      <w:r w:rsidRPr="00427BCC">
        <w:rPr>
          <w:rFonts w:ascii="Times New Roman" w:hAnsi="Times New Roman"/>
          <w:sz w:val="24"/>
          <w:szCs w:val="24"/>
        </w:rPr>
        <w:t>В иных случаях – применительно к частям территории в пределах данной зоны Р</w:t>
      </w:r>
      <w:proofErr w:type="gramStart"/>
      <w:r w:rsidRPr="00427BCC">
        <w:rPr>
          <w:rFonts w:ascii="Times New Roman" w:hAnsi="Times New Roman"/>
          <w:sz w:val="24"/>
          <w:szCs w:val="24"/>
        </w:rPr>
        <w:t>1</w:t>
      </w:r>
      <w:proofErr w:type="gramEnd"/>
      <w:r w:rsidRPr="00427BCC">
        <w:rPr>
          <w:rFonts w:ascii="Times New Roman" w:hAnsi="Times New Roman"/>
          <w:sz w:val="24"/>
          <w:szCs w:val="24"/>
        </w:rPr>
        <w:t>, которые относятся к территории общего пользования,  ограниченной от иных территорий красными линиям</w:t>
      </w:r>
      <w:r w:rsidR="00427BCC">
        <w:rPr>
          <w:rFonts w:ascii="Times New Roman" w:hAnsi="Times New Roman"/>
          <w:sz w:val="24"/>
          <w:szCs w:val="24"/>
        </w:rPr>
        <w:t xml:space="preserve">и, градостроительный регламент </w:t>
      </w:r>
      <w:r w:rsidRPr="00427BCC">
        <w:rPr>
          <w:rFonts w:ascii="Times New Roman" w:hAnsi="Times New Roman"/>
          <w:sz w:val="24"/>
          <w:szCs w:val="24"/>
        </w:rPr>
        <w:t>не распространяется и их использование определяется уполномоченными органами в индивидуальном порядке в соответствии с целевыми назначениями.</w:t>
      </w:r>
    </w:p>
    <w:p w:rsidR="009669E7" w:rsidRPr="00427BCC" w:rsidRDefault="009669E7" w:rsidP="00427BCC">
      <w:pPr>
        <w:tabs>
          <w:tab w:val="left" w:pos="851"/>
        </w:tabs>
        <w:spacing w:after="0" w:line="240" w:lineRule="auto"/>
        <w:ind w:firstLine="709"/>
        <w:jc w:val="both"/>
        <w:rPr>
          <w:rFonts w:ascii="Times New Roman" w:hAnsi="Times New Roman"/>
          <w:sz w:val="24"/>
          <w:szCs w:val="24"/>
        </w:rPr>
      </w:pPr>
      <w:r w:rsidRPr="00427BCC">
        <w:rPr>
          <w:rFonts w:ascii="Times New Roman" w:hAnsi="Times New Roman"/>
          <w:sz w:val="24"/>
          <w:szCs w:val="24"/>
        </w:rPr>
        <w:t>Озеленённые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9669E7" w:rsidRPr="00427BCC" w:rsidRDefault="009669E7" w:rsidP="00427BCC">
      <w:pPr>
        <w:spacing w:after="0" w:line="240" w:lineRule="auto"/>
        <w:ind w:firstLine="709"/>
        <w:jc w:val="both"/>
        <w:rPr>
          <w:rFonts w:ascii="Times New Roman" w:hAnsi="Times New Roman"/>
          <w:sz w:val="24"/>
          <w:szCs w:val="24"/>
        </w:rPr>
      </w:pPr>
      <w:r w:rsidRPr="00427BCC">
        <w:rPr>
          <w:rFonts w:ascii="Times New Roman" w:hAnsi="Times New Roman"/>
          <w:sz w:val="24"/>
          <w:szCs w:val="24"/>
        </w:rPr>
        <w:t>7</w:t>
      </w:r>
      <w:r w:rsidR="008B6479">
        <w:rPr>
          <w:rFonts w:ascii="Times New Roman" w:hAnsi="Times New Roman"/>
          <w:sz w:val="24"/>
          <w:szCs w:val="24"/>
        </w:rPr>
        <w:t>5</w:t>
      </w:r>
      <w:r w:rsidRPr="00427BCC">
        <w:rPr>
          <w:rFonts w:ascii="Times New Roman" w:hAnsi="Times New Roman"/>
          <w:sz w:val="24"/>
          <w:szCs w:val="24"/>
        </w:rPr>
        <w:t>.1. Виды разрешённого использования земельных участков и объектов капитального строительства:</w:t>
      </w:r>
    </w:p>
    <w:p w:rsidR="009669E7" w:rsidRPr="00427BCC" w:rsidRDefault="009669E7" w:rsidP="00427BCC">
      <w:pPr>
        <w:spacing w:after="0" w:line="240" w:lineRule="auto"/>
        <w:jc w:val="both"/>
        <w:rPr>
          <w:rFonts w:ascii="Times New Roman" w:hAnsi="Times New Roman"/>
          <w:sz w:val="24"/>
          <w:szCs w:val="24"/>
          <w:highlight w:val="yellow"/>
        </w:rPr>
      </w:pPr>
    </w:p>
    <w:tbl>
      <w:tblPr>
        <w:tblStyle w:val="af5"/>
        <w:tblW w:w="9464" w:type="dxa"/>
        <w:tblLayout w:type="fixed"/>
        <w:tblLook w:val="04A0"/>
      </w:tblPr>
      <w:tblGrid>
        <w:gridCol w:w="1809"/>
        <w:gridCol w:w="2833"/>
        <w:gridCol w:w="4822"/>
      </w:tblGrid>
      <w:tr w:rsidR="009669E7" w:rsidRPr="006079BC" w:rsidTr="00C476AE">
        <w:tc>
          <w:tcPr>
            <w:tcW w:w="9464" w:type="dxa"/>
            <w:gridSpan w:val="3"/>
            <w:tcBorders>
              <w:top w:val="single" w:sz="4" w:space="0" w:color="auto"/>
              <w:left w:val="single" w:sz="4" w:space="0" w:color="auto"/>
              <w:bottom w:val="single" w:sz="4" w:space="0" w:color="auto"/>
              <w:right w:val="single" w:sz="4" w:space="0" w:color="auto"/>
            </w:tcBorders>
          </w:tcPr>
          <w:p w:rsidR="009669E7" w:rsidRPr="006079BC" w:rsidRDefault="009669E7" w:rsidP="00C476AE">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C476AE">
              <w:rPr>
                <w:rFonts w:ascii="Times New Roman" w:eastAsia="Times New Roman" w:hAnsi="Times New Roman"/>
                <w:b/>
                <w:sz w:val="24"/>
                <w:szCs w:val="24"/>
              </w:rPr>
              <w:t xml:space="preserve"> Основные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C476AE"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C476AE" w:rsidRPr="006079BC" w:rsidRDefault="00C476AE" w:rsidP="00DD500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DD5009">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3" w:type="dxa"/>
            <w:tcBorders>
              <w:top w:val="single" w:sz="4" w:space="0" w:color="auto"/>
              <w:left w:val="single" w:sz="4" w:space="0" w:color="auto"/>
              <w:bottom w:val="single" w:sz="4" w:space="0" w:color="auto"/>
              <w:right w:val="single" w:sz="4" w:space="0" w:color="auto"/>
            </w:tcBorders>
            <w:hideMark/>
          </w:tcPr>
          <w:p w:rsidR="00C476AE" w:rsidRPr="006079BC" w:rsidRDefault="00C476AE"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C476AE" w:rsidRPr="006079BC" w:rsidRDefault="00C476AE"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2276BC" w:rsidRDefault="009669E7"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t>3.1</w:t>
            </w:r>
          </w:p>
        </w:tc>
        <w:tc>
          <w:tcPr>
            <w:tcW w:w="2833" w:type="dxa"/>
            <w:tcBorders>
              <w:top w:val="single" w:sz="4" w:space="0" w:color="auto"/>
              <w:left w:val="single" w:sz="4" w:space="0" w:color="auto"/>
              <w:bottom w:val="single" w:sz="4" w:space="0" w:color="auto"/>
              <w:right w:val="single" w:sz="4" w:space="0" w:color="auto"/>
            </w:tcBorders>
            <w:hideMark/>
          </w:tcPr>
          <w:p w:rsidR="009669E7" w:rsidRPr="002276BC" w:rsidRDefault="009669E7" w:rsidP="006079BC">
            <w:pPr>
              <w:rPr>
                <w:rFonts w:ascii="Times New Roman" w:eastAsia="Times New Roman" w:hAnsi="Times New Roman"/>
                <w:sz w:val="24"/>
                <w:szCs w:val="24"/>
              </w:rPr>
            </w:pPr>
            <w:r w:rsidRPr="002276BC">
              <w:rPr>
                <w:rFonts w:ascii="Times New Roman" w:eastAsia="Times New Roman" w:hAnsi="Times New Roman"/>
                <w:sz w:val="24"/>
                <w:szCs w:val="24"/>
              </w:rPr>
              <w:t xml:space="preserve">Коммунальное </w:t>
            </w:r>
            <w:r w:rsidRPr="002276BC">
              <w:rPr>
                <w:rFonts w:ascii="Times New Roman" w:eastAsia="Times New Roman" w:hAnsi="Times New Roman"/>
                <w:sz w:val="24"/>
                <w:szCs w:val="24"/>
              </w:rPr>
              <w:lastRenderedPageBreak/>
              <w:t>обслуживание</w:t>
            </w:r>
          </w:p>
        </w:tc>
        <w:tc>
          <w:tcPr>
            <w:tcW w:w="4822" w:type="dxa"/>
            <w:tcBorders>
              <w:top w:val="single" w:sz="4" w:space="0" w:color="auto"/>
              <w:left w:val="single" w:sz="4" w:space="0" w:color="auto"/>
              <w:bottom w:val="single" w:sz="4" w:space="0" w:color="auto"/>
              <w:right w:val="single" w:sz="4" w:space="0" w:color="auto"/>
            </w:tcBorders>
          </w:tcPr>
          <w:p w:rsidR="009669E7" w:rsidRPr="002276BC" w:rsidRDefault="009C4732" w:rsidP="006079BC">
            <w:pPr>
              <w:rPr>
                <w:rFonts w:ascii="Times New Roman" w:eastAsia="Times New Roman" w:hAnsi="Times New Roman"/>
                <w:sz w:val="24"/>
                <w:szCs w:val="24"/>
              </w:rPr>
            </w:pPr>
            <w:proofErr w:type="gramStart"/>
            <w:r w:rsidRPr="002276BC">
              <w:rPr>
                <w:rFonts w:ascii="Times New Roman" w:eastAsia="Times New Roman" w:hAnsi="Times New Roman"/>
                <w:sz w:val="24"/>
                <w:szCs w:val="24"/>
              </w:rPr>
              <w:lastRenderedPageBreak/>
              <w:t xml:space="preserve">Размещение объектов капитального </w:t>
            </w:r>
            <w:r w:rsidRPr="002276BC">
              <w:rPr>
                <w:rFonts w:ascii="Times New Roman" w:eastAsia="Times New Roman" w:hAnsi="Times New Roman"/>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276BC">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2276BC" w:rsidRDefault="009669E7"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lastRenderedPageBreak/>
              <w:t>3.9.1</w:t>
            </w:r>
          </w:p>
        </w:tc>
        <w:tc>
          <w:tcPr>
            <w:tcW w:w="2833" w:type="dxa"/>
            <w:tcBorders>
              <w:top w:val="single" w:sz="4" w:space="0" w:color="auto"/>
              <w:left w:val="single" w:sz="4" w:space="0" w:color="auto"/>
              <w:bottom w:val="single" w:sz="4" w:space="0" w:color="auto"/>
              <w:right w:val="single" w:sz="4" w:space="0" w:color="auto"/>
            </w:tcBorders>
            <w:hideMark/>
          </w:tcPr>
          <w:p w:rsidR="009669E7" w:rsidRPr="002276BC" w:rsidRDefault="009669E7" w:rsidP="006079BC">
            <w:pPr>
              <w:rPr>
                <w:rFonts w:ascii="Times New Roman" w:eastAsia="Times New Roman" w:hAnsi="Times New Roman"/>
                <w:sz w:val="24"/>
                <w:szCs w:val="24"/>
              </w:rPr>
            </w:pPr>
            <w:r w:rsidRPr="002276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9669E7" w:rsidRPr="002276BC" w:rsidRDefault="009669E7" w:rsidP="006079BC">
            <w:pPr>
              <w:rPr>
                <w:rFonts w:ascii="Times New Roman" w:eastAsia="Times New Roman" w:hAnsi="Times New Roman"/>
                <w:sz w:val="24"/>
                <w:szCs w:val="24"/>
              </w:rPr>
            </w:pPr>
            <w:proofErr w:type="gramStart"/>
            <w:r w:rsidRPr="002276BC">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669E7"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9669E7" w:rsidRPr="002276BC" w:rsidRDefault="009669E7"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t>5.0</w:t>
            </w:r>
          </w:p>
        </w:tc>
        <w:tc>
          <w:tcPr>
            <w:tcW w:w="2833" w:type="dxa"/>
            <w:tcBorders>
              <w:top w:val="single" w:sz="4" w:space="0" w:color="auto"/>
              <w:left w:val="single" w:sz="4" w:space="0" w:color="auto"/>
              <w:bottom w:val="single" w:sz="4" w:space="0" w:color="auto"/>
              <w:right w:val="single" w:sz="4" w:space="0" w:color="auto"/>
            </w:tcBorders>
          </w:tcPr>
          <w:p w:rsidR="009669E7" w:rsidRPr="002276BC" w:rsidRDefault="009669E7" w:rsidP="006079BC">
            <w:pPr>
              <w:tabs>
                <w:tab w:val="left" w:pos="313"/>
                <w:tab w:val="num" w:pos="900"/>
              </w:tabs>
              <w:suppressAutoHyphens/>
              <w:snapToGrid w:val="0"/>
              <w:rPr>
                <w:rFonts w:ascii="Times New Roman" w:hAnsi="Times New Roman"/>
                <w:sz w:val="24"/>
                <w:szCs w:val="24"/>
                <w:lang w:eastAsia="ar-SA"/>
              </w:rPr>
            </w:pPr>
            <w:r w:rsidRPr="002276BC">
              <w:rPr>
                <w:rFonts w:ascii="Times New Roman" w:hAnsi="Times New Roman"/>
                <w:sz w:val="24"/>
                <w:szCs w:val="24"/>
              </w:rPr>
              <w:t>Отдых (рекреация)</w:t>
            </w:r>
          </w:p>
          <w:p w:rsidR="009669E7" w:rsidRPr="002276BC" w:rsidRDefault="009669E7" w:rsidP="006079BC">
            <w:pPr>
              <w:rPr>
                <w:rFonts w:ascii="Times New Roman" w:eastAsia="Times New Roman" w:hAnsi="Times New Roman"/>
                <w:sz w:val="24"/>
                <w:szCs w:val="24"/>
              </w:rPr>
            </w:pPr>
          </w:p>
        </w:tc>
        <w:tc>
          <w:tcPr>
            <w:tcW w:w="4822" w:type="dxa"/>
            <w:tcBorders>
              <w:top w:val="single" w:sz="4" w:space="0" w:color="auto"/>
              <w:left w:val="single" w:sz="4" w:space="0" w:color="auto"/>
              <w:bottom w:val="single" w:sz="4" w:space="0" w:color="auto"/>
              <w:right w:val="single" w:sz="4" w:space="0" w:color="auto"/>
            </w:tcBorders>
          </w:tcPr>
          <w:p w:rsidR="009669E7" w:rsidRPr="002276BC" w:rsidRDefault="009669E7" w:rsidP="006079BC">
            <w:pPr>
              <w:rPr>
                <w:rFonts w:ascii="Times New Roman" w:hAnsi="Times New Roman"/>
                <w:sz w:val="24"/>
                <w:szCs w:val="24"/>
                <w:shd w:val="clear" w:color="auto" w:fill="FFFFFF"/>
              </w:rPr>
            </w:pPr>
            <w:r w:rsidRPr="002276BC">
              <w:rPr>
                <w:rFonts w:ascii="Times New Roman" w:hAnsi="Times New Roman"/>
                <w:sz w:val="24"/>
                <w:szCs w:val="24"/>
                <w:shd w:val="clear" w:color="auto" w:fill="FFFFFF"/>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9669E7" w:rsidRPr="002276BC" w:rsidRDefault="009669E7" w:rsidP="002276BC">
            <w:pPr>
              <w:rPr>
                <w:rFonts w:eastAsia="Times New Roman"/>
                <w:sz w:val="24"/>
                <w:szCs w:val="24"/>
                <w:highlight w:val="green"/>
                <w:lang w:eastAsia="en-US"/>
              </w:rPr>
            </w:pPr>
            <w:r w:rsidRPr="002276BC">
              <w:rPr>
                <w:rFonts w:ascii="Times New Roman" w:hAnsi="Times New Roman"/>
                <w:sz w:val="24"/>
                <w:szCs w:val="24"/>
                <w:shd w:val="clear" w:color="auto" w:fill="FFFFFF"/>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C4732" w:rsidRPr="006079BC" w:rsidTr="00DD5009">
        <w:tc>
          <w:tcPr>
            <w:tcW w:w="1809" w:type="dxa"/>
            <w:tcBorders>
              <w:top w:val="single" w:sz="4" w:space="0" w:color="auto"/>
              <w:left w:val="single" w:sz="4" w:space="0" w:color="auto"/>
              <w:bottom w:val="single" w:sz="4" w:space="0" w:color="auto"/>
              <w:right w:val="single" w:sz="4" w:space="0" w:color="auto"/>
            </w:tcBorders>
          </w:tcPr>
          <w:p w:rsidR="009C4732" w:rsidRPr="002276BC" w:rsidRDefault="009C4732"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t>5.1</w:t>
            </w:r>
          </w:p>
        </w:tc>
        <w:tc>
          <w:tcPr>
            <w:tcW w:w="2833" w:type="dxa"/>
            <w:tcBorders>
              <w:top w:val="single" w:sz="4" w:space="0" w:color="auto"/>
              <w:left w:val="single" w:sz="4" w:space="0" w:color="auto"/>
              <w:bottom w:val="single" w:sz="4" w:space="0" w:color="auto"/>
              <w:right w:val="single" w:sz="4" w:space="0" w:color="auto"/>
            </w:tcBorders>
          </w:tcPr>
          <w:p w:rsidR="009C4732" w:rsidRPr="002276BC" w:rsidRDefault="009C4732" w:rsidP="006079BC">
            <w:pPr>
              <w:tabs>
                <w:tab w:val="left" w:pos="313"/>
                <w:tab w:val="num" w:pos="900"/>
              </w:tabs>
              <w:suppressAutoHyphens/>
              <w:snapToGrid w:val="0"/>
              <w:rPr>
                <w:rFonts w:ascii="Times New Roman" w:hAnsi="Times New Roman"/>
                <w:sz w:val="24"/>
                <w:szCs w:val="24"/>
              </w:rPr>
            </w:pPr>
            <w:r w:rsidRPr="002276BC">
              <w:rPr>
                <w:rFonts w:ascii="Times New Roman" w:hAnsi="Times New Roman"/>
                <w:sz w:val="24"/>
                <w:szCs w:val="24"/>
              </w:rPr>
              <w:t>Спорт</w:t>
            </w:r>
          </w:p>
        </w:tc>
        <w:tc>
          <w:tcPr>
            <w:tcW w:w="4822" w:type="dxa"/>
            <w:tcBorders>
              <w:top w:val="single" w:sz="4" w:space="0" w:color="auto"/>
              <w:left w:val="single" w:sz="4" w:space="0" w:color="auto"/>
              <w:bottom w:val="single" w:sz="4" w:space="0" w:color="auto"/>
              <w:right w:val="single" w:sz="4" w:space="0" w:color="auto"/>
            </w:tcBorders>
          </w:tcPr>
          <w:p w:rsidR="009C4732" w:rsidRPr="002276BC" w:rsidRDefault="009C4732" w:rsidP="006079BC">
            <w:pPr>
              <w:rPr>
                <w:rFonts w:ascii="Times New Roman" w:hAnsi="Times New Roman"/>
                <w:sz w:val="24"/>
                <w:szCs w:val="24"/>
                <w:shd w:val="clear" w:color="auto" w:fill="FFFFFF"/>
              </w:rPr>
            </w:pPr>
            <w:proofErr w:type="gramStart"/>
            <w:r w:rsidRPr="002276BC">
              <w:rPr>
                <w:rFonts w:ascii="Times New Roman" w:eastAsia="Times New Roman" w:hAnsi="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w:t>
            </w:r>
            <w:r w:rsidRPr="002276BC">
              <w:rPr>
                <w:rFonts w:ascii="Times New Roman" w:eastAsia="Times New Roman" w:hAnsi="Times New Roman"/>
                <w:sz w:val="24"/>
                <w:szCs w:val="24"/>
              </w:rPr>
              <w:lastRenderedPageBreak/>
              <w:t>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2276BC">
              <w:rPr>
                <w:rFonts w:ascii="Times New Roman" w:eastAsia="Times New Roman" w:hAnsi="Times New Roman"/>
                <w:sz w:val="24"/>
                <w:szCs w:val="24"/>
              </w:rPr>
              <w:br/>
              <w:t>размещение спортивных баз и лагерей</w:t>
            </w:r>
          </w:p>
        </w:tc>
      </w:tr>
      <w:tr w:rsidR="00DE1C09" w:rsidRPr="006079BC" w:rsidTr="00DD5009">
        <w:tc>
          <w:tcPr>
            <w:tcW w:w="1809" w:type="dxa"/>
            <w:tcBorders>
              <w:top w:val="single" w:sz="4" w:space="0" w:color="auto"/>
              <w:left w:val="single" w:sz="4" w:space="0" w:color="auto"/>
              <w:bottom w:val="single" w:sz="4" w:space="0" w:color="auto"/>
              <w:right w:val="single" w:sz="4" w:space="0" w:color="auto"/>
            </w:tcBorders>
          </w:tcPr>
          <w:p w:rsidR="00DE1C09" w:rsidRPr="002276BC" w:rsidRDefault="00DE1C09"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lastRenderedPageBreak/>
              <w:t>5.2</w:t>
            </w:r>
          </w:p>
        </w:tc>
        <w:tc>
          <w:tcPr>
            <w:tcW w:w="2833" w:type="dxa"/>
            <w:tcBorders>
              <w:top w:val="single" w:sz="4" w:space="0" w:color="auto"/>
              <w:left w:val="single" w:sz="4" w:space="0" w:color="auto"/>
              <w:bottom w:val="single" w:sz="4" w:space="0" w:color="auto"/>
              <w:right w:val="single" w:sz="4" w:space="0" w:color="auto"/>
            </w:tcBorders>
          </w:tcPr>
          <w:p w:rsidR="00DE1C09" w:rsidRPr="002276BC" w:rsidRDefault="00DE1C09" w:rsidP="006079BC">
            <w:pPr>
              <w:tabs>
                <w:tab w:val="left" w:pos="313"/>
                <w:tab w:val="num" w:pos="900"/>
              </w:tabs>
              <w:suppressAutoHyphens/>
              <w:snapToGrid w:val="0"/>
              <w:rPr>
                <w:rFonts w:ascii="Times New Roman" w:hAnsi="Times New Roman"/>
                <w:sz w:val="24"/>
                <w:szCs w:val="24"/>
              </w:rPr>
            </w:pPr>
            <w:r w:rsidRPr="002276BC">
              <w:rPr>
                <w:rFonts w:ascii="Times New Roman" w:hAnsi="Times New Roman"/>
                <w:sz w:val="24"/>
                <w:szCs w:val="24"/>
              </w:rPr>
              <w:t>Природно-познавательный туризм</w:t>
            </w:r>
          </w:p>
        </w:tc>
        <w:tc>
          <w:tcPr>
            <w:tcW w:w="4822" w:type="dxa"/>
            <w:tcBorders>
              <w:top w:val="single" w:sz="4" w:space="0" w:color="auto"/>
              <w:left w:val="single" w:sz="4" w:space="0" w:color="auto"/>
              <w:bottom w:val="single" w:sz="4" w:space="0" w:color="auto"/>
              <w:right w:val="single" w:sz="4" w:space="0" w:color="auto"/>
            </w:tcBorders>
          </w:tcPr>
          <w:p w:rsidR="00DE1C09" w:rsidRPr="002276BC" w:rsidRDefault="00DE1C09" w:rsidP="006079BC">
            <w:pPr>
              <w:rPr>
                <w:rFonts w:ascii="Times New Roman" w:eastAsia="Times New Roman" w:hAnsi="Times New Roman"/>
                <w:sz w:val="24"/>
                <w:szCs w:val="24"/>
              </w:rPr>
            </w:pPr>
            <w:r w:rsidRPr="002276BC">
              <w:rPr>
                <w:rFonts w:ascii="Times New Roman" w:eastAsia="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E1C09" w:rsidRPr="002276BC" w:rsidRDefault="00DE1C09" w:rsidP="00D84BE6">
            <w:pPr>
              <w:rPr>
                <w:rFonts w:ascii="Times New Roman" w:eastAsia="Times New Roman" w:hAnsi="Times New Roman"/>
                <w:sz w:val="24"/>
                <w:szCs w:val="24"/>
              </w:rPr>
            </w:pPr>
            <w:r w:rsidRPr="002276BC">
              <w:rPr>
                <w:rFonts w:ascii="Times New Roman" w:eastAsia="Times New Roman" w:hAnsi="Times New Roman"/>
                <w:sz w:val="24"/>
                <w:szCs w:val="24"/>
              </w:rPr>
              <w:t xml:space="preserve">осуществление необходимых природоохранных и </w:t>
            </w:r>
            <w:proofErr w:type="spellStart"/>
            <w:r w:rsidRPr="002276BC">
              <w:rPr>
                <w:rFonts w:ascii="Times New Roman" w:eastAsia="Times New Roman" w:hAnsi="Times New Roman"/>
                <w:sz w:val="24"/>
                <w:szCs w:val="24"/>
              </w:rPr>
              <w:t>природовос</w:t>
            </w:r>
            <w:r w:rsidR="00747F83">
              <w:rPr>
                <w:rFonts w:ascii="Times New Roman" w:eastAsia="Times New Roman" w:hAnsi="Times New Roman"/>
                <w:sz w:val="24"/>
                <w:szCs w:val="24"/>
              </w:rPr>
              <w:t>с</w:t>
            </w:r>
            <w:r w:rsidRPr="002276BC">
              <w:rPr>
                <w:rFonts w:ascii="Times New Roman" w:eastAsia="Times New Roman" w:hAnsi="Times New Roman"/>
                <w:sz w:val="24"/>
                <w:szCs w:val="24"/>
              </w:rPr>
              <w:t>тановительных</w:t>
            </w:r>
            <w:proofErr w:type="spellEnd"/>
            <w:r w:rsidRPr="002276BC">
              <w:rPr>
                <w:rFonts w:ascii="Times New Roman" w:eastAsia="Times New Roman" w:hAnsi="Times New Roman"/>
                <w:sz w:val="24"/>
                <w:szCs w:val="24"/>
              </w:rPr>
              <w:t xml:space="preserve"> мероприятий</w:t>
            </w:r>
          </w:p>
        </w:tc>
      </w:tr>
      <w:tr w:rsidR="00DE1C09" w:rsidRPr="006079BC" w:rsidTr="00DD5009">
        <w:tc>
          <w:tcPr>
            <w:tcW w:w="1809" w:type="dxa"/>
            <w:tcBorders>
              <w:top w:val="single" w:sz="4" w:space="0" w:color="auto"/>
              <w:left w:val="single" w:sz="4" w:space="0" w:color="auto"/>
              <w:bottom w:val="single" w:sz="4" w:space="0" w:color="auto"/>
              <w:right w:val="single" w:sz="4" w:space="0" w:color="auto"/>
            </w:tcBorders>
          </w:tcPr>
          <w:p w:rsidR="00DE1C09" w:rsidRPr="002276BC" w:rsidRDefault="00DE1C09"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t>5.4</w:t>
            </w:r>
          </w:p>
        </w:tc>
        <w:tc>
          <w:tcPr>
            <w:tcW w:w="2833" w:type="dxa"/>
            <w:tcBorders>
              <w:top w:val="single" w:sz="4" w:space="0" w:color="auto"/>
              <w:left w:val="single" w:sz="4" w:space="0" w:color="auto"/>
              <w:bottom w:val="single" w:sz="4" w:space="0" w:color="auto"/>
              <w:right w:val="single" w:sz="4" w:space="0" w:color="auto"/>
            </w:tcBorders>
          </w:tcPr>
          <w:p w:rsidR="00DE1C09" w:rsidRPr="002276BC" w:rsidRDefault="00DE1C09" w:rsidP="006079BC">
            <w:pPr>
              <w:tabs>
                <w:tab w:val="left" w:pos="313"/>
                <w:tab w:val="num" w:pos="900"/>
              </w:tabs>
              <w:suppressAutoHyphens/>
              <w:snapToGrid w:val="0"/>
              <w:rPr>
                <w:rFonts w:ascii="Times New Roman" w:hAnsi="Times New Roman"/>
                <w:sz w:val="24"/>
                <w:szCs w:val="24"/>
              </w:rPr>
            </w:pPr>
            <w:r w:rsidRPr="002276BC">
              <w:rPr>
                <w:rFonts w:ascii="Times New Roman" w:hAnsi="Times New Roman"/>
                <w:sz w:val="24"/>
                <w:szCs w:val="24"/>
              </w:rPr>
              <w:t>Причалы для маломерных судов</w:t>
            </w:r>
          </w:p>
        </w:tc>
        <w:tc>
          <w:tcPr>
            <w:tcW w:w="4822" w:type="dxa"/>
            <w:tcBorders>
              <w:top w:val="single" w:sz="4" w:space="0" w:color="auto"/>
              <w:left w:val="single" w:sz="4" w:space="0" w:color="auto"/>
              <w:bottom w:val="single" w:sz="4" w:space="0" w:color="auto"/>
              <w:right w:val="single" w:sz="4" w:space="0" w:color="auto"/>
            </w:tcBorders>
          </w:tcPr>
          <w:p w:rsidR="00DE1C09" w:rsidRPr="002276BC" w:rsidRDefault="00E9660A" w:rsidP="006079BC">
            <w:pPr>
              <w:rPr>
                <w:rFonts w:ascii="Times New Roman" w:eastAsia="Times New Roman" w:hAnsi="Times New Roman"/>
                <w:sz w:val="24"/>
                <w:szCs w:val="24"/>
              </w:rPr>
            </w:pPr>
            <w:r w:rsidRPr="002276BC">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tcPr>
          <w:p w:rsidR="00E9660A" w:rsidRPr="002276BC" w:rsidRDefault="00E9660A"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t>5.5</w:t>
            </w:r>
          </w:p>
        </w:tc>
        <w:tc>
          <w:tcPr>
            <w:tcW w:w="2833" w:type="dxa"/>
            <w:tcBorders>
              <w:top w:val="single" w:sz="4" w:space="0" w:color="auto"/>
              <w:left w:val="single" w:sz="4" w:space="0" w:color="auto"/>
              <w:bottom w:val="single" w:sz="4" w:space="0" w:color="auto"/>
              <w:right w:val="single" w:sz="4" w:space="0" w:color="auto"/>
            </w:tcBorders>
          </w:tcPr>
          <w:p w:rsidR="00E9660A" w:rsidRPr="002276BC" w:rsidRDefault="00E9660A" w:rsidP="006079BC">
            <w:pPr>
              <w:textAlignment w:val="baseline"/>
              <w:rPr>
                <w:rFonts w:ascii="Times New Roman" w:eastAsia="Times New Roman" w:hAnsi="Times New Roman"/>
                <w:sz w:val="24"/>
                <w:szCs w:val="24"/>
              </w:rPr>
            </w:pPr>
            <w:r w:rsidRPr="002276BC">
              <w:rPr>
                <w:rFonts w:ascii="Times New Roman" w:eastAsia="Times New Roman" w:hAnsi="Times New Roman"/>
                <w:sz w:val="24"/>
                <w:szCs w:val="24"/>
              </w:rPr>
              <w:t>Поля для гольфа или конных прогулок</w:t>
            </w:r>
          </w:p>
        </w:tc>
        <w:tc>
          <w:tcPr>
            <w:tcW w:w="4822" w:type="dxa"/>
            <w:tcBorders>
              <w:top w:val="single" w:sz="4" w:space="0" w:color="auto"/>
              <w:left w:val="single" w:sz="4" w:space="0" w:color="auto"/>
              <w:bottom w:val="single" w:sz="4" w:space="0" w:color="auto"/>
              <w:right w:val="single" w:sz="4" w:space="0" w:color="auto"/>
            </w:tcBorders>
          </w:tcPr>
          <w:p w:rsidR="00E9660A" w:rsidRPr="002276BC" w:rsidRDefault="00E9660A" w:rsidP="006079BC">
            <w:pPr>
              <w:textAlignment w:val="baseline"/>
              <w:rPr>
                <w:rFonts w:ascii="Times New Roman" w:eastAsia="Times New Roman" w:hAnsi="Times New Roman"/>
                <w:sz w:val="24"/>
                <w:szCs w:val="24"/>
              </w:rPr>
            </w:pPr>
            <w:r w:rsidRPr="002276BC">
              <w:rPr>
                <w:rFonts w:ascii="Times New Roman" w:eastAsia="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2276BC">
              <w:rPr>
                <w:rFonts w:ascii="Times New Roman" w:eastAsia="Times New Roman" w:hAnsi="Times New Roman"/>
                <w:sz w:val="24"/>
                <w:szCs w:val="24"/>
              </w:rPr>
              <w:br/>
              <w:t>размещение конноспортивных манежей, не предусматривающих устройство трибун</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Обеспечение внутреннего правопорядка</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rPr>
                <w:rFonts w:ascii="Times New Roman" w:hAnsi="Times New Roman"/>
                <w:sz w:val="24"/>
                <w:szCs w:val="24"/>
                <w:shd w:val="clear" w:color="auto" w:fill="FFFFFF"/>
              </w:rPr>
            </w:pPr>
            <w:r w:rsidRPr="006079BC">
              <w:rPr>
                <w:rFonts w:ascii="Times New Roman" w:hAnsi="Times New Roman"/>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3" w:type="dxa"/>
            <w:tcBorders>
              <w:top w:val="single" w:sz="4" w:space="0" w:color="auto"/>
              <w:left w:val="single" w:sz="4" w:space="0" w:color="auto"/>
              <w:bottom w:val="single" w:sz="4" w:space="0" w:color="auto"/>
              <w:right w:val="single" w:sz="4" w:space="0" w:color="auto"/>
            </w:tcBorders>
          </w:tcPr>
          <w:p w:rsidR="00E9660A" w:rsidRPr="006079BC" w:rsidRDefault="00E9660A" w:rsidP="006079BC">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Земельные участки (территории) общего пользования:</w:t>
            </w:r>
          </w:p>
          <w:p w:rsidR="00E9660A" w:rsidRPr="006079BC" w:rsidRDefault="00E9660A" w:rsidP="006079BC">
            <w:pPr>
              <w:rPr>
                <w:rFonts w:ascii="Times New Roman" w:eastAsia="Times New Roman" w:hAnsi="Times New Roman"/>
                <w:sz w:val="24"/>
                <w:szCs w:val="24"/>
              </w:rPr>
            </w:pP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rPr>
                <w:rFonts w:ascii="Times New Roman" w:hAnsi="Times New Roman"/>
                <w:sz w:val="24"/>
                <w:szCs w:val="24"/>
                <w:shd w:val="clear" w:color="auto" w:fill="FFFFFF"/>
              </w:rPr>
            </w:pPr>
            <w:r w:rsidRPr="006079BC">
              <w:rPr>
                <w:rFonts w:ascii="Times New Roman" w:hAnsi="Times New Roman"/>
                <w:sz w:val="24"/>
                <w:szCs w:val="24"/>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660A" w:rsidRPr="006079BC" w:rsidTr="00C476AE">
        <w:tc>
          <w:tcPr>
            <w:tcW w:w="9464" w:type="dxa"/>
            <w:gridSpan w:val="3"/>
            <w:tcBorders>
              <w:top w:val="single" w:sz="4" w:space="0" w:color="auto"/>
              <w:left w:val="single" w:sz="4" w:space="0" w:color="auto"/>
              <w:bottom w:val="single" w:sz="4" w:space="0" w:color="auto"/>
              <w:right w:val="single" w:sz="4" w:space="0" w:color="auto"/>
            </w:tcBorders>
            <w:hideMark/>
          </w:tcPr>
          <w:p w:rsidR="00E9660A" w:rsidRPr="006079BC" w:rsidRDefault="00E9660A" w:rsidP="002276BC">
            <w:pPr>
              <w:jc w:val="center"/>
              <w:rPr>
                <w:rFonts w:ascii="Times New Roman" w:hAnsi="Times New Roman"/>
                <w:b/>
                <w:sz w:val="24"/>
                <w:szCs w:val="24"/>
                <w:shd w:val="clear" w:color="auto" w:fill="FFFFFF"/>
              </w:rPr>
            </w:pPr>
            <w:r w:rsidRPr="006079BC">
              <w:rPr>
                <w:rFonts w:ascii="Times New Roman" w:hAnsi="Times New Roman"/>
                <w:b/>
                <w:sz w:val="24"/>
                <w:szCs w:val="24"/>
                <w:shd w:val="clear" w:color="auto" w:fill="FFFFFF"/>
              </w:rPr>
              <w:t>2.</w:t>
            </w:r>
            <w:r w:rsidR="002276BC">
              <w:rPr>
                <w:rFonts w:ascii="Times New Roman" w:hAnsi="Times New Roman"/>
                <w:b/>
                <w:sz w:val="24"/>
                <w:szCs w:val="24"/>
                <w:shd w:val="clear" w:color="auto" w:fill="FFFFFF"/>
              </w:rPr>
              <w:t xml:space="preserve"> Вспомогательные </w:t>
            </w:r>
            <w:r w:rsidRPr="006079BC">
              <w:rPr>
                <w:rFonts w:ascii="Times New Roman" w:hAnsi="Times New Roman"/>
                <w:b/>
                <w:sz w:val="24"/>
                <w:szCs w:val="24"/>
                <w:shd w:val="clear" w:color="auto" w:fill="FFFFFF"/>
              </w:rPr>
              <w:t>виды разрешенного использования земельных участков и объектов капитального строительства</w:t>
            </w:r>
          </w:p>
        </w:tc>
      </w:tr>
      <w:tr w:rsidR="00C476AE"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C476AE" w:rsidRPr="006079BC" w:rsidRDefault="00C476AE" w:rsidP="00DD500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w:t>
            </w:r>
            <w:r w:rsidR="00DD5009">
              <w:rPr>
                <w:rFonts w:ascii="Times New Roman" w:eastAsia="Times New Roman" w:hAnsi="Times New Roman"/>
                <w:sz w:val="24"/>
                <w:szCs w:val="24"/>
              </w:rPr>
              <w:t>к</w:t>
            </w:r>
            <w:r w:rsidRPr="006079BC">
              <w:rPr>
                <w:rFonts w:ascii="Times New Roman" w:eastAsia="Times New Roman" w:hAnsi="Times New Roman"/>
                <w:sz w:val="24"/>
                <w:szCs w:val="24"/>
              </w:rPr>
              <w:t>лассификатору</w:t>
            </w:r>
          </w:p>
        </w:tc>
        <w:tc>
          <w:tcPr>
            <w:tcW w:w="2833" w:type="dxa"/>
            <w:tcBorders>
              <w:top w:val="single" w:sz="4" w:space="0" w:color="auto"/>
              <w:left w:val="single" w:sz="4" w:space="0" w:color="auto"/>
              <w:bottom w:val="single" w:sz="4" w:space="0" w:color="auto"/>
              <w:right w:val="single" w:sz="4" w:space="0" w:color="auto"/>
            </w:tcBorders>
            <w:hideMark/>
          </w:tcPr>
          <w:p w:rsidR="00C476AE" w:rsidRPr="006079BC" w:rsidRDefault="00C476AE"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C476AE" w:rsidRPr="006079BC" w:rsidRDefault="00C476AE"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2276BC" w:rsidRDefault="00E9660A"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t>3.1</w:t>
            </w:r>
          </w:p>
        </w:tc>
        <w:tc>
          <w:tcPr>
            <w:tcW w:w="2833" w:type="dxa"/>
            <w:tcBorders>
              <w:top w:val="single" w:sz="4" w:space="0" w:color="auto"/>
              <w:left w:val="single" w:sz="4" w:space="0" w:color="auto"/>
              <w:bottom w:val="single" w:sz="4" w:space="0" w:color="auto"/>
              <w:right w:val="single" w:sz="4" w:space="0" w:color="auto"/>
            </w:tcBorders>
            <w:hideMark/>
          </w:tcPr>
          <w:p w:rsidR="00E9660A" w:rsidRPr="002276BC" w:rsidRDefault="00E9660A" w:rsidP="001A1239">
            <w:pPr>
              <w:rPr>
                <w:rFonts w:ascii="Times New Roman" w:eastAsia="Times New Roman" w:hAnsi="Times New Roman"/>
                <w:sz w:val="24"/>
                <w:szCs w:val="24"/>
              </w:rPr>
            </w:pPr>
            <w:r w:rsidRPr="002276BC">
              <w:rPr>
                <w:rFonts w:ascii="Times New Roman" w:eastAsia="Times New Roman" w:hAnsi="Times New Roman"/>
                <w:sz w:val="24"/>
                <w:szCs w:val="24"/>
              </w:rPr>
              <w:t>Коммунальное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E9660A" w:rsidRPr="002276BC" w:rsidRDefault="00E9660A" w:rsidP="006079BC">
            <w:pPr>
              <w:rPr>
                <w:rFonts w:ascii="Times New Roman" w:eastAsia="Times New Roman" w:hAnsi="Times New Roman"/>
                <w:sz w:val="24"/>
                <w:szCs w:val="24"/>
              </w:rPr>
            </w:pPr>
            <w:r w:rsidRPr="002276BC">
              <w:rPr>
                <w:rFonts w:ascii="Times New Roman" w:eastAsia="Times New Roman" w:hAnsi="Times New Roman"/>
                <w:sz w:val="24"/>
                <w:szCs w:val="24"/>
              </w:rPr>
              <w:t>Объекты для размещения служб охраны и наблюдения</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2276BC" w:rsidRDefault="00E9660A" w:rsidP="006079BC">
            <w:pPr>
              <w:widowControl w:val="0"/>
              <w:autoSpaceDE w:val="0"/>
              <w:autoSpaceDN w:val="0"/>
              <w:jc w:val="center"/>
              <w:rPr>
                <w:rFonts w:ascii="Times New Roman" w:eastAsia="Times New Roman" w:hAnsi="Times New Roman"/>
                <w:sz w:val="24"/>
                <w:szCs w:val="24"/>
              </w:rPr>
            </w:pPr>
            <w:r w:rsidRPr="002276BC">
              <w:rPr>
                <w:rFonts w:ascii="Times New Roman" w:eastAsia="Times New Roman" w:hAnsi="Times New Roman"/>
                <w:sz w:val="24"/>
                <w:szCs w:val="24"/>
              </w:rPr>
              <w:lastRenderedPageBreak/>
              <w:t>3.9.1</w:t>
            </w:r>
          </w:p>
        </w:tc>
        <w:tc>
          <w:tcPr>
            <w:tcW w:w="2833" w:type="dxa"/>
            <w:tcBorders>
              <w:top w:val="single" w:sz="4" w:space="0" w:color="auto"/>
              <w:left w:val="single" w:sz="4" w:space="0" w:color="auto"/>
              <w:bottom w:val="single" w:sz="4" w:space="0" w:color="auto"/>
              <w:right w:val="single" w:sz="4" w:space="0" w:color="auto"/>
            </w:tcBorders>
            <w:hideMark/>
          </w:tcPr>
          <w:p w:rsidR="00E9660A" w:rsidRPr="002276BC" w:rsidRDefault="00E9660A" w:rsidP="001A1239">
            <w:pPr>
              <w:widowControl w:val="0"/>
              <w:autoSpaceDE w:val="0"/>
              <w:autoSpaceDN w:val="0"/>
              <w:rPr>
                <w:rFonts w:ascii="Times New Roman" w:eastAsia="Times New Roman" w:hAnsi="Times New Roman"/>
                <w:sz w:val="24"/>
                <w:szCs w:val="24"/>
              </w:rPr>
            </w:pPr>
            <w:r w:rsidRPr="002276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E9660A" w:rsidRPr="002276BC" w:rsidRDefault="00E9660A" w:rsidP="006079BC">
            <w:pPr>
              <w:rPr>
                <w:rFonts w:ascii="Times New Roman" w:hAnsi="Times New Roman"/>
                <w:sz w:val="24"/>
                <w:szCs w:val="24"/>
                <w:highlight w:val="green"/>
                <w:shd w:val="clear" w:color="auto" w:fill="FFFFFF"/>
              </w:rPr>
            </w:pPr>
            <w:r w:rsidRPr="002276BC">
              <w:rPr>
                <w:rFonts w:ascii="Times New Roman" w:hAnsi="Times New Roman"/>
                <w:sz w:val="24"/>
                <w:szCs w:val="24"/>
                <w:shd w:val="clear" w:color="auto" w:fill="FFFFFF"/>
              </w:rPr>
              <w:t>Хозяйственные постройки, гаражи служебного и специального автотранспорта, техники, локальные объекты инженерной инфраструктуры</w:t>
            </w:r>
          </w:p>
        </w:tc>
      </w:tr>
      <w:tr w:rsidR="00E9660A" w:rsidRPr="006079BC" w:rsidTr="00C476AE">
        <w:tc>
          <w:tcPr>
            <w:tcW w:w="9464" w:type="dxa"/>
            <w:gridSpan w:val="3"/>
            <w:tcBorders>
              <w:top w:val="single" w:sz="4" w:space="0" w:color="auto"/>
              <w:left w:val="single" w:sz="4" w:space="0" w:color="auto"/>
              <w:bottom w:val="single" w:sz="4" w:space="0" w:color="auto"/>
              <w:right w:val="single" w:sz="4" w:space="0" w:color="auto"/>
            </w:tcBorders>
          </w:tcPr>
          <w:p w:rsidR="00E9660A" w:rsidRPr="006079BC" w:rsidRDefault="00E9660A" w:rsidP="002276BC">
            <w:pPr>
              <w:jc w:val="center"/>
              <w:rPr>
                <w:rFonts w:ascii="Times New Roman" w:hAnsi="Times New Roman"/>
                <w:sz w:val="24"/>
                <w:szCs w:val="24"/>
              </w:rPr>
            </w:pPr>
            <w:r w:rsidRPr="006079BC">
              <w:rPr>
                <w:rFonts w:ascii="Times New Roman" w:hAnsi="Times New Roman"/>
                <w:b/>
                <w:sz w:val="24"/>
                <w:szCs w:val="24"/>
              </w:rPr>
              <w:t>3.</w:t>
            </w:r>
            <w:r w:rsidR="002276BC">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3" w:type="dxa"/>
            <w:tcBorders>
              <w:top w:val="single" w:sz="4" w:space="0" w:color="auto"/>
              <w:left w:val="single" w:sz="4" w:space="0" w:color="auto"/>
              <w:bottom w:val="single" w:sz="4" w:space="0" w:color="auto"/>
              <w:right w:val="single" w:sz="4" w:space="0" w:color="auto"/>
            </w:tcBorders>
            <w:hideMark/>
          </w:tcPr>
          <w:p w:rsidR="00DD5009" w:rsidRPr="006079BC" w:rsidRDefault="00DD5009" w:rsidP="002276BC">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2276BC">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3.6</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Культурное развитие</w:t>
            </w:r>
          </w:p>
        </w:tc>
        <w:tc>
          <w:tcPr>
            <w:tcW w:w="4822" w:type="dxa"/>
            <w:tcBorders>
              <w:top w:val="single" w:sz="4" w:space="0" w:color="auto"/>
              <w:left w:val="single" w:sz="4" w:space="0" w:color="auto"/>
              <w:bottom w:val="single" w:sz="4" w:space="0" w:color="auto"/>
              <w:right w:val="single" w:sz="4" w:space="0" w:color="auto"/>
            </w:tcBorders>
          </w:tcPr>
          <w:p w:rsidR="00E9660A" w:rsidRPr="006079BC" w:rsidRDefault="002276BC" w:rsidP="002276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Устройство площадок для празднеств и гуляний</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3.7</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Религиозное использование</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2276BC"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Культовые здания и сооружения</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tcPr>
          <w:p w:rsidR="00E9660A" w:rsidRPr="006079BC" w:rsidRDefault="00E9660A" w:rsidP="006079BC">
            <w:pPr>
              <w:tabs>
                <w:tab w:val="left" w:pos="313"/>
                <w:tab w:val="num" w:pos="900"/>
              </w:tabs>
              <w:suppressAutoHyphens/>
              <w:snapToGrid w:val="0"/>
              <w:jc w:val="center"/>
              <w:rPr>
                <w:rFonts w:ascii="Times New Roman" w:hAnsi="Times New Roman"/>
                <w:sz w:val="24"/>
                <w:szCs w:val="24"/>
              </w:rPr>
            </w:pPr>
            <w:r w:rsidRPr="006079BC">
              <w:rPr>
                <w:rFonts w:ascii="Times New Roman" w:hAnsi="Times New Roman"/>
                <w:sz w:val="24"/>
                <w:szCs w:val="24"/>
              </w:rPr>
              <w:t>4.4</w:t>
            </w:r>
          </w:p>
          <w:p w:rsidR="00E9660A" w:rsidRPr="006079BC" w:rsidRDefault="00E9660A" w:rsidP="006079BC">
            <w:pPr>
              <w:tabs>
                <w:tab w:val="left" w:pos="313"/>
                <w:tab w:val="num" w:pos="900"/>
              </w:tabs>
              <w:suppressAutoHyphens/>
              <w:snapToGrid w:val="0"/>
              <w:spacing w:after="200"/>
              <w:jc w:val="center"/>
              <w:rPr>
                <w:rFonts w:ascii="Times New Roman" w:hAnsi="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Магазины</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2276BC" w:rsidP="006079BC">
            <w:pPr>
              <w:rPr>
                <w:rFonts w:ascii="Times New Roman" w:eastAsia="Times New Roman" w:hAnsi="Times New Roman"/>
                <w:sz w:val="24"/>
                <w:szCs w:val="24"/>
              </w:rPr>
            </w:pPr>
            <w:r w:rsidRPr="006079BC">
              <w:rPr>
                <w:rFonts w:ascii="Times New Roman" w:hAnsi="Times New Roman"/>
                <w:sz w:val="24"/>
                <w:szCs w:val="24"/>
              </w:rPr>
              <w:t>Магазины, киоски, лоточная торг</w:t>
            </w:r>
            <w:r w:rsidR="00E9660A" w:rsidRPr="006079BC">
              <w:rPr>
                <w:rFonts w:ascii="Times New Roman" w:hAnsi="Times New Roman"/>
                <w:sz w:val="24"/>
                <w:szCs w:val="24"/>
              </w:rPr>
              <w:t>овля, временные (сезонные) объекты обслуживания населения.</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tabs>
                <w:tab w:val="left" w:pos="313"/>
                <w:tab w:val="num" w:pos="900"/>
              </w:tabs>
              <w:suppressAutoHyphens/>
              <w:snapToGrid w:val="0"/>
              <w:jc w:val="center"/>
              <w:rPr>
                <w:rFonts w:ascii="Times New Roman" w:hAnsi="Times New Roman"/>
                <w:sz w:val="24"/>
                <w:szCs w:val="24"/>
              </w:rPr>
            </w:pPr>
            <w:r w:rsidRPr="006079BC">
              <w:rPr>
                <w:rFonts w:ascii="Times New Roman" w:hAnsi="Times New Roman"/>
                <w:sz w:val="24"/>
                <w:szCs w:val="24"/>
              </w:rPr>
              <w:t>4.6.</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Общественное питание</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rPr>
                <w:rFonts w:ascii="Times New Roman" w:hAnsi="Times New Roman"/>
                <w:sz w:val="24"/>
                <w:szCs w:val="24"/>
              </w:rPr>
            </w:pPr>
            <w:r w:rsidRPr="006079BC">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tabs>
                <w:tab w:val="left" w:pos="313"/>
                <w:tab w:val="num" w:pos="900"/>
              </w:tabs>
              <w:suppressAutoHyphens/>
              <w:snapToGrid w:val="0"/>
              <w:jc w:val="center"/>
              <w:rPr>
                <w:rFonts w:ascii="Times New Roman" w:hAnsi="Times New Roman"/>
                <w:sz w:val="24"/>
                <w:szCs w:val="24"/>
              </w:rPr>
            </w:pPr>
            <w:r w:rsidRPr="006079BC">
              <w:rPr>
                <w:rFonts w:ascii="Times New Roman" w:hAnsi="Times New Roman"/>
                <w:sz w:val="24"/>
                <w:szCs w:val="24"/>
              </w:rPr>
              <w:t>4.8</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tabs>
                <w:tab w:val="left" w:pos="313"/>
                <w:tab w:val="num" w:pos="900"/>
              </w:tabs>
              <w:suppressAutoHyphens/>
              <w:snapToGrid w:val="0"/>
              <w:rPr>
                <w:rFonts w:ascii="Times New Roman" w:hAnsi="Times New Roman"/>
                <w:sz w:val="24"/>
                <w:szCs w:val="24"/>
              </w:rPr>
            </w:pPr>
            <w:bookmarkStart w:id="53" w:name="sub_1048"/>
            <w:r w:rsidRPr="006079BC">
              <w:rPr>
                <w:rFonts w:ascii="Times New Roman" w:hAnsi="Times New Roman"/>
                <w:sz w:val="24"/>
                <w:szCs w:val="24"/>
              </w:rPr>
              <w:t>Развлечения</w:t>
            </w:r>
            <w:bookmarkEnd w:id="53"/>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2276BC" w:rsidP="006079BC">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Вспомогательны</w:t>
            </w:r>
            <w:r w:rsidR="00E9660A" w:rsidRPr="006079BC">
              <w:rPr>
                <w:rFonts w:ascii="Times New Roman" w:hAnsi="Times New Roman"/>
                <w:sz w:val="24"/>
                <w:szCs w:val="24"/>
              </w:rPr>
              <w:t>е строения и инфраструктура для отдыха;</w:t>
            </w:r>
          </w:p>
          <w:p w:rsidR="00E9660A" w:rsidRPr="006079BC" w:rsidRDefault="002276BC" w:rsidP="006079BC">
            <w:pPr>
              <w:rPr>
                <w:rFonts w:ascii="Times New Roman" w:hAnsi="Times New Roman"/>
                <w:sz w:val="24"/>
                <w:szCs w:val="24"/>
              </w:rPr>
            </w:pPr>
            <w:r w:rsidRPr="006079BC">
              <w:rPr>
                <w:rFonts w:ascii="Times New Roman" w:hAnsi="Times New Roman"/>
                <w:sz w:val="24"/>
                <w:szCs w:val="24"/>
              </w:rPr>
              <w:t>Размещение танцевальных площадок, боулинга, аттракционов</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4.9</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Обслуживание автотранспорта</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2276BC"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Гостевые автостоянки при рекреационных территориях ёмкостью не более 200 парковочных мест</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5.0</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E0772F">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Отдых (рекреация)</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2276BC"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Парковые пави</w:t>
            </w:r>
            <w:r w:rsidR="00E9660A" w:rsidRPr="006079BC">
              <w:rPr>
                <w:rFonts w:ascii="Times New Roman" w:eastAsia="Times New Roman" w:hAnsi="Times New Roman"/>
                <w:sz w:val="24"/>
                <w:szCs w:val="24"/>
              </w:rPr>
              <w:t>льоны, объекты для содержания парков</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tabs>
                <w:tab w:val="left" w:pos="313"/>
                <w:tab w:val="num" w:pos="900"/>
              </w:tabs>
              <w:suppressAutoHyphens/>
              <w:snapToGrid w:val="0"/>
              <w:jc w:val="center"/>
              <w:rPr>
                <w:rFonts w:ascii="Times New Roman" w:hAnsi="Times New Roman"/>
                <w:sz w:val="24"/>
                <w:szCs w:val="24"/>
              </w:rPr>
            </w:pPr>
            <w:r w:rsidRPr="006079BC">
              <w:rPr>
                <w:rFonts w:ascii="Times New Roman" w:hAnsi="Times New Roman"/>
                <w:sz w:val="24"/>
                <w:szCs w:val="24"/>
              </w:rPr>
              <w:t>5.1</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E0772F">
            <w:pPr>
              <w:tabs>
                <w:tab w:val="left" w:pos="313"/>
                <w:tab w:val="num" w:pos="900"/>
              </w:tabs>
              <w:suppressAutoHyphens/>
              <w:snapToGrid w:val="0"/>
              <w:spacing w:after="120"/>
              <w:rPr>
                <w:rFonts w:ascii="Times New Roman" w:hAnsi="Times New Roman"/>
                <w:sz w:val="24"/>
                <w:szCs w:val="24"/>
              </w:rPr>
            </w:pPr>
            <w:r w:rsidRPr="006079BC">
              <w:rPr>
                <w:rFonts w:ascii="Times New Roman" w:hAnsi="Times New Roman"/>
                <w:sz w:val="24"/>
                <w:szCs w:val="24"/>
              </w:rPr>
              <w:t xml:space="preserve">Спорт </w:t>
            </w:r>
          </w:p>
        </w:tc>
        <w:tc>
          <w:tcPr>
            <w:tcW w:w="4822" w:type="dxa"/>
            <w:tcBorders>
              <w:top w:val="single" w:sz="4" w:space="0" w:color="auto"/>
              <w:left w:val="single" w:sz="4" w:space="0" w:color="auto"/>
              <w:bottom w:val="single" w:sz="4" w:space="0" w:color="auto"/>
              <w:right w:val="single" w:sz="4" w:space="0" w:color="auto"/>
            </w:tcBorders>
          </w:tcPr>
          <w:p w:rsidR="00E9660A" w:rsidRPr="006079BC" w:rsidRDefault="002276BC" w:rsidP="002276BC">
            <w:pPr>
              <w:tabs>
                <w:tab w:val="left" w:pos="313"/>
                <w:tab w:val="num" w:pos="501"/>
                <w:tab w:val="num" w:pos="900"/>
              </w:tabs>
              <w:suppressAutoHyphens/>
              <w:snapToGrid w:val="0"/>
              <w:rPr>
                <w:rFonts w:ascii="Times New Roman" w:hAnsi="Times New Roman"/>
                <w:sz w:val="24"/>
                <w:szCs w:val="24"/>
              </w:rPr>
            </w:pPr>
            <w:proofErr w:type="spellStart"/>
            <w:r w:rsidRPr="006079BC">
              <w:rPr>
                <w:rFonts w:ascii="Times New Roman" w:hAnsi="Times New Roman"/>
                <w:sz w:val="24"/>
                <w:szCs w:val="24"/>
              </w:rPr>
              <w:t>Спортядра</w:t>
            </w:r>
            <w:proofErr w:type="spellEnd"/>
            <w:r w:rsidRPr="006079BC">
              <w:rPr>
                <w:rFonts w:ascii="Times New Roman" w:hAnsi="Times New Roman"/>
                <w:sz w:val="24"/>
                <w:szCs w:val="24"/>
              </w:rPr>
              <w:t xml:space="preserve">, теннисные корты, поля для спортивной игры </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5.4</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E0772F">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Причалы для маломерных судов</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Эллинги, причалы для маломерных судов, лодочные станции</w:t>
            </w:r>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5.5</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E0772F">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Поля для гольфа или конных прогулок</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rPr>
                <w:rFonts w:ascii="Times New Roman" w:eastAsia="Times New Roman" w:hAnsi="Times New Roman"/>
                <w:sz w:val="24"/>
                <w:szCs w:val="24"/>
              </w:rPr>
            </w:pPr>
            <w:proofErr w:type="spellStart"/>
            <w:proofErr w:type="gramStart"/>
            <w:r w:rsidRPr="006079BC">
              <w:rPr>
                <w:rFonts w:ascii="Times New Roman" w:eastAsia="Times New Roman" w:hAnsi="Times New Roman"/>
                <w:sz w:val="24"/>
                <w:szCs w:val="24"/>
              </w:rPr>
              <w:t>Гольф-клубы</w:t>
            </w:r>
            <w:proofErr w:type="spellEnd"/>
            <w:proofErr w:type="gramEnd"/>
          </w:p>
        </w:tc>
      </w:tr>
      <w:tr w:rsidR="00E9660A"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9.3</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E0772F">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Историко-культурная деятельность</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Объекты производства традиционных ремёсел и промыслов</w:t>
            </w:r>
            <w:proofErr w:type="gramStart"/>
            <w:r w:rsidRPr="006079BC">
              <w:rPr>
                <w:rFonts w:ascii="Times New Roman" w:eastAsia="Times New Roman" w:hAnsi="Times New Roman"/>
                <w:sz w:val="24"/>
                <w:szCs w:val="24"/>
              </w:rPr>
              <w:t xml:space="preserve"> ;</w:t>
            </w:r>
            <w:proofErr w:type="gramEnd"/>
          </w:p>
          <w:p w:rsidR="00E9660A" w:rsidRPr="006079BC" w:rsidRDefault="00E9660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Памятники, мемориалы;</w:t>
            </w:r>
          </w:p>
          <w:p w:rsidR="00E9660A" w:rsidRPr="006079BC" w:rsidRDefault="00E9660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Этнографические центры и музеи</w:t>
            </w:r>
          </w:p>
        </w:tc>
      </w:tr>
      <w:tr w:rsidR="00E9660A" w:rsidRPr="006079BC" w:rsidTr="00DD5009">
        <w:trPr>
          <w:trHeight w:val="743"/>
        </w:trPr>
        <w:tc>
          <w:tcPr>
            <w:tcW w:w="1809"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11.1</w:t>
            </w:r>
          </w:p>
        </w:tc>
        <w:tc>
          <w:tcPr>
            <w:tcW w:w="2833" w:type="dxa"/>
            <w:tcBorders>
              <w:top w:val="single" w:sz="4" w:space="0" w:color="auto"/>
              <w:left w:val="single" w:sz="4" w:space="0" w:color="auto"/>
              <w:bottom w:val="single" w:sz="4" w:space="0" w:color="auto"/>
              <w:right w:val="single" w:sz="4" w:space="0" w:color="auto"/>
            </w:tcBorders>
            <w:hideMark/>
          </w:tcPr>
          <w:p w:rsidR="00E9660A" w:rsidRPr="006079BC" w:rsidRDefault="00E9660A" w:rsidP="00E0772F">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Общее пользование водными объектами</w:t>
            </w:r>
          </w:p>
        </w:tc>
        <w:tc>
          <w:tcPr>
            <w:tcW w:w="4822" w:type="dxa"/>
            <w:tcBorders>
              <w:top w:val="single" w:sz="4" w:space="0" w:color="auto"/>
              <w:left w:val="single" w:sz="4" w:space="0" w:color="auto"/>
              <w:bottom w:val="single" w:sz="4" w:space="0" w:color="auto"/>
              <w:right w:val="single" w:sz="4" w:space="0" w:color="auto"/>
            </w:tcBorders>
            <w:hideMark/>
          </w:tcPr>
          <w:p w:rsidR="00E9660A" w:rsidRPr="006079BC" w:rsidRDefault="00E9660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Купальни;</w:t>
            </w:r>
          </w:p>
          <w:p w:rsidR="00E9660A" w:rsidRPr="006079BC" w:rsidRDefault="00E9660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Станции и гаражи маломерных судов</w:t>
            </w:r>
          </w:p>
        </w:tc>
      </w:tr>
    </w:tbl>
    <w:p w:rsidR="002276BC" w:rsidRDefault="002276BC" w:rsidP="002276BC">
      <w:pPr>
        <w:spacing w:after="0" w:line="240" w:lineRule="auto"/>
        <w:ind w:firstLine="709"/>
        <w:jc w:val="both"/>
        <w:rPr>
          <w:rFonts w:ascii="Times New Roman" w:hAnsi="Times New Roman"/>
          <w:sz w:val="24"/>
          <w:szCs w:val="24"/>
        </w:rPr>
      </w:pP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5</w:t>
      </w:r>
      <w:r w:rsidRPr="006079BC">
        <w:rPr>
          <w:rFonts w:ascii="Times New Roman" w:hAnsi="Times New Roman"/>
          <w:sz w:val="24"/>
          <w:szCs w:val="24"/>
        </w:rPr>
        <w:t>.2. Для зоны Р</w:t>
      </w:r>
      <w:proofErr w:type="gramStart"/>
      <w:r w:rsidRPr="006079BC">
        <w:rPr>
          <w:rFonts w:ascii="Times New Roman" w:hAnsi="Times New Roman"/>
          <w:sz w:val="24"/>
          <w:szCs w:val="24"/>
        </w:rPr>
        <w:t>1</w:t>
      </w:r>
      <w:proofErr w:type="gramEnd"/>
      <w:r w:rsidRPr="006079BC">
        <w:rPr>
          <w:rFonts w:ascii="Times New Roman" w:hAnsi="Times New Roman"/>
          <w:sz w:val="24"/>
          <w:szCs w:val="24"/>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1) максимальная площадь земельного участка:</w:t>
      </w:r>
    </w:p>
    <w:p w:rsidR="009669E7" w:rsidRPr="006079BC" w:rsidRDefault="009669E7" w:rsidP="002276BC">
      <w:pPr>
        <w:spacing w:after="0" w:line="240" w:lineRule="auto"/>
        <w:jc w:val="both"/>
        <w:rPr>
          <w:rFonts w:ascii="Times New Roman" w:hAnsi="Times New Roman"/>
          <w:sz w:val="24"/>
          <w:szCs w:val="24"/>
        </w:rPr>
      </w:pPr>
      <w:r w:rsidRPr="006079BC">
        <w:rPr>
          <w:rFonts w:ascii="Times New Roman" w:hAnsi="Times New Roman"/>
          <w:sz w:val="24"/>
          <w:szCs w:val="24"/>
        </w:rPr>
        <w:t>для земельных участков с кодами видов использования 3.6., 3.7., 4.8., 5.4., 11.1. – 2000 квадратных метров;</w:t>
      </w:r>
    </w:p>
    <w:p w:rsidR="009669E7" w:rsidRPr="002276BC" w:rsidRDefault="009669E7" w:rsidP="002276BC">
      <w:pPr>
        <w:pStyle w:val="a4"/>
        <w:numPr>
          <w:ilvl w:val="0"/>
          <w:numId w:val="24"/>
        </w:numPr>
        <w:spacing w:after="0" w:line="240" w:lineRule="auto"/>
        <w:jc w:val="both"/>
        <w:rPr>
          <w:rFonts w:ascii="Times New Roman" w:hAnsi="Times New Roman"/>
          <w:sz w:val="24"/>
          <w:szCs w:val="24"/>
        </w:rPr>
      </w:pPr>
      <w:r w:rsidRPr="002276BC">
        <w:rPr>
          <w:rFonts w:ascii="Times New Roman" w:hAnsi="Times New Roman"/>
          <w:sz w:val="24"/>
          <w:szCs w:val="24"/>
        </w:rPr>
        <w:t>для земельных участков с кодом видов использования 4.9. – 6000 квадратных метров;</w:t>
      </w:r>
    </w:p>
    <w:p w:rsidR="009669E7" w:rsidRPr="002276BC" w:rsidRDefault="009669E7" w:rsidP="002276BC">
      <w:pPr>
        <w:pStyle w:val="a4"/>
        <w:numPr>
          <w:ilvl w:val="0"/>
          <w:numId w:val="24"/>
        </w:numPr>
        <w:spacing w:after="0" w:line="240" w:lineRule="auto"/>
        <w:jc w:val="both"/>
        <w:rPr>
          <w:rFonts w:ascii="Times New Roman" w:hAnsi="Times New Roman"/>
          <w:sz w:val="24"/>
          <w:szCs w:val="24"/>
        </w:rPr>
      </w:pPr>
      <w:r w:rsidRPr="002276BC">
        <w:rPr>
          <w:rFonts w:ascii="Times New Roman" w:hAnsi="Times New Roman"/>
          <w:sz w:val="24"/>
          <w:szCs w:val="24"/>
        </w:rPr>
        <w:lastRenderedPageBreak/>
        <w:t>для земельных участков с кодом видов использования 5.0. – 1000 квадратных метров;</w:t>
      </w:r>
    </w:p>
    <w:p w:rsidR="009669E7" w:rsidRPr="002276BC" w:rsidRDefault="009669E7" w:rsidP="002276BC">
      <w:pPr>
        <w:pStyle w:val="a4"/>
        <w:numPr>
          <w:ilvl w:val="0"/>
          <w:numId w:val="24"/>
        </w:numPr>
        <w:spacing w:after="0" w:line="240" w:lineRule="auto"/>
        <w:jc w:val="both"/>
        <w:rPr>
          <w:rFonts w:ascii="Times New Roman" w:hAnsi="Times New Roman"/>
          <w:sz w:val="24"/>
          <w:szCs w:val="24"/>
        </w:rPr>
      </w:pPr>
      <w:r w:rsidRPr="002276BC">
        <w:rPr>
          <w:rFonts w:ascii="Times New Roman" w:hAnsi="Times New Roman"/>
          <w:sz w:val="24"/>
          <w:szCs w:val="24"/>
        </w:rPr>
        <w:t>для земельных участков с кодом видов использования 5.1. – 3000 квадратных метров;</w:t>
      </w:r>
    </w:p>
    <w:p w:rsidR="009669E7" w:rsidRPr="002276BC" w:rsidRDefault="009669E7" w:rsidP="002276BC">
      <w:pPr>
        <w:pStyle w:val="a4"/>
        <w:numPr>
          <w:ilvl w:val="0"/>
          <w:numId w:val="24"/>
        </w:numPr>
        <w:spacing w:after="0" w:line="240" w:lineRule="auto"/>
        <w:jc w:val="both"/>
        <w:rPr>
          <w:rFonts w:ascii="Times New Roman" w:hAnsi="Times New Roman"/>
          <w:sz w:val="24"/>
          <w:szCs w:val="24"/>
        </w:rPr>
      </w:pPr>
      <w:r w:rsidRPr="002276BC">
        <w:rPr>
          <w:rFonts w:ascii="Times New Roman" w:hAnsi="Times New Roman"/>
          <w:sz w:val="24"/>
          <w:szCs w:val="24"/>
        </w:rPr>
        <w:t>для земельных участков с кодом видов использования 8.3. – 300 квадратных метров;</w:t>
      </w:r>
    </w:p>
    <w:p w:rsidR="009669E7" w:rsidRPr="002276BC" w:rsidRDefault="009669E7" w:rsidP="002276BC">
      <w:pPr>
        <w:pStyle w:val="a4"/>
        <w:numPr>
          <w:ilvl w:val="0"/>
          <w:numId w:val="24"/>
        </w:numPr>
        <w:spacing w:after="120" w:line="240" w:lineRule="auto"/>
        <w:jc w:val="both"/>
        <w:rPr>
          <w:rFonts w:ascii="Times New Roman" w:hAnsi="Times New Roman"/>
          <w:sz w:val="24"/>
          <w:szCs w:val="24"/>
        </w:rPr>
      </w:pPr>
      <w:r w:rsidRPr="002276BC">
        <w:rPr>
          <w:rFonts w:ascii="Times New Roman" w:hAnsi="Times New Roman"/>
          <w:sz w:val="24"/>
          <w:szCs w:val="24"/>
        </w:rPr>
        <w:t>для прочих земельных участков не подлежит установлению;</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2) минимальная площадь земельного участка не подлежит установлению;</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3) минимальный размер земельного участка по ширине вдоль красной линии улицы, дороги, проезда: 6 метров;</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5) предельное количество этажей: 2;</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6) максимальный процент застройки в границах земельного участка: </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 xml:space="preserve">для земельных участков с кодами видов использования </w:t>
      </w:r>
      <w:r w:rsidRPr="007F3345">
        <w:rPr>
          <w:rFonts w:ascii="Times New Roman" w:hAnsi="Times New Roman"/>
          <w:sz w:val="24"/>
          <w:szCs w:val="24"/>
        </w:rPr>
        <w:t>3.1., 3.9.1., 5.0., 8.3., 11.1. –</w:t>
      </w:r>
      <w:r w:rsidRPr="006079BC">
        <w:rPr>
          <w:rFonts w:ascii="Times New Roman" w:hAnsi="Times New Roman"/>
          <w:sz w:val="24"/>
          <w:szCs w:val="24"/>
        </w:rPr>
        <w:t xml:space="preserve"> 80 процентов;</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для земельных участков с кодами видов использования 3.7., 5.4. – 60 процентов;</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для земельных участков с кодами видов использования 3.6., 4.8. – 40 процентов;</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для земельных участков с кодом видов использования 5.1. – 20 процентов;</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для земельных участков с кодом видов использования 5.5. – 5 процентов;</w:t>
      </w:r>
    </w:p>
    <w:p w:rsidR="009669E7" w:rsidRPr="006079BC" w:rsidRDefault="009669E7" w:rsidP="002276BC">
      <w:pPr>
        <w:pStyle w:val="a4"/>
        <w:numPr>
          <w:ilvl w:val="0"/>
          <w:numId w:val="24"/>
        </w:numPr>
        <w:spacing w:after="120" w:line="240" w:lineRule="auto"/>
        <w:jc w:val="both"/>
        <w:rPr>
          <w:rFonts w:ascii="Times New Roman" w:hAnsi="Times New Roman"/>
          <w:sz w:val="24"/>
          <w:szCs w:val="24"/>
        </w:rPr>
      </w:pPr>
      <w:r w:rsidRPr="006079BC">
        <w:rPr>
          <w:rFonts w:ascii="Times New Roman" w:hAnsi="Times New Roman"/>
          <w:sz w:val="24"/>
          <w:szCs w:val="24"/>
        </w:rPr>
        <w:t>для прочих земельных участков не подлежит установлению;</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7) иные показатели:</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максимальная высота ограждений земельных участков:</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для земельных участков с кодами видов использования 3.1., 3.6., 3.9.1, 4.8., 5.4., 5.5., 8.3., 11.1., 11.3. – 2,0 метра при соблюдении условий прозрачности ограждения на высоте выше 1,0 м от поверхности земли;</w:t>
      </w:r>
    </w:p>
    <w:p w:rsidR="009669E7" w:rsidRPr="006079BC" w:rsidRDefault="009669E7" w:rsidP="002276BC">
      <w:pPr>
        <w:pStyle w:val="a4"/>
        <w:numPr>
          <w:ilvl w:val="0"/>
          <w:numId w:val="24"/>
        </w:numPr>
        <w:spacing w:after="0" w:line="240" w:lineRule="auto"/>
        <w:jc w:val="both"/>
        <w:rPr>
          <w:rFonts w:ascii="Times New Roman" w:hAnsi="Times New Roman"/>
          <w:sz w:val="24"/>
          <w:szCs w:val="24"/>
        </w:rPr>
      </w:pPr>
      <w:r w:rsidRPr="006079BC">
        <w:rPr>
          <w:rFonts w:ascii="Times New Roman" w:hAnsi="Times New Roman"/>
          <w:sz w:val="24"/>
          <w:szCs w:val="24"/>
        </w:rPr>
        <w:t>для прочих земельных участков – 0,6 метра;</w:t>
      </w:r>
    </w:p>
    <w:p w:rsidR="009669E7" w:rsidRPr="0056352B" w:rsidRDefault="009669E7" w:rsidP="002276BC">
      <w:pPr>
        <w:pStyle w:val="a4"/>
        <w:numPr>
          <w:ilvl w:val="0"/>
          <w:numId w:val="24"/>
        </w:numPr>
        <w:spacing w:after="120" w:line="240" w:lineRule="auto"/>
        <w:jc w:val="both"/>
        <w:rPr>
          <w:rFonts w:ascii="Times New Roman" w:hAnsi="Times New Roman"/>
          <w:color w:val="FF0000"/>
          <w:sz w:val="24"/>
          <w:szCs w:val="24"/>
        </w:rPr>
      </w:pPr>
      <w:r w:rsidRPr="006079BC">
        <w:rPr>
          <w:rFonts w:ascii="Times New Roman" w:hAnsi="Times New Roman"/>
          <w:sz w:val="24"/>
          <w:szCs w:val="24"/>
        </w:rPr>
        <w:t>максимальн</w:t>
      </w:r>
      <w:r w:rsidR="0056352B">
        <w:rPr>
          <w:rFonts w:ascii="Times New Roman" w:hAnsi="Times New Roman"/>
          <w:sz w:val="24"/>
          <w:szCs w:val="24"/>
        </w:rPr>
        <w:t xml:space="preserve">ая высота зданий, сооружений – </w:t>
      </w:r>
      <w:r w:rsidR="0056352B" w:rsidRPr="00307F9B">
        <w:rPr>
          <w:rFonts w:ascii="Times New Roman" w:hAnsi="Times New Roman"/>
          <w:sz w:val="24"/>
          <w:szCs w:val="24"/>
        </w:rPr>
        <w:t>2</w:t>
      </w:r>
      <w:r w:rsidRPr="00307F9B">
        <w:rPr>
          <w:rFonts w:ascii="Times New Roman" w:hAnsi="Times New Roman"/>
          <w:sz w:val="24"/>
          <w:szCs w:val="24"/>
        </w:rPr>
        <w:t>5 метров.</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5</w:t>
      </w:r>
      <w:r w:rsidRPr="006079BC">
        <w:rPr>
          <w:rFonts w:ascii="Times New Roman" w:hAnsi="Times New Roman"/>
          <w:sz w:val="24"/>
          <w:szCs w:val="24"/>
        </w:rPr>
        <w:t>.3.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9669E7" w:rsidRPr="006079BC" w:rsidRDefault="009669E7" w:rsidP="002276BC">
      <w:pPr>
        <w:spacing w:after="0" w:line="240" w:lineRule="auto"/>
        <w:ind w:firstLine="709"/>
        <w:jc w:val="both"/>
        <w:rPr>
          <w:rFonts w:ascii="Times New Roman" w:hAnsi="Times New Roman"/>
          <w:sz w:val="24"/>
          <w:szCs w:val="24"/>
        </w:rPr>
      </w:pPr>
      <w:r w:rsidRPr="006079BC">
        <w:rPr>
          <w:rFonts w:ascii="Times New Roman" w:hAnsi="Times New Roman"/>
          <w:sz w:val="24"/>
          <w:szCs w:val="24"/>
        </w:rPr>
        <w:t>7</w:t>
      </w:r>
      <w:r w:rsidR="008B6479">
        <w:rPr>
          <w:rFonts w:ascii="Times New Roman" w:hAnsi="Times New Roman"/>
          <w:sz w:val="24"/>
          <w:szCs w:val="24"/>
        </w:rPr>
        <w:t>5</w:t>
      </w:r>
      <w:r w:rsidRPr="006079BC">
        <w:rPr>
          <w:rFonts w:ascii="Times New Roman" w:hAnsi="Times New Roman"/>
          <w:sz w:val="24"/>
          <w:szCs w:val="24"/>
        </w:rPr>
        <w:t>.4.</w:t>
      </w:r>
      <w:r w:rsidR="00D84BE6">
        <w:rPr>
          <w:rFonts w:ascii="Times New Roman" w:hAnsi="Times New Roman"/>
          <w:sz w:val="24"/>
          <w:szCs w:val="24"/>
        </w:rPr>
        <w:t xml:space="preserve"> </w:t>
      </w:r>
      <w:r w:rsidRPr="006079BC">
        <w:rPr>
          <w:rFonts w:ascii="Times New Roman" w:hAnsi="Times New Roman"/>
          <w:sz w:val="24"/>
          <w:szCs w:val="24"/>
        </w:rPr>
        <w:t>Ограничения использования земельных участков и объектов капитального строите</w:t>
      </w:r>
      <w:r w:rsidR="002276BC">
        <w:rPr>
          <w:rFonts w:ascii="Times New Roman" w:hAnsi="Times New Roman"/>
          <w:sz w:val="24"/>
          <w:szCs w:val="24"/>
        </w:rPr>
        <w:t xml:space="preserve">льства указаны в статьях 44-54 </w:t>
      </w:r>
      <w:r w:rsidRPr="006079BC">
        <w:rPr>
          <w:rFonts w:ascii="Times New Roman" w:hAnsi="Times New Roman"/>
          <w:sz w:val="24"/>
          <w:szCs w:val="24"/>
        </w:rPr>
        <w:t>настоящих Правил.</w:t>
      </w:r>
    </w:p>
    <w:p w:rsidR="009669E7" w:rsidRPr="006079BC" w:rsidRDefault="009669E7" w:rsidP="006079BC">
      <w:pPr>
        <w:pStyle w:val="Style3"/>
        <w:widowControl/>
        <w:spacing w:line="240" w:lineRule="auto"/>
        <w:ind w:firstLine="284"/>
        <w:rPr>
          <w:rFonts w:ascii="Times New Roman" w:hAnsi="Times New Roman"/>
          <w:b/>
        </w:rPr>
      </w:pPr>
    </w:p>
    <w:p w:rsidR="00BC5A2A" w:rsidRPr="006079BC" w:rsidRDefault="00BC5A2A" w:rsidP="004D7738">
      <w:pPr>
        <w:pStyle w:val="1"/>
        <w:spacing w:before="0" w:line="240" w:lineRule="auto"/>
        <w:rPr>
          <w:rFonts w:ascii="Times New Roman" w:hAnsi="Times New Roman"/>
          <w:color w:val="auto"/>
          <w:sz w:val="24"/>
          <w:szCs w:val="24"/>
        </w:rPr>
      </w:pPr>
      <w:r w:rsidRPr="006079BC">
        <w:rPr>
          <w:rFonts w:ascii="Times New Roman" w:hAnsi="Times New Roman"/>
          <w:color w:val="auto"/>
          <w:sz w:val="24"/>
          <w:szCs w:val="24"/>
        </w:rPr>
        <w:t xml:space="preserve">Статья </w:t>
      </w:r>
      <w:r w:rsidR="007F3345">
        <w:rPr>
          <w:rFonts w:ascii="Times New Roman" w:hAnsi="Times New Roman"/>
          <w:color w:val="auto"/>
          <w:sz w:val="24"/>
          <w:szCs w:val="24"/>
        </w:rPr>
        <w:t>7</w:t>
      </w:r>
      <w:r w:rsidR="008B6479">
        <w:rPr>
          <w:rFonts w:ascii="Times New Roman" w:hAnsi="Times New Roman"/>
          <w:color w:val="auto"/>
          <w:sz w:val="24"/>
          <w:szCs w:val="24"/>
        </w:rPr>
        <w:t>6</w:t>
      </w:r>
      <w:r w:rsidRPr="006079BC">
        <w:rPr>
          <w:rFonts w:ascii="Times New Roman" w:hAnsi="Times New Roman"/>
          <w:color w:val="auto"/>
          <w:sz w:val="24"/>
          <w:szCs w:val="24"/>
        </w:rPr>
        <w:t xml:space="preserve">. Градостроительный регламент зоны озелененной территории специального пользования </w:t>
      </w:r>
      <w:r w:rsidR="00153C47" w:rsidRPr="006079BC">
        <w:rPr>
          <w:rFonts w:ascii="Times New Roman" w:hAnsi="Times New Roman"/>
          <w:color w:val="auto"/>
          <w:sz w:val="24"/>
          <w:szCs w:val="24"/>
        </w:rPr>
        <w:t xml:space="preserve"> </w:t>
      </w:r>
      <w:r w:rsidRPr="006079BC">
        <w:rPr>
          <w:rFonts w:ascii="Times New Roman" w:hAnsi="Times New Roman"/>
          <w:color w:val="auto"/>
          <w:sz w:val="24"/>
          <w:szCs w:val="24"/>
        </w:rPr>
        <w:t>(Р</w:t>
      </w:r>
      <w:proofErr w:type="gramStart"/>
      <w:r w:rsidR="007F3345">
        <w:rPr>
          <w:rFonts w:ascii="Times New Roman" w:hAnsi="Times New Roman"/>
          <w:color w:val="auto"/>
          <w:sz w:val="24"/>
          <w:szCs w:val="24"/>
        </w:rPr>
        <w:t>2</w:t>
      </w:r>
      <w:proofErr w:type="gramEnd"/>
      <w:r w:rsidRPr="006079BC">
        <w:rPr>
          <w:rFonts w:ascii="Times New Roman" w:hAnsi="Times New Roman"/>
          <w:color w:val="auto"/>
          <w:sz w:val="24"/>
          <w:szCs w:val="24"/>
        </w:rPr>
        <w:t>)</w:t>
      </w:r>
    </w:p>
    <w:p w:rsidR="00BC5A2A" w:rsidRPr="006079BC" w:rsidRDefault="00BC5A2A" w:rsidP="004D7738">
      <w:pPr>
        <w:tabs>
          <w:tab w:val="left" w:pos="851"/>
        </w:tabs>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Зона </w:t>
      </w:r>
      <w:r w:rsidR="0052520C" w:rsidRPr="006079BC">
        <w:rPr>
          <w:rFonts w:ascii="Times New Roman" w:hAnsi="Times New Roman"/>
          <w:sz w:val="24"/>
          <w:szCs w:val="24"/>
        </w:rPr>
        <w:t>озелененной территории специального пользования (Р</w:t>
      </w:r>
      <w:proofErr w:type="gramStart"/>
      <w:r w:rsidR="00353E5A">
        <w:rPr>
          <w:rFonts w:ascii="Times New Roman" w:hAnsi="Times New Roman"/>
          <w:sz w:val="24"/>
          <w:szCs w:val="24"/>
        </w:rPr>
        <w:t>2</w:t>
      </w:r>
      <w:proofErr w:type="gramEnd"/>
      <w:r w:rsidR="0052520C" w:rsidRPr="006079BC">
        <w:rPr>
          <w:rFonts w:ascii="Times New Roman" w:hAnsi="Times New Roman"/>
          <w:sz w:val="24"/>
          <w:szCs w:val="24"/>
        </w:rPr>
        <w:t>)</w:t>
      </w:r>
      <w:r w:rsidR="00407C03">
        <w:rPr>
          <w:rFonts w:ascii="Times New Roman" w:hAnsi="Times New Roman"/>
          <w:sz w:val="24"/>
          <w:szCs w:val="24"/>
        </w:rPr>
        <w:t xml:space="preserve"> </w:t>
      </w:r>
      <w:r w:rsidRPr="006079BC">
        <w:rPr>
          <w:rFonts w:ascii="Times New Roman" w:hAnsi="Times New Roman"/>
          <w:sz w:val="24"/>
          <w:szCs w:val="24"/>
        </w:rPr>
        <w:t xml:space="preserve">установлена для обеспечения правовых условий </w:t>
      </w:r>
      <w:r w:rsidR="0052520C" w:rsidRPr="006079BC">
        <w:rPr>
          <w:rFonts w:ascii="Times New Roman" w:hAnsi="Times New Roman"/>
          <w:sz w:val="24"/>
          <w:szCs w:val="24"/>
        </w:rPr>
        <w:t xml:space="preserve">размещения </w:t>
      </w:r>
      <w:r w:rsidR="009E3726" w:rsidRPr="006079BC">
        <w:rPr>
          <w:rFonts w:ascii="Times New Roman" w:hAnsi="Times New Roman"/>
          <w:sz w:val="24"/>
          <w:szCs w:val="24"/>
        </w:rPr>
        <w:t xml:space="preserve">и использования </w:t>
      </w:r>
      <w:r w:rsidR="00487D09" w:rsidRPr="006079BC">
        <w:rPr>
          <w:rFonts w:ascii="Times New Roman" w:hAnsi="Times New Roman"/>
          <w:sz w:val="24"/>
          <w:szCs w:val="24"/>
        </w:rPr>
        <w:t xml:space="preserve">земельных участков с </w:t>
      </w:r>
      <w:r w:rsidR="0052520C" w:rsidRPr="006079BC">
        <w:rPr>
          <w:rFonts w:ascii="Times New Roman" w:hAnsi="Times New Roman"/>
          <w:sz w:val="24"/>
          <w:szCs w:val="24"/>
        </w:rPr>
        <w:t>зелёны</w:t>
      </w:r>
      <w:r w:rsidR="00487D09" w:rsidRPr="006079BC">
        <w:rPr>
          <w:rFonts w:ascii="Times New Roman" w:hAnsi="Times New Roman"/>
          <w:sz w:val="24"/>
          <w:szCs w:val="24"/>
        </w:rPr>
        <w:t>ми</w:t>
      </w:r>
      <w:r w:rsidR="0052520C" w:rsidRPr="006079BC">
        <w:rPr>
          <w:rFonts w:ascii="Times New Roman" w:hAnsi="Times New Roman"/>
          <w:sz w:val="24"/>
          <w:szCs w:val="24"/>
        </w:rPr>
        <w:t xml:space="preserve"> защитны</w:t>
      </w:r>
      <w:r w:rsidR="00487D09" w:rsidRPr="006079BC">
        <w:rPr>
          <w:rFonts w:ascii="Times New Roman" w:hAnsi="Times New Roman"/>
          <w:sz w:val="24"/>
          <w:szCs w:val="24"/>
        </w:rPr>
        <w:t>ми</w:t>
      </w:r>
      <w:r w:rsidR="0052520C" w:rsidRPr="006079BC">
        <w:rPr>
          <w:rFonts w:ascii="Times New Roman" w:hAnsi="Times New Roman"/>
          <w:sz w:val="24"/>
          <w:szCs w:val="24"/>
        </w:rPr>
        <w:t xml:space="preserve"> насаждени</w:t>
      </w:r>
      <w:r w:rsidR="00487D09" w:rsidRPr="006079BC">
        <w:rPr>
          <w:rFonts w:ascii="Times New Roman" w:hAnsi="Times New Roman"/>
          <w:sz w:val="24"/>
          <w:szCs w:val="24"/>
        </w:rPr>
        <w:t>ями</w:t>
      </w:r>
      <w:r w:rsidR="009E3726" w:rsidRPr="006079BC">
        <w:rPr>
          <w:rFonts w:ascii="Times New Roman" w:hAnsi="Times New Roman"/>
          <w:sz w:val="24"/>
          <w:szCs w:val="24"/>
        </w:rPr>
        <w:t xml:space="preserve">, а также </w:t>
      </w:r>
      <w:r w:rsidRPr="006079BC">
        <w:rPr>
          <w:rFonts w:ascii="Times New Roman" w:hAnsi="Times New Roman"/>
          <w:sz w:val="24"/>
          <w:szCs w:val="24"/>
        </w:rPr>
        <w:t xml:space="preserve">строительства и реконструкции объектов капитального строительства на </w:t>
      </w:r>
      <w:r w:rsidR="00487D09" w:rsidRPr="006079BC">
        <w:rPr>
          <w:rFonts w:ascii="Times New Roman" w:hAnsi="Times New Roman"/>
          <w:sz w:val="24"/>
          <w:szCs w:val="24"/>
        </w:rPr>
        <w:t xml:space="preserve">данной </w:t>
      </w:r>
      <w:r w:rsidRPr="006079BC">
        <w:rPr>
          <w:rFonts w:ascii="Times New Roman" w:hAnsi="Times New Roman"/>
          <w:sz w:val="24"/>
          <w:szCs w:val="24"/>
        </w:rPr>
        <w:t>территори</w:t>
      </w:r>
      <w:r w:rsidR="00487D09" w:rsidRPr="006079BC">
        <w:rPr>
          <w:rFonts w:ascii="Times New Roman" w:hAnsi="Times New Roman"/>
          <w:sz w:val="24"/>
          <w:szCs w:val="24"/>
        </w:rPr>
        <w:t>и</w:t>
      </w:r>
      <w:r w:rsidR="009E3726" w:rsidRPr="006079BC">
        <w:rPr>
          <w:rFonts w:ascii="Times New Roman" w:hAnsi="Times New Roman"/>
          <w:sz w:val="24"/>
          <w:szCs w:val="24"/>
        </w:rPr>
        <w:t xml:space="preserve">. </w:t>
      </w:r>
      <w:r w:rsidRPr="006079BC">
        <w:rPr>
          <w:rFonts w:ascii="Times New Roman" w:hAnsi="Times New Roman"/>
          <w:sz w:val="24"/>
          <w:szCs w:val="24"/>
        </w:rPr>
        <w:t xml:space="preserve">Данная зона устанавливается в границах </w:t>
      </w:r>
      <w:r w:rsidR="009E3726" w:rsidRPr="006079BC">
        <w:rPr>
          <w:rFonts w:ascii="Times New Roman" w:hAnsi="Times New Roman"/>
          <w:sz w:val="24"/>
          <w:szCs w:val="24"/>
        </w:rPr>
        <w:t xml:space="preserve">зон </w:t>
      </w:r>
      <w:r w:rsidRPr="006079BC">
        <w:rPr>
          <w:rFonts w:ascii="Times New Roman" w:hAnsi="Times New Roman"/>
          <w:sz w:val="24"/>
          <w:szCs w:val="24"/>
        </w:rPr>
        <w:t>с особыми условиями использования территории</w:t>
      </w:r>
      <w:r w:rsidR="00F40591" w:rsidRPr="006079BC">
        <w:rPr>
          <w:rFonts w:ascii="Times New Roman" w:hAnsi="Times New Roman"/>
          <w:sz w:val="24"/>
          <w:szCs w:val="24"/>
        </w:rPr>
        <w:t>, участков кладбищ,</w:t>
      </w:r>
      <w:r w:rsidR="00F40591" w:rsidRPr="006079BC">
        <w:t xml:space="preserve"> </w:t>
      </w:r>
      <w:r w:rsidR="00F40591" w:rsidRPr="006079BC">
        <w:rPr>
          <w:rFonts w:ascii="Times New Roman" w:hAnsi="Times New Roman"/>
          <w:sz w:val="24"/>
          <w:szCs w:val="24"/>
        </w:rPr>
        <w:t>насаждений вдоль автомобильных и железных дорог, ботанические, зоологические и плодовые сады, питомники, цветочно-оранжерейные хозяйства.</w:t>
      </w:r>
    </w:p>
    <w:p w:rsidR="00BC5A2A" w:rsidRPr="006079BC" w:rsidRDefault="007F3345" w:rsidP="004D7738">
      <w:pPr>
        <w:spacing w:after="0" w:line="240" w:lineRule="auto"/>
        <w:ind w:firstLine="709"/>
        <w:jc w:val="both"/>
        <w:rPr>
          <w:rFonts w:ascii="Times New Roman" w:hAnsi="Times New Roman"/>
          <w:sz w:val="24"/>
          <w:szCs w:val="24"/>
        </w:rPr>
      </w:pPr>
      <w:r>
        <w:rPr>
          <w:rFonts w:ascii="Times New Roman" w:hAnsi="Times New Roman"/>
          <w:sz w:val="24"/>
          <w:szCs w:val="24"/>
        </w:rPr>
        <w:t>7</w:t>
      </w:r>
      <w:r w:rsidR="008B6479">
        <w:rPr>
          <w:rFonts w:ascii="Times New Roman" w:hAnsi="Times New Roman"/>
          <w:sz w:val="24"/>
          <w:szCs w:val="24"/>
        </w:rPr>
        <w:t>6</w:t>
      </w:r>
      <w:r w:rsidR="00BC5A2A" w:rsidRPr="006079BC">
        <w:rPr>
          <w:rFonts w:ascii="Times New Roman" w:hAnsi="Times New Roman"/>
          <w:sz w:val="24"/>
          <w:szCs w:val="24"/>
        </w:rPr>
        <w:t>.1. Виды разрешённого использования земельных участков и объектов капитального строительства:</w:t>
      </w:r>
    </w:p>
    <w:p w:rsidR="00BC5A2A" w:rsidRPr="006079BC" w:rsidRDefault="00BC5A2A" w:rsidP="004D7738">
      <w:pPr>
        <w:spacing w:after="0" w:line="240" w:lineRule="auto"/>
        <w:ind w:firstLine="709"/>
        <w:jc w:val="both"/>
        <w:rPr>
          <w:rFonts w:ascii="Times New Roman" w:hAnsi="Times New Roman"/>
          <w:sz w:val="24"/>
          <w:szCs w:val="24"/>
          <w:highlight w:val="yellow"/>
        </w:rPr>
      </w:pPr>
    </w:p>
    <w:tbl>
      <w:tblPr>
        <w:tblStyle w:val="af5"/>
        <w:tblW w:w="9466" w:type="dxa"/>
        <w:tblLayout w:type="fixed"/>
        <w:tblLook w:val="04A0"/>
      </w:tblPr>
      <w:tblGrid>
        <w:gridCol w:w="1809"/>
        <w:gridCol w:w="2835"/>
        <w:gridCol w:w="4822"/>
      </w:tblGrid>
      <w:tr w:rsidR="00BC5A2A" w:rsidRPr="006079BC" w:rsidTr="004D7738">
        <w:tc>
          <w:tcPr>
            <w:tcW w:w="9466" w:type="dxa"/>
            <w:gridSpan w:val="3"/>
          </w:tcPr>
          <w:p w:rsidR="00BC5A2A" w:rsidRPr="006079BC" w:rsidRDefault="00BC5A2A" w:rsidP="004D7738">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4D7738">
              <w:rPr>
                <w:rFonts w:ascii="Times New Roman" w:eastAsia="Times New Roman" w:hAnsi="Times New Roman"/>
                <w:b/>
                <w:sz w:val="24"/>
                <w:szCs w:val="24"/>
              </w:rPr>
              <w:t xml:space="preserve"> Основные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F40591" w:rsidRPr="006079BC" w:rsidTr="00DD5009">
        <w:tc>
          <w:tcPr>
            <w:tcW w:w="1809" w:type="dxa"/>
          </w:tcPr>
          <w:p w:rsidR="00F40591" w:rsidRPr="006079BC" w:rsidRDefault="00F4059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1.17</w:t>
            </w:r>
          </w:p>
        </w:tc>
        <w:tc>
          <w:tcPr>
            <w:tcW w:w="2835" w:type="dxa"/>
          </w:tcPr>
          <w:p w:rsidR="00F40591" w:rsidRPr="006079BC" w:rsidRDefault="00F40591" w:rsidP="006079BC">
            <w:pPr>
              <w:rPr>
                <w:rFonts w:ascii="Times New Roman" w:eastAsia="Times New Roman" w:hAnsi="Times New Roman"/>
                <w:sz w:val="24"/>
                <w:szCs w:val="24"/>
              </w:rPr>
            </w:pPr>
            <w:r w:rsidRPr="006079BC">
              <w:rPr>
                <w:rFonts w:ascii="Times New Roman" w:eastAsia="Times New Roman" w:hAnsi="Times New Roman"/>
                <w:sz w:val="24"/>
                <w:szCs w:val="24"/>
              </w:rPr>
              <w:t>Питомники</w:t>
            </w:r>
          </w:p>
        </w:tc>
        <w:tc>
          <w:tcPr>
            <w:tcW w:w="4822" w:type="dxa"/>
          </w:tcPr>
          <w:p w:rsidR="00F40591" w:rsidRPr="006079BC" w:rsidRDefault="00F40591" w:rsidP="006079BC">
            <w:pPr>
              <w:rPr>
                <w:rFonts w:ascii="Times New Roman" w:eastAsia="Times New Roman" w:hAnsi="Times New Roman"/>
                <w:sz w:val="24"/>
                <w:szCs w:val="24"/>
              </w:rPr>
            </w:pPr>
            <w:r w:rsidRPr="006079BC">
              <w:rPr>
                <w:rFonts w:ascii="Times New Roman" w:eastAsia="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40591" w:rsidRPr="006079BC" w:rsidRDefault="00F40591" w:rsidP="00407C03">
            <w:pPr>
              <w:rPr>
                <w:rFonts w:ascii="Times New Roman" w:eastAsia="Times New Roman" w:hAnsi="Times New Roman"/>
                <w:sz w:val="24"/>
                <w:szCs w:val="24"/>
              </w:rPr>
            </w:pPr>
            <w:r w:rsidRPr="006079BC">
              <w:rPr>
                <w:rFonts w:ascii="Times New Roman" w:eastAsia="Times New Roman" w:hAnsi="Times New Roman"/>
                <w:sz w:val="24"/>
                <w:szCs w:val="24"/>
              </w:rPr>
              <w:t>размещение сооружений, необходимых для указанных видов сельскохозяйственного производства</w:t>
            </w:r>
          </w:p>
        </w:tc>
      </w:tr>
      <w:tr w:rsidR="00BC5A2A" w:rsidRPr="006079BC" w:rsidTr="00DD5009">
        <w:tc>
          <w:tcPr>
            <w:tcW w:w="1809" w:type="dxa"/>
          </w:tcPr>
          <w:p w:rsidR="00BC5A2A" w:rsidRPr="006079BC" w:rsidRDefault="00BC5A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5" w:type="dxa"/>
          </w:tcPr>
          <w:p w:rsidR="00BC5A2A" w:rsidRPr="006079BC" w:rsidRDefault="00BC5A2A"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Pr>
          <w:p w:rsidR="00BC5A2A" w:rsidRPr="006079BC" w:rsidRDefault="00BC5A2A"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Гидрометеостанции, посты наблюдения за состоянием окружающей среды, гидрологические посты</w:t>
            </w:r>
          </w:p>
        </w:tc>
      </w:tr>
      <w:tr w:rsidR="00F40591" w:rsidRPr="006079BC" w:rsidTr="00DD5009">
        <w:tc>
          <w:tcPr>
            <w:tcW w:w="1809" w:type="dxa"/>
          </w:tcPr>
          <w:p w:rsidR="00F40591" w:rsidRPr="006079BC" w:rsidRDefault="00F40591"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9.0</w:t>
            </w:r>
          </w:p>
        </w:tc>
        <w:tc>
          <w:tcPr>
            <w:tcW w:w="2835" w:type="dxa"/>
          </w:tcPr>
          <w:p w:rsidR="00F40591" w:rsidRPr="006079BC" w:rsidRDefault="00F40591"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Деятельность по особой охране и изучению природы</w:t>
            </w:r>
          </w:p>
        </w:tc>
        <w:tc>
          <w:tcPr>
            <w:tcW w:w="4822" w:type="dxa"/>
          </w:tcPr>
          <w:p w:rsidR="00F40591" w:rsidRPr="006079BC" w:rsidRDefault="00F40591"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354F55" w:rsidRPr="006079BC" w:rsidTr="00DD5009">
        <w:tc>
          <w:tcPr>
            <w:tcW w:w="1809" w:type="dxa"/>
          </w:tcPr>
          <w:p w:rsidR="00354F55" w:rsidRPr="006079BC" w:rsidRDefault="00354F55"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9.1</w:t>
            </w:r>
          </w:p>
        </w:tc>
        <w:tc>
          <w:tcPr>
            <w:tcW w:w="2835" w:type="dxa"/>
          </w:tcPr>
          <w:p w:rsidR="00354F55" w:rsidRPr="00407C03" w:rsidRDefault="00354F55" w:rsidP="006079BC">
            <w:pPr>
              <w:textAlignment w:val="baseline"/>
              <w:rPr>
                <w:rFonts w:ascii="Times New Roman" w:eastAsia="Times New Roman" w:hAnsi="Times New Roman"/>
                <w:sz w:val="24"/>
                <w:szCs w:val="24"/>
              </w:rPr>
            </w:pPr>
            <w:r w:rsidRPr="00407C03">
              <w:rPr>
                <w:rFonts w:ascii="Times New Roman" w:eastAsia="Times New Roman" w:hAnsi="Times New Roman"/>
                <w:sz w:val="24"/>
                <w:szCs w:val="24"/>
              </w:rPr>
              <w:t>Охрана природных территорий</w:t>
            </w:r>
          </w:p>
        </w:tc>
        <w:tc>
          <w:tcPr>
            <w:tcW w:w="4822" w:type="dxa"/>
          </w:tcPr>
          <w:p w:rsidR="00354F55" w:rsidRPr="006079BC" w:rsidRDefault="00354F55"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w:t>
            </w:r>
            <w:r w:rsidRPr="006079BC">
              <w:rPr>
                <w:rFonts w:ascii="Times New Roman" w:eastAsia="Times New Roman" w:hAnsi="Times New Roman"/>
                <w:b/>
                <w:sz w:val="24"/>
                <w:szCs w:val="24"/>
              </w:rPr>
              <w:t xml:space="preserve"> </w:t>
            </w:r>
            <w:r w:rsidRPr="006079BC">
              <w:rPr>
                <w:rFonts w:ascii="Times New Roman" w:eastAsia="Times New Roman" w:hAnsi="Times New Roman"/>
                <w:sz w:val="24"/>
                <w:szCs w:val="24"/>
              </w:rPr>
              <w:t xml:space="preserve">лесами в лесопарках, и иная хозяйственная деятельность, разрешенная в защитных лесах </w:t>
            </w:r>
          </w:p>
        </w:tc>
      </w:tr>
      <w:tr w:rsidR="00354F55" w:rsidRPr="006079BC" w:rsidTr="004D7738">
        <w:tc>
          <w:tcPr>
            <w:tcW w:w="9466" w:type="dxa"/>
            <w:gridSpan w:val="3"/>
          </w:tcPr>
          <w:p w:rsidR="00354F55" w:rsidRPr="006079BC" w:rsidRDefault="00354F55" w:rsidP="00407C03">
            <w:pPr>
              <w:jc w:val="center"/>
              <w:rPr>
                <w:rFonts w:ascii="Times New Roman" w:hAnsi="Times New Roman"/>
                <w:sz w:val="24"/>
                <w:szCs w:val="24"/>
              </w:rPr>
            </w:pPr>
            <w:r w:rsidRPr="006079BC">
              <w:rPr>
                <w:rFonts w:ascii="Times New Roman" w:hAnsi="Times New Roman"/>
                <w:b/>
                <w:sz w:val="24"/>
                <w:szCs w:val="24"/>
              </w:rPr>
              <w:t>2.</w:t>
            </w:r>
            <w:r w:rsidR="00407C03">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354F55" w:rsidRPr="006079BC" w:rsidTr="00DD5009">
        <w:tc>
          <w:tcPr>
            <w:tcW w:w="1809" w:type="dxa"/>
          </w:tcPr>
          <w:p w:rsidR="00354F55" w:rsidRPr="006079BC" w:rsidRDefault="00354F55" w:rsidP="006079BC">
            <w:pPr>
              <w:tabs>
                <w:tab w:val="left" w:pos="313"/>
                <w:tab w:val="num" w:pos="900"/>
              </w:tabs>
              <w:suppressAutoHyphens/>
              <w:snapToGrid w:val="0"/>
              <w:spacing w:before="120" w:after="120"/>
              <w:jc w:val="center"/>
              <w:rPr>
                <w:rFonts w:ascii="Times New Roman" w:hAnsi="Times New Roman"/>
                <w:sz w:val="24"/>
                <w:szCs w:val="24"/>
                <w:lang w:eastAsia="ar-SA"/>
              </w:rPr>
            </w:pPr>
            <w:r w:rsidRPr="006079BC">
              <w:rPr>
                <w:rFonts w:ascii="Times New Roman" w:hAnsi="Times New Roman"/>
                <w:sz w:val="24"/>
                <w:szCs w:val="24"/>
                <w:lang w:eastAsia="ar-SA"/>
              </w:rPr>
              <w:t>5.0</w:t>
            </w:r>
          </w:p>
          <w:p w:rsidR="00354F55" w:rsidRPr="006079BC" w:rsidRDefault="00354F55" w:rsidP="006079BC">
            <w:pPr>
              <w:tabs>
                <w:tab w:val="left" w:pos="313"/>
                <w:tab w:val="num" w:pos="900"/>
              </w:tabs>
              <w:suppressAutoHyphens/>
              <w:snapToGrid w:val="0"/>
              <w:spacing w:before="120" w:after="120"/>
              <w:jc w:val="center"/>
              <w:rPr>
                <w:rFonts w:ascii="Times New Roman" w:hAnsi="Times New Roman"/>
                <w:sz w:val="24"/>
                <w:szCs w:val="24"/>
              </w:rPr>
            </w:pPr>
          </w:p>
        </w:tc>
        <w:tc>
          <w:tcPr>
            <w:tcW w:w="2835" w:type="dxa"/>
          </w:tcPr>
          <w:p w:rsidR="00354F55" w:rsidRPr="006079BC" w:rsidRDefault="00354F55" w:rsidP="00407C03">
            <w:pPr>
              <w:tabs>
                <w:tab w:val="left" w:pos="851"/>
                <w:tab w:val="left" w:pos="1260"/>
              </w:tabs>
              <w:jc w:val="both"/>
              <w:rPr>
                <w:rFonts w:ascii="Times New Roman" w:hAnsi="Times New Roman"/>
                <w:sz w:val="24"/>
                <w:szCs w:val="24"/>
              </w:rPr>
            </w:pPr>
            <w:r w:rsidRPr="006079BC">
              <w:rPr>
                <w:rFonts w:ascii="Times New Roman" w:hAnsi="Times New Roman"/>
                <w:sz w:val="24"/>
                <w:szCs w:val="24"/>
              </w:rPr>
              <w:t>Бытовое обслуживание</w:t>
            </w:r>
          </w:p>
        </w:tc>
        <w:tc>
          <w:tcPr>
            <w:tcW w:w="4822" w:type="dxa"/>
          </w:tcPr>
          <w:p w:rsidR="00354F55" w:rsidRPr="006079BC" w:rsidRDefault="00407C03" w:rsidP="006079BC">
            <w:pPr>
              <w:rPr>
                <w:rFonts w:ascii="Times New Roman" w:eastAsia="Times New Roman" w:hAnsi="Times New Roman"/>
                <w:sz w:val="24"/>
                <w:szCs w:val="24"/>
              </w:rPr>
            </w:pPr>
            <w:r w:rsidRPr="006079BC">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354F55" w:rsidRPr="006079BC" w:rsidTr="00DD5009">
        <w:tc>
          <w:tcPr>
            <w:tcW w:w="1809" w:type="dxa"/>
          </w:tcPr>
          <w:p w:rsidR="00354F55" w:rsidRPr="006079BC" w:rsidRDefault="00354F55" w:rsidP="006079BC">
            <w:pPr>
              <w:tabs>
                <w:tab w:val="left" w:pos="313"/>
                <w:tab w:val="num" w:pos="900"/>
              </w:tabs>
              <w:suppressAutoHyphens/>
              <w:snapToGrid w:val="0"/>
              <w:spacing w:before="120" w:after="120"/>
              <w:jc w:val="center"/>
              <w:rPr>
                <w:rFonts w:ascii="Times New Roman" w:hAnsi="Times New Roman"/>
                <w:sz w:val="24"/>
                <w:szCs w:val="24"/>
                <w:lang w:eastAsia="ar-SA"/>
              </w:rPr>
            </w:pPr>
            <w:r w:rsidRPr="006079BC">
              <w:rPr>
                <w:rFonts w:ascii="Times New Roman" w:hAnsi="Times New Roman"/>
                <w:sz w:val="24"/>
                <w:szCs w:val="24"/>
                <w:lang w:eastAsia="ar-SA"/>
              </w:rPr>
              <w:t>4.4</w:t>
            </w:r>
          </w:p>
        </w:tc>
        <w:tc>
          <w:tcPr>
            <w:tcW w:w="2835" w:type="dxa"/>
          </w:tcPr>
          <w:p w:rsidR="00354F55" w:rsidRPr="006079BC" w:rsidRDefault="00354F55" w:rsidP="00407C03">
            <w:pPr>
              <w:tabs>
                <w:tab w:val="left" w:pos="851"/>
                <w:tab w:val="left" w:pos="1260"/>
              </w:tabs>
              <w:jc w:val="both"/>
              <w:rPr>
                <w:rFonts w:ascii="Times New Roman" w:hAnsi="Times New Roman"/>
                <w:sz w:val="24"/>
                <w:szCs w:val="24"/>
              </w:rPr>
            </w:pPr>
            <w:r w:rsidRPr="006079BC">
              <w:rPr>
                <w:rFonts w:ascii="Times New Roman" w:hAnsi="Times New Roman"/>
                <w:sz w:val="24"/>
                <w:szCs w:val="24"/>
              </w:rPr>
              <w:t>Магазины</w:t>
            </w:r>
          </w:p>
        </w:tc>
        <w:tc>
          <w:tcPr>
            <w:tcW w:w="4822" w:type="dxa"/>
          </w:tcPr>
          <w:p w:rsidR="00354F55" w:rsidRPr="006079BC" w:rsidRDefault="00407C03" w:rsidP="006079BC">
            <w:pPr>
              <w:rPr>
                <w:rFonts w:ascii="Times New Roman" w:hAnsi="Times New Roman"/>
                <w:sz w:val="24"/>
                <w:szCs w:val="24"/>
              </w:rPr>
            </w:pPr>
            <w:r w:rsidRPr="006079BC">
              <w:rPr>
                <w:rFonts w:ascii="Times New Roman" w:hAnsi="Times New Roman"/>
                <w:sz w:val="24"/>
                <w:szCs w:val="24"/>
              </w:rPr>
              <w:t>Киоски, лоточная торговля, временные павильоны розничной торговли.</w:t>
            </w:r>
          </w:p>
        </w:tc>
      </w:tr>
      <w:tr w:rsidR="00354F55" w:rsidRPr="006079BC" w:rsidTr="00DD5009">
        <w:tc>
          <w:tcPr>
            <w:tcW w:w="1809" w:type="dxa"/>
          </w:tcPr>
          <w:p w:rsidR="00354F55" w:rsidRPr="006079BC" w:rsidRDefault="00354F55" w:rsidP="006079BC">
            <w:pPr>
              <w:tabs>
                <w:tab w:val="left" w:pos="313"/>
                <w:tab w:val="num" w:pos="900"/>
              </w:tabs>
              <w:suppressAutoHyphens/>
              <w:snapToGrid w:val="0"/>
              <w:spacing w:before="120" w:after="120"/>
              <w:jc w:val="center"/>
              <w:rPr>
                <w:rFonts w:ascii="Times New Roman" w:hAnsi="Times New Roman"/>
                <w:sz w:val="24"/>
                <w:szCs w:val="24"/>
                <w:lang w:eastAsia="ar-SA"/>
              </w:rPr>
            </w:pPr>
            <w:r w:rsidRPr="006079BC">
              <w:rPr>
                <w:rFonts w:ascii="Times New Roman" w:hAnsi="Times New Roman"/>
                <w:sz w:val="24"/>
                <w:szCs w:val="24"/>
                <w:lang w:eastAsia="ar-SA"/>
              </w:rPr>
              <w:t>4.1</w:t>
            </w:r>
          </w:p>
        </w:tc>
        <w:tc>
          <w:tcPr>
            <w:tcW w:w="2835" w:type="dxa"/>
          </w:tcPr>
          <w:p w:rsidR="00354F55" w:rsidRPr="006079BC" w:rsidRDefault="00354F55" w:rsidP="00407C03">
            <w:pPr>
              <w:pStyle w:val="afff8"/>
              <w:rPr>
                <w:rFonts w:ascii="Times New Roman" w:hAnsi="Times New Roman" w:cs="Times New Roman"/>
              </w:rPr>
            </w:pPr>
            <w:r w:rsidRPr="006079BC">
              <w:rPr>
                <w:rFonts w:ascii="Times New Roman" w:hAnsi="Times New Roman" w:cs="Times New Roman"/>
              </w:rPr>
              <w:t>Деловое управление</w:t>
            </w:r>
          </w:p>
        </w:tc>
        <w:tc>
          <w:tcPr>
            <w:tcW w:w="4822" w:type="dxa"/>
          </w:tcPr>
          <w:p w:rsidR="00354F55" w:rsidRPr="006079BC" w:rsidRDefault="00407C03" w:rsidP="006079BC">
            <w:pPr>
              <w:rPr>
                <w:rFonts w:ascii="Times New Roman" w:hAnsi="Times New Roman"/>
                <w:sz w:val="24"/>
                <w:szCs w:val="24"/>
              </w:rPr>
            </w:pPr>
            <w:r w:rsidRPr="006079BC">
              <w:rPr>
                <w:rFonts w:ascii="Times New Roman" w:hAnsi="Times New Roman"/>
                <w:sz w:val="24"/>
                <w:szCs w:val="24"/>
              </w:rPr>
              <w:t>Офисы, конторы, административны</w:t>
            </w:r>
            <w:r w:rsidR="00354F55" w:rsidRPr="006079BC">
              <w:rPr>
                <w:rFonts w:ascii="Times New Roman" w:hAnsi="Times New Roman"/>
                <w:sz w:val="24"/>
                <w:szCs w:val="24"/>
              </w:rPr>
              <w:t>е службы</w:t>
            </w:r>
          </w:p>
        </w:tc>
      </w:tr>
    </w:tbl>
    <w:p w:rsidR="00BC5A2A" w:rsidRPr="006079BC" w:rsidRDefault="00BC5A2A" w:rsidP="006079BC">
      <w:pPr>
        <w:spacing w:line="240" w:lineRule="auto"/>
        <w:ind w:firstLine="708"/>
        <w:rPr>
          <w:rFonts w:ascii="Times New Roman" w:hAnsi="Times New Roman"/>
          <w:sz w:val="24"/>
          <w:szCs w:val="24"/>
        </w:rPr>
      </w:pPr>
    </w:p>
    <w:p w:rsidR="00BC5A2A" w:rsidRPr="006079BC" w:rsidRDefault="007F3345" w:rsidP="00407C0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8B6479">
        <w:rPr>
          <w:rFonts w:ascii="Times New Roman" w:hAnsi="Times New Roman"/>
          <w:sz w:val="24"/>
          <w:szCs w:val="24"/>
        </w:rPr>
        <w:t>6</w:t>
      </w:r>
      <w:r w:rsidR="00BC5A2A" w:rsidRPr="006079BC">
        <w:rPr>
          <w:rFonts w:ascii="Times New Roman" w:hAnsi="Times New Roman"/>
          <w:sz w:val="24"/>
          <w:szCs w:val="24"/>
        </w:rPr>
        <w:t>.2. Вспомогательные виды  разрешённого использования земельных участков и объектов капиталь</w:t>
      </w:r>
      <w:r w:rsidR="00407C03">
        <w:rPr>
          <w:rFonts w:ascii="Times New Roman" w:hAnsi="Times New Roman"/>
          <w:sz w:val="24"/>
          <w:szCs w:val="24"/>
        </w:rPr>
        <w:t>ного строительства для зоны Р</w:t>
      </w:r>
      <w:proofErr w:type="gramStart"/>
      <w:r>
        <w:rPr>
          <w:rFonts w:ascii="Times New Roman" w:hAnsi="Times New Roman"/>
          <w:sz w:val="24"/>
          <w:szCs w:val="24"/>
        </w:rPr>
        <w:t>2</w:t>
      </w:r>
      <w:proofErr w:type="gramEnd"/>
      <w:r w:rsidR="00407C03">
        <w:rPr>
          <w:rFonts w:ascii="Times New Roman" w:hAnsi="Times New Roman"/>
          <w:sz w:val="24"/>
          <w:szCs w:val="24"/>
        </w:rPr>
        <w:t xml:space="preserve"> </w:t>
      </w:r>
      <w:r w:rsidR="00BC5A2A" w:rsidRPr="006079BC">
        <w:rPr>
          <w:rFonts w:ascii="Times New Roman" w:hAnsi="Times New Roman"/>
          <w:sz w:val="24"/>
          <w:szCs w:val="24"/>
        </w:rPr>
        <w:t>не устанавливаются.</w:t>
      </w:r>
    </w:p>
    <w:p w:rsidR="00BC5A2A" w:rsidRPr="006079BC" w:rsidRDefault="007F3345"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B6479">
        <w:rPr>
          <w:rFonts w:ascii="Times New Roman" w:hAnsi="Times New Roman"/>
          <w:sz w:val="24"/>
          <w:szCs w:val="24"/>
        </w:rPr>
        <w:t>6</w:t>
      </w:r>
      <w:r w:rsidR="00BC5A2A" w:rsidRPr="006079BC">
        <w:rPr>
          <w:rFonts w:ascii="Times New Roman" w:hAnsi="Times New Roman"/>
          <w:sz w:val="24"/>
          <w:szCs w:val="24"/>
        </w:rPr>
        <w:t>.3.Для зоны Р</w:t>
      </w:r>
      <w:proofErr w:type="gramStart"/>
      <w:r w:rsidR="00353E5A">
        <w:rPr>
          <w:rFonts w:ascii="Times New Roman" w:hAnsi="Times New Roman"/>
          <w:sz w:val="24"/>
          <w:szCs w:val="24"/>
        </w:rPr>
        <w:t>2</w:t>
      </w:r>
      <w:proofErr w:type="gramEnd"/>
      <w:r w:rsidR="00BC5A2A"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52520C" w:rsidRPr="006079BC" w:rsidRDefault="007F3345"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B6479">
        <w:rPr>
          <w:rFonts w:ascii="Times New Roman" w:hAnsi="Times New Roman"/>
          <w:sz w:val="24"/>
          <w:szCs w:val="24"/>
        </w:rPr>
        <w:t>6</w:t>
      </w:r>
      <w:r w:rsidR="00BC5A2A" w:rsidRPr="006079BC">
        <w:rPr>
          <w:rFonts w:ascii="Times New Roman" w:hAnsi="Times New Roman"/>
          <w:sz w:val="24"/>
          <w:szCs w:val="24"/>
        </w:rPr>
        <w:t xml:space="preserve">.4. </w:t>
      </w:r>
      <w:r w:rsidR="0052520C" w:rsidRPr="006079BC">
        <w:rPr>
          <w:rFonts w:ascii="Times New Roman" w:hAnsi="Times New Roman"/>
          <w:sz w:val="24"/>
          <w:szCs w:val="24"/>
        </w:rPr>
        <w:t xml:space="preserve">Размещение зелёных защитных насаждений, составляющие не менее 60% площади СЗЗ для объектов IV,V классов опасности, </w:t>
      </w:r>
      <w:r w:rsidR="0052520C" w:rsidRPr="00353E5A">
        <w:rPr>
          <w:rFonts w:ascii="Times New Roman" w:hAnsi="Times New Roman"/>
          <w:sz w:val="24"/>
          <w:szCs w:val="24"/>
        </w:rPr>
        <w:t>не менее 50% площади СЗЗ для объектов II, III классов опасности, не менее 40% площади СЗЗ для объектов I класса опасности.</w:t>
      </w:r>
    </w:p>
    <w:p w:rsidR="00BC5A2A" w:rsidRPr="006079BC" w:rsidRDefault="007F3345"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B6479">
        <w:rPr>
          <w:rFonts w:ascii="Times New Roman" w:hAnsi="Times New Roman"/>
          <w:sz w:val="24"/>
          <w:szCs w:val="24"/>
        </w:rPr>
        <w:t>6</w:t>
      </w:r>
      <w:r w:rsidR="00BC5A2A" w:rsidRPr="006079BC">
        <w:rPr>
          <w:rFonts w:ascii="Times New Roman" w:hAnsi="Times New Roman"/>
          <w:sz w:val="24"/>
          <w:szCs w:val="24"/>
        </w:rPr>
        <w:t>.5. Размеры зоны Р</w:t>
      </w:r>
      <w:proofErr w:type="gramStart"/>
      <w:r w:rsidR="00353E5A">
        <w:rPr>
          <w:rFonts w:ascii="Times New Roman" w:hAnsi="Times New Roman"/>
          <w:sz w:val="24"/>
          <w:szCs w:val="24"/>
        </w:rPr>
        <w:t>2</w:t>
      </w:r>
      <w:proofErr w:type="gramEnd"/>
      <w:r w:rsidR="00BC5A2A" w:rsidRPr="006079BC">
        <w:rPr>
          <w:rFonts w:ascii="Times New Roman" w:hAnsi="Times New Roman"/>
          <w:sz w:val="24"/>
          <w:szCs w:val="24"/>
        </w:rPr>
        <w:t xml:space="preserve"> определяются в соответствии с Санитарно-эпидемиологическими правилами и нормативами (</w:t>
      </w:r>
      <w:proofErr w:type="spellStart"/>
      <w:r w:rsidR="00BC5A2A" w:rsidRPr="006079BC">
        <w:rPr>
          <w:rFonts w:ascii="Times New Roman" w:hAnsi="Times New Roman"/>
          <w:sz w:val="24"/>
          <w:szCs w:val="24"/>
        </w:rPr>
        <w:t>СанПиН</w:t>
      </w:r>
      <w:proofErr w:type="spellEnd"/>
      <w:r w:rsidR="00BC5A2A" w:rsidRPr="006079BC">
        <w:rPr>
          <w:rFonts w:ascii="Times New Roman" w:hAnsi="Times New Roman"/>
          <w:sz w:val="24"/>
          <w:szCs w:val="24"/>
        </w:rPr>
        <w:t>) 2.2.1/2.1.1.1200-03 «Санитарно-защитные зоны и санитарная классификация предприятий, сооружений и иных объектов».</w:t>
      </w:r>
    </w:p>
    <w:p w:rsidR="00BC5A2A" w:rsidRPr="006079BC" w:rsidRDefault="007F3345"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B6479">
        <w:rPr>
          <w:rFonts w:ascii="Times New Roman" w:hAnsi="Times New Roman"/>
          <w:sz w:val="24"/>
          <w:szCs w:val="24"/>
        </w:rPr>
        <w:t>6</w:t>
      </w:r>
      <w:r w:rsidR="00BC5A2A" w:rsidRPr="006079BC">
        <w:rPr>
          <w:rFonts w:ascii="Times New Roman" w:hAnsi="Times New Roman"/>
          <w:sz w:val="24"/>
          <w:szCs w:val="24"/>
        </w:rPr>
        <w:t>.6.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BC5A2A" w:rsidRPr="006079BC" w:rsidRDefault="007F3345" w:rsidP="00E72780">
      <w:pPr>
        <w:spacing w:after="120" w:line="240" w:lineRule="auto"/>
        <w:ind w:firstLine="709"/>
        <w:jc w:val="both"/>
        <w:rPr>
          <w:rFonts w:ascii="Times New Roman" w:hAnsi="Times New Roman"/>
          <w:sz w:val="24"/>
          <w:szCs w:val="24"/>
        </w:rPr>
      </w:pPr>
      <w:r>
        <w:rPr>
          <w:rFonts w:ascii="Times New Roman" w:hAnsi="Times New Roman"/>
          <w:sz w:val="24"/>
          <w:szCs w:val="24"/>
        </w:rPr>
        <w:t>7</w:t>
      </w:r>
      <w:r w:rsidR="008B6479">
        <w:rPr>
          <w:rFonts w:ascii="Times New Roman" w:hAnsi="Times New Roman"/>
          <w:sz w:val="24"/>
          <w:szCs w:val="24"/>
        </w:rPr>
        <w:t>6</w:t>
      </w:r>
      <w:r w:rsidR="00BC5A2A" w:rsidRPr="006079BC">
        <w:rPr>
          <w:rFonts w:ascii="Times New Roman" w:hAnsi="Times New Roman"/>
          <w:sz w:val="24"/>
          <w:szCs w:val="24"/>
        </w:rPr>
        <w:t xml:space="preserve">.7. Ограничения использования земельных участков и объектов капитального строительства указаны в статьях </w:t>
      </w:r>
      <w:r w:rsidR="00FE162C" w:rsidRPr="006079BC">
        <w:rPr>
          <w:rFonts w:ascii="Times New Roman" w:hAnsi="Times New Roman"/>
          <w:sz w:val="24"/>
          <w:szCs w:val="24"/>
        </w:rPr>
        <w:t xml:space="preserve">44-54 </w:t>
      </w:r>
      <w:r w:rsidR="00BC5A2A" w:rsidRPr="006079BC">
        <w:rPr>
          <w:rFonts w:ascii="Times New Roman" w:hAnsi="Times New Roman"/>
          <w:sz w:val="24"/>
          <w:szCs w:val="24"/>
        </w:rPr>
        <w:t>настоящих Правил.</w:t>
      </w:r>
    </w:p>
    <w:p w:rsidR="00BC5A2A" w:rsidRPr="006079BC" w:rsidRDefault="00BC5A2A" w:rsidP="00E72780">
      <w:pPr>
        <w:pStyle w:val="Style6"/>
        <w:widowControl/>
        <w:spacing w:after="120" w:line="240" w:lineRule="auto"/>
        <w:ind w:firstLine="0"/>
        <w:rPr>
          <w:rStyle w:val="FontStyle15"/>
          <w:rFonts w:ascii="Times New Roman" w:hAnsi="Times New Roman" w:cs="Times New Roman"/>
          <w:iCs/>
          <w:sz w:val="24"/>
          <w:szCs w:val="24"/>
          <w:u w:val="single"/>
        </w:rPr>
      </w:pPr>
      <w:r w:rsidRPr="006079BC">
        <w:rPr>
          <w:rStyle w:val="FontStyle15"/>
          <w:rFonts w:ascii="Times New Roman" w:hAnsi="Times New Roman" w:cs="Times New Roman"/>
          <w:iCs/>
          <w:sz w:val="24"/>
          <w:szCs w:val="24"/>
          <w:u w:val="single"/>
        </w:rPr>
        <w:t>Зон</w:t>
      </w:r>
      <w:r w:rsidR="00C94A05">
        <w:rPr>
          <w:rStyle w:val="FontStyle15"/>
          <w:rFonts w:ascii="Times New Roman" w:hAnsi="Times New Roman" w:cs="Times New Roman"/>
          <w:iCs/>
          <w:sz w:val="24"/>
          <w:szCs w:val="24"/>
          <w:u w:val="single"/>
        </w:rPr>
        <w:t>ы</w:t>
      </w:r>
      <w:r w:rsidRPr="006079BC">
        <w:rPr>
          <w:rStyle w:val="FontStyle15"/>
          <w:rFonts w:ascii="Times New Roman" w:hAnsi="Times New Roman" w:cs="Times New Roman"/>
          <w:iCs/>
          <w:sz w:val="24"/>
          <w:szCs w:val="24"/>
          <w:u w:val="single"/>
        </w:rPr>
        <w:t xml:space="preserve"> специального назначения </w:t>
      </w:r>
      <w:proofErr w:type="gramStart"/>
      <w:r w:rsidR="00724DE1" w:rsidRPr="006079BC">
        <w:rPr>
          <w:rStyle w:val="FontStyle15"/>
          <w:rFonts w:ascii="Times New Roman" w:hAnsi="Times New Roman" w:cs="Times New Roman"/>
          <w:iCs/>
          <w:sz w:val="24"/>
          <w:szCs w:val="24"/>
          <w:u w:val="single"/>
        </w:rPr>
        <w:t>связанная</w:t>
      </w:r>
      <w:proofErr w:type="gramEnd"/>
      <w:r w:rsidR="00724DE1" w:rsidRPr="006079BC">
        <w:rPr>
          <w:rStyle w:val="FontStyle15"/>
          <w:rFonts w:ascii="Times New Roman" w:hAnsi="Times New Roman" w:cs="Times New Roman"/>
          <w:iCs/>
          <w:sz w:val="24"/>
          <w:szCs w:val="24"/>
          <w:u w:val="single"/>
        </w:rPr>
        <w:t xml:space="preserve"> с захоронениями (С)</w:t>
      </w:r>
    </w:p>
    <w:p w:rsidR="00BC5A2A" w:rsidRPr="006079BC" w:rsidRDefault="00BC5A2A" w:rsidP="00407C03">
      <w:pPr>
        <w:pStyle w:val="1"/>
        <w:spacing w:before="0" w:line="240" w:lineRule="auto"/>
        <w:jc w:val="both"/>
        <w:rPr>
          <w:rFonts w:ascii="Times New Roman" w:hAnsi="Times New Roman"/>
          <w:color w:val="auto"/>
          <w:sz w:val="24"/>
          <w:szCs w:val="24"/>
        </w:rPr>
      </w:pPr>
      <w:r w:rsidRPr="006079BC">
        <w:rPr>
          <w:rFonts w:ascii="Times New Roman" w:hAnsi="Times New Roman"/>
          <w:color w:val="auto"/>
          <w:sz w:val="24"/>
          <w:szCs w:val="24"/>
        </w:rPr>
        <w:t xml:space="preserve">Статья </w:t>
      </w:r>
      <w:r w:rsidR="00B16AB9">
        <w:rPr>
          <w:rFonts w:ascii="Times New Roman" w:hAnsi="Times New Roman"/>
          <w:color w:val="auto"/>
          <w:sz w:val="24"/>
          <w:szCs w:val="24"/>
        </w:rPr>
        <w:t>7</w:t>
      </w:r>
      <w:r w:rsidR="004E53C8">
        <w:rPr>
          <w:rFonts w:ascii="Times New Roman" w:hAnsi="Times New Roman"/>
          <w:color w:val="auto"/>
          <w:sz w:val="24"/>
          <w:szCs w:val="24"/>
        </w:rPr>
        <w:t>7</w:t>
      </w:r>
      <w:r w:rsidRPr="006079BC">
        <w:rPr>
          <w:rFonts w:ascii="Times New Roman" w:hAnsi="Times New Roman"/>
          <w:color w:val="auto"/>
          <w:sz w:val="24"/>
          <w:szCs w:val="24"/>
        </w:rPr>
        <w:t>. Градостроительный регламент зоны размещения кладбищ (С</w:t>
      </w:r>
      <w:proofErr w:type="gramStart"/>
      <w:r w:rsidRPr="006079BC">
        <w:rPr>
          <w:rFonts w:ascii="Times New Roman" w:hAnsi="Times New Roman"/>
          <w:color w:val="auto"/>
          <w:sz w:val="24"/>
          <w:szCs w:val="24"/>
        </w:rPr>
        <w:t>1</w:t>
      </w:r>
      <w:proofErr w:type="gramEnd"/>
      <w:r w:rsidRPr="006079BC">
        <w:rPr>
          <w:rFonts w:ascii="Times New Roman" w:hAnsi="Times New Roman"/>
          <w:color w:val="auto"/>
          <w:sz w:val="24"/>
          <w:szCs w:val="24"/>
        </w:rPr>
        <w:t>)</w:t>
      </w:r>
    </w:p>
    <w:p w:rsidR="00E54CE6" w:rsidRPr="006079BC" w:rsidRDefault="00E54CE6" w:rsidP="00407C03">
      <w:pPr>
        <w:tabs>
          <w:tab w:val="left" w:pos="851"/>
        </w:tabs>
        <w:spacing w:after="0" w:line="240" w:lineRule="auto"/>
        <w:ind w:firstLine="709"/>
        <w:jc w:val="both"/>
        <w:rPr>
          <w:rFonts w:ascii="Times New Roman" w:hAnsi="Times New Roman"/>
          <w:sz w:val="24"/>
          <w:szCs w:val="24"/>
        </w:rPr>
      </w:pPr>
      <w:r w:rsidRPr="006079BC">
        <w:rPr>
          <w:rFonts w:ascii="Times New Roman" w:hAnsi="Times New Roman"/>
          <w:sz w:val="24"/>
          <w:szCs w:val="24"/>
        </w:rPr>
        <w:t>Зона установлена для обеспечения правовых условий размещения и использования земельных участков кладбищ. Размещение зданий и сооружений разрешается только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D84BE6" w:rsidRDefault="00B16AB9" w:rsidP="008D3F39">
      <w:pPr>
        <w:spacing w:after="0" w:line="240" w:lineRule="auto"/>
        <w:ind w:firstLine="709"/>
        <w:jc w:val="both"/>
        <w:rPr>
          <w:rFonts w:ascii="Times New Roman" w:hAnsi="Times New Roman"/>
          <w:sz w:val="24"/>
          <w:szCs w:val="24"/>
        </w:rPr>
      </w:pPr>
      <w:r>
        <w:rPr>
          <w:rFonts w:ascii="Times New Roman" w:hAnsi="Times New Roman"/>
          <w:sz w:val="24"/>
          <w:szCs w:val="24"/>
        </w:rPr>
        <w:t>7</w:t>
      </w:r>
      <w:r w:rsidR="004E53C8">
        <w:rPr>
          <w:rFonts w:ascii="Times New Roman" w:hAnsi="Times New Roman"/>
          <w:sz w:val="24"/>
          <w:szCs w:val="24"/>
        </w:rPr>
        <w:t>7</w:t>
      </w:r>
      <w:r w:rsidR="00BC5A2A" w:rsidRPr="006079BC">
        <w:rPr>
          <w:rFonts w:ascii="Times New Roman" w:hAnsi="Times New Roman"/>
          <w:sz w:val="24"/>
          <w:szCs w:val="24"/>
        </w:rPr>
        <w:t>.1. Виды разрешённого использования земельных участков и объе</w:t>
      </w:r>
      <w:r w:rsidR="008D3F39">
        <w:rPr>
          <w:rFonts w:ascii="Times New Roman" w:hAnsi="Times New Roman"/>
          <w:sz w:val="24"/>
          <w:szCs w:val="24"/>
        </w:rPr>
        <w:t>ктов капитального строительства.</w:t>
      </w:r>
    </w:p>
    <w:p w:rsidR="008D3F39" w:rsidRPr="008D3F39" w:rsidRDefault="008D3F39" w:rsidP="008D3F39">
      <w:pPr>
        <w:spacing w:after="0" w:line="240" w:lineRule="auto"/>
        <w:ind w:firstLine="709"/>
        <w:jc w:val="both"/>
        <w:rPr>
          <w:rFonts w:ascii="Times New Roman" w:hAnsi="Times New Roman"/>
          <w:sz w:val="24"/>
          <w:szCs w:val="24"/>
        </w:rPr>
      </w:pPr>
    </w:p>
    <w:tbl>
      <w:tblPr>
        <w:tblStyle w:val="af5"/>
        <w:tblW w:w="9466" w:type="dxa"/>
        <w:tblLayout w:type="fixed"/>
        <w:tblLook w:val="04A0"/>
      </w:tblPr>
      <w:tblGrid>
        <w:gridCol w:w="1809"/>
        <w:gridCol w:w="2835"/>
        <w:gridCol w:w="4822"/>
      </w:tblGrid>
      <w:tr w:rsidR="00BC5A2A" w:rsidRPr="006079BC" w:rsidTr="00407C03">
        <w:tc>
          <w:tcPr>
            <w:tcW w:w="9466" w:type="dxa"/>
            <w:gridSpan w:val="3"/>
          </w:tcPr>
          <w:p w:rsidR="00BC5A2A" w:rsidRPr="006079BC" w:rsidRDefault="00BC5A2A" w:rsidP="00407C03">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407C03">
              <w:rPr>
                <w:rFonts w:ascii="Times New Roman" w:eastAsia="Times New Roman" w:hAnsi="Times New Roman"/>
                <w:b/>
                <w:sz w:val="24"/>
                <w:szCs w:val="24"/>
              </w:rPr>
              <w:t xml:space="preserve"> Основные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BC5A2A" w:rsidRPr="006079BC" w:rsidTr="00DD5009">
        <w:tc>
          <w:tcPr>
            <w:tcW w:w="1809" w:type="dxa"/>
          </w:tcPr>
          <w:p w:rsidR="00BC5A2A" w:rsidRPr="006079BC" w:rsidRDefault="00BC5A2A"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12.1</w:t>
            </w:r>
          </w:p>
        </w:tc>
        <w:tc>
          <w:tcPr>
            <w:tcW w:w="2835" w:type="dxa"/>
          </w:tcPr>
          <w:p w:rsidR="00BC5A2A" w:rsidRPr="006079BC" w:rsidRDefault="00BC5A2A" w:rsidP="006079BC">
            <w:pPr>
              <w:rPr>
                <w:rFonts w:ascii="Times New Roman" w:eastAsia="Times New Roman" w:hAnsi="Times New Roman"/>
                <w:sz w:val="24"/>
                <w:szCs w:val="24"/>
              </w:rPr>
            </w:pPr>
            <w:r w:rsidRPr="006079BC">
              <w:rPr>
                <w:rFonts w:ascii="Times New Roman" w:eastAsia="Times New Roman" w:hAnsi="Times New Roman"/>
                <w:sz w:val="24"/>
                <w:szCs w:val="24"/>
              </w:rPr>
              <w:t>Ритуальная деятельность</w:t>
            </w:r>
          </w:p>
          <w:p w:rsidR="00BC5A2A" w:rsidRPr="006079BC" w:rsidRDefault="00BC5A2A" w:rsidP="006079BC">
            <w:pPr>
              <w:rPr>
                <w:rFonts w:ascii="Times New Roman" w:eastAsia="Times New Roman" w:hAnsi="Times New Roman"/>
                <w:sz w:val="24"/>
                <w:szCs w:val="24"/>
              </w:rPr>
            </w:pPr>
          </w:p>
        </w:tc>
        <w:tc>
          <w:tcPr>
            <w:tcW w:w="4822" w:type="dxa"/>
          </w:tcPr>
          <w:p w:rsidR="00BC5A2A" w:rsidRPr="006079BC" w:rsidRDefault="00F14890" w:rsidP="00407C03">
            <w:pPr>
              <w:rPr>
                <w:rFonts w:ascii="Times New Roman" w:eastAsia="Times New Roman" w:hAnsi="Times New Roman"/>
                <w:sz w:val="24"/>
                <w:szCs w:val="24"/>
              </w:rPr>
            </w:pPr>
            <w:r w:rsidRPr="006079BC">
              <w:rPr>
                <w:rFonts w:ascii="Times New Roman" w:eastAsia="Times New Roman" w:hAnsi="Times New Roman"/>
                <w:sz w:val="24"/>
                <w:szCs w:val="24"/>
              </w:rPr>
              <w:t>Р</w:t>
            </w:r>
            <w:r w:rsidR="00BC5A2A" w:rsidRPr="006079BC">
              <w:rPr>
                <w:rFonts w:ascii="Times New Roman" w:eastAsia="Times New Roman" w:hAnsi="Times New Roman"/>
                <w:sz w:val="24"/>
                <w:szCs w:val="24"/>
              </w:rPr>
              <w:t>азмещение кладбищ, крематориев и мест захоронения; размещение соответствующих культовых сооружений</w:t>
            </w:r>
          </w:p>
        </w:tc>
      </w:tr>
      <w:tr w:rsidR="00BC5A2A" w:rsidRPr="006079BC" w:rsidTr="00407C03">
        <w:tc>
          <w:tcPr>
            <w:tcW w:w="9466" w:type="dxa"/>
            <w:gridSpan w:val="3"/>
          </w:tcPr>
          <w:p w:rsidR="00BC5A2A" w:rsidRPr="006079BC" w:rsidRDefault="00407C03" w:rsidP="00407C03">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w:t>
            </w:r>
            <w:r w:rsidR="00BC5A2A" w:rsidRPr="006079BC">
              <w:rPr>
                <w:rFonts w:ascii="Times New Roman" w:eastAsia="Times New Roman" w:hAnsi="Times New Roman"/>
                <w:b/>
                <w:sz w:val="24"/>
                <w:szCs w:val="24"/>
              </w:rPr>
              <w:t>виды разрешенного использования</w:t>
            </w:r>
            <w:r w:rsidR="00BC5A2A"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BC5A2A" w:rsidRPr="006079BC" w:rsidTr="00DD5009">
        <w:tc>
          <w:tcPr>
            <w:tcW w:w="1809" w:type="dxa"/>
          </w:tcPr>
          <w:p w:rsidR="00BC5A2A" w:rsidRPr="006079BC" w:rsidRDefault="00BC5A2A" w:rsidP="00837CF4">
            <w:pPr>
              <w:tabs>
                <w:tab w:val="left" w:pos="313"/>
                <w:tab w:val="num" w:pos="900"/>
              </w:tabs>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3.1</w:t>
            </w:r>
          </w:p>
          <w:p w:rsidR="00BC5A2A" w:rsidRPr="006079BC" w:rsidRDefault="00BC5A2A" w:rsidP="00837CF4">
            <w:pPr>
              <w:tabs>
                <w:tab w:val="left" w:pos="313"/>
                <w:tab w:val="num" w:pos="900"/>
              </w:tabs>
              <w:suppressAutoHyphens/>
              <w:snapToGrid w:val="0"/>
              <w:jc w:val="center"/>
              <w:rPr>
                <w:rFonts w:ascii="Times New Roman" w:hAnsi="Times New Roman"/>
                <w:sz w:val="24"/>
                <w:szCs w:val="24"/>
              </w:rPr>
            </w:pPr>
          </w:p>
          <w:p w:rsidR="00BC5A2A" w:rsidRPr="006079BC" w:rsidRDefault="00BC5A2A" w:rsidP="00837CF4">
            <w:pPr>
              <w:tabs>
                <w:tab w:val="left" w:pos="313"/>
                <w:tab w:val="num" w:pos="900"/>
              </w:tabs>
              <w:suppressAutoHyphens/>
              <w:snapToGrid w:val="0"/>
              <w:jc w:val="center"/>
              <w:rPr>
                <w:rFonts w:ascii="Times New Roman" w:hAnsi="Times New Roman"/>
                <w:sz w:val="24"/>
                <w:szCs w:val="24"/>
              </w:rPr>
            </w:pPr>
          </w:p>
        </w:tc>
        <w:tc>
          <w:tcPr>
            <w:tcW w:w="2835" w:type="dxa"/>
          </w:tcPr>
          <w:p w:rsidR="00BC5A2A" w:rsidRPr="006079BC" w:rsidRDefault="00BC5A2A" w:rsidP="00407C03">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Коммунальное обслуживание</w:t>
            </w:r>
          </w:p>
        </w:tc>
        <w:tc>
          <w:tcPr>
            <w:tcW w:w="4822" w:type="dxa"/>
          </w:tcPr>
          <w:p w:rsidR="00BC5A2A" w:rsidRPr="006079BC" w:rsidRDefault="00F14890" w:rsidP="006079BC">
            <w:pPr>
              <w:widowControl w:val="0"/>
              <w:autoSpaceDE w:val="0"/>
              <w:autoSpaceDN w:val="0"/>
              <w:rPr>
                <w:rFonts w:ascii="Times New Roman" w:eastAsia="Times New Roman" w:hAnsi="Times New Roman"/>
                <w:bCs/>
                <w:sz w:val="24"/>
                <w:szCs w:val="24"/>
              </w:rPr>
            </w:pPr>
            <w:proofErr w:type="gramStart"/>
            <w:r w:rsidRPr="006079BC">
              <w:rPr>
                <w:rFonts w:ascii="Times New Roman" w:hAnsi="Times New Roman"/>
                <w:sz w:val="24"/>
                <w:szCs w:val="24"/>
              </w:rPr>
              <w:t>О</w:t>
            </w:r>
            <w:r w:rsidR="00BC5A2A" w:rsidRPr="006079BC">
              <w:rPr>
                <w:rFonts w:ascii="Times New Roman" w:hAnsi="Times New Roman"/>
                <w:sz w:val="24"/>
                <w:szCs w:val="24"/>
              </w:rPr>
              <w:t>бъекты инженерно-технического обеспечения (поставка воды, тепла, электричества, газа, предоставления услуг связи, отвода канализационных стоков, очистки и уборки объектов недвижимости, линий связи, телефонных станций, канализаций, стоянок, гаражей)</w:t>
            </w:r>
            <w:proofErr w:type="gramEnd"/>
          </w:p>
        </w:tc>
      </w:tr>
      <w:tr w:rsidR="00F14890" w:rsidRPr="006079BC" w:rsidTr="00DD5009">
        <w:tc>
          <w:tcPr>
            <w:tcW w:w="1809" w:type="dxa"/>
          </w:tcPr>
          <w:p w:rsidR="00F14890" w:rsidRPr="006079BC" w:rsidRDefault="00F14890" w:rsidP="00837CF4">
            <w:pPr>
              <w:tabs>
                <w:tab w:val="left" w:pos="313"/>
                <w:tab w:val="num" w:pos="900"/>
              </w:tabs>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t>8.3</w:t>
            </w:r>
          </w:p>
          <w:p w:rsidR="00F14890" w:rsidRPr="006079BC" w:rsidRDefault="00F14890" w:rsidP="00837CF4">
            <w:pPr>
              <w:tabs>
                <w:tab w:val="left" w:pos="313"/>
                <w:tab w:val="num" w:pos="900"/>
              </w:tabs>
              <w:suppressAutoHyphens/>
              <w:snapToGrid w:val="0"/>
              <w:jc w:val="center"/>
              <w:rPr>
                <w:rFonts w:ascii="Times New Roman" w:hAnsi="Times New Roman"/>
                <w:sz w:val="24"/>
                <w:szCs w:val="24"/>
                <w:lang w:eastAsia="ar-SA"/>
              </w:rPr>
            </w:pPr>
          </w:p>
        </w:tc>
        <w:tc>
          <w:tcPr>
            <w:tcW w:w="2835" w:type="dxa"/>
          </w:tcPr>
          <w:p w:rsidR="00F14890" w:rsidRPr="006079BC" w:rsidRDefault="00F14890" w:rsidP="00407C03">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 xml:space="preserve">Обеспечение внутреннего </w:t>
            </w:r>
            <w:r w:rsidRPr="006079BC">
              <w:rPr>
                <w:rFonts w:ascii="Times New Roman" w:hAnsi="Times New Roman"/>
                <w:sz w:val="24"/>
                <w:szCs w:val="24"/>
              </w:rPr>
              <w:lastRenderedPageBreak/>
              <w:t>правопорядка</w:t>
            </w:r>
          </w:p>
        </w:tc>
        <w:tc>
          <w:tcPr>
            <w:tcW w:w="4822" w:type="dxa"/>
          </w:tcPr>
          <w:p w:rsidR="00F14890" w:rsidRPr="006079BC" w:rsidRDefault="00407C03" w:rsidP="006079BC">
            <w:pPr>
              <w:widowControl w:val="0"/>
              <w:autoSpaceDE w:val="0"/>
              <w:autoSpaceDN w:val="0"/>
              <w:rPr>
                <w:rFonts w:ascii="Times New Roman" w:eastAsia="Times New Roman" w:hAnsi="Times New Roman"/>
                <w:bCs/>
                <w:sz w:val="24"/>
                <w:szCs w:val="24"/>
              </w:rPr>
            </w:pPr>
            <w:r w:rsidRPr="006079BC">
              <w:rPr>
                <w:rFonts w:ascii="Times New Roman" w:hAnsi="Times New Roman"/>
                <w:sz w:val="24"/>
                <w:szCs w:val="24"/>
              </w:rPr>
              <w:lastRenderedPageBreak/>
              <w:t>Оборудование пожарно</w:t>
            </w:r>
            <w:r>
              <w:rPr>
                <w:rFonts w:ascii="Times New Roman" w:hAnsi="Times New Roman"/>
                <w:sz w:val="24"/>
                <w:szCs w:val="24"/>
              </w:rPr>
              <w:t>й охраны (гидранты, резервуары)</w:t>
            </w:r>
          </w:p>
        </w:tc>
      </w:tr>
      <w:tr w:rsidR="00F14890" w:rsidRPr="006079BC" w:rsidTr="00DD5009">
        <w:tc>
          <w:tcPr>
            <w:tcW w:w="1809" w:type="dxa"/>
          </w:tcPr>
          <w:p w:rsidR="00F14890" w:rsidRPr="006079BC" w:rsidRDefault="00F14890" w:rsidP="00837CF4">
            <w:pPr>
              <w:tabs>
                <w:tab w:val="left" w:pos="313"/>
                <w:tab w:val="num" w:pos="900"/>
              </w:tabs>
              <w:suppressAutoHyphens/>
              <w:snapToGrid w:val="0"/>
              <w:jc w:val="center"/>
              <w:rPr>
                <w:rFonts w:ascii="Times New Roman" w:hAnsi="Times New Roman"/>
                <w:sz w:val="24"/>
                <w:szCs w:val="24"/>
                <w:lang w:eastAsia="ar-SA"/>
              </w:rPr>
            </w:pPr>
            <w:r w:rsidRPr="006079BC">
              <w:rPr>
                <w:rFonts w:ascii="Times New Roman" w:hAnsi="Times New Roman"/>
                <w:sz w:val="24"/>
                <w:szCs w:val="24"/>
                <w:lang w:eastAsia="ar-SA"/>
              </w:rPr>
              <w:lastRenderedPageBreak/>
              <w:t>12.0</w:t>
            </w:r>
          </w:p>
        </w:tc>
        <w:tc>
          <w:tcPr>
            <w:tcW w:w="2835" w:type="dxa"/>
          </w:tcPr>
          <w:p w:rsidR="00F14890" w:rsidRPr="006079BC" w:rsidRDefault="00F14890" w:rsidP="00407C03">
            <w:pPr>
              <w:tabs>
                <w:tab w:val="left" w:pos="313"/>
                <w:tab w:val="num" w:pos="900"/>
              </w:tabs>
              <w:suppressAutoHyphens/>
              <w:snapToGrid w:val="0"/>
              <w:rPr>
                <w:rFonts w:ascii="Times New Roman" w:hAnsi="Times New Roman"/>
                <w:sz w:val="24"/>
                <w:szCs w:val="24"/>
              </w:rPr>
            </w:pPr>
            <w:r w:rsidRPr="006079BC">
              <w:rPr>
                <w:rFonts w:ascii="Times New Roman" w:hAnsi="Times New Roman"/>
                <w:sz w:val="24"/>
                <w:szCs w:val="24"/>
              </w:rPr>
              <w:t>Земельные участки (территории) общего пользования</w:t>
            </w:r>
          </w:p>
        </w:tc>
        <w:tc>
          <w:tcPr>
            <w:tcW w:w="4822" w:type="dxa"/>
          </w:tcPr>
          <w:p w:rsidR="00F14890" w:rsidRPr="006079BC" w:rsidRDefault="00407C03" w:rsidP="006079BC">
            <w:pPr>
              <w:widowControl w:val="0"/>
              <w:autoSpaceDE w:val="0"/>
              <w:autoSpaceDN w:val="0"/>
              <w:rPr>
                <w:rFonts w:ascii="Times New Roman" w:eastAsia="Times New Roman" w:hAnsi="Times New Roman"/>
                <w:bCs/>
                <w:sz w:val="24"/>
                <w:szCs w:val="24"/>
              </w:rPr>
            </w:pPr>
            <w:r w:rsidRPr="006079BC">
              <w:rPr>
                <w:rFonts w:ascii="Times New Roman" w:hAnsi="Times New Roman"/>
                <w:sz w:val="24"/>
                <w:szCs w:val="24"/>
              </w:rPr>
              <w:t>Аллеи, скверы, малые архитектурные формы благоустройства</w:t>
            </w:r>
          </w:p>
        </w:tc>
      </w:tr>
      <w:tr w:rsidR="00F14890" w:rsidRPr="006079BC" w:rsidTr="00407C03">
        <w:tc>
          <w:tcPr>
            <w:tcW w:w="9466" w:type="dxa"/>
            <w:gridSpan w:val="3"/>
          </w:tcPr>
          <w:p w:rsidR="00F14890" w:rsidRPr="006079BC" w:rsidRDefault="00F14890" w:rsidP="00407C03">
            <w:pPr>
              <w:jc w:val="center"/>
              <w:rPr>
                <w:rFonts w:ascii="Times New Roman" w:hAnsi="Times New Roman"/>
                <w:sz w:val="24"/>
                <w:szCs w:val="24"/>
              </w:rPr>
            </w:pPr>
            <w:r w:rsidRPr="006079BC">
              <w:rPr>
                <w:rFonts w:ascii="Times New Roman" w:hAnsi="Times New Roman"/>
                <w:b/>
                <w:sz w:val="24"/>
                <w:szCs w:val="24"/>
              </w:rPr>
              <w:t>3.</w:t>
            </w:r>
            <w:r w:rsidR="00407C03">
              <w:rPr>
                <w:rFonts w:ascii="Times New Roman" w:hAnsi="Times New Roman"/>
                <w:b/>
                <w:sz w:val="24"/>
                <w:szCs w:val="24"/>
              </w:rPr>
              <w:t xml:space="preserve"> </w:t>
            </w:r>
            <w:r w:rsidRPr="006079BC">
              <w:rPr>
                <w:rFonts w:ascii="Times New Roman" w:hAnsi="Times New Roman"/>
                <w:b/>
                <w:sz w:val="24"/>
                <w:szCs w:val="24"/>
              </w:rPr>
              <w:t xml:space="preserve">Условно разрешенные виды использования </w:t>
            </w:r>
            <w:r w:rsidRPr="006079BC">
              <w:rPr>
                <w:rFonts w:ascii="Times New Roman" w:eastAsia="Times New Roman" w:hAnsi="Times New Roman"/>
                <w:b/>
                <w:bCs/>
                <w:sz w:val="24"/>
                <w:szCs w:val="24"/>
              </w:rPr>
              <w:t>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F14890" w:rsidRPr="006079BC" w:rsidTr="00DD5009">
        <w:tc>
          <w:tcPr>
            <w:tcW w:w="1809" w:type="dxa"/>
          </w:tcPr>
          <w:p w:rsidR="00F14890" w:rsidRPr="006079BC" w:rsidRDefault="00F14890"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3.7</w:t>
            </w:r>
          </w:p>
        </w:tc>
        <w:tc>
          <w:tcPr>
            <w:tcW w:w="2835" w:type="dxa"/>
          </w:tcPr>
          <w:p w:rsidR="00F14890" w:rsidRPr="006079BC" w:rsidRDefault="00F14890"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Религиозное использование</w:t>
            </w:r>
          </w:p>
        </w:tc>
        <w:tc>
          <w:tcPr>
            <w:tcW w:w="4822" w:type="dxa"/>
          </w:tcPr>
          <w:p w:rsidR="00F14890" w:rsidRPr="006079BC" w:rsidRDefault="00F14890"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Культовые здания и сооружения</w:t>
            </w:r>
          </w:p>
        </w:tc>
      </w:tr>
      <w:tr w:rsidR="00F14890" w:rsidRPr="006079BC" w:rsidTr="00DD5009">
        <w:tc>
          <w:tcPr>
            <w:tcW w:w="1809" w:type="dxa"/>
          </w:tcPr>
          <w:p w:rsidR="00F14890" w:rsidRPr="006079BC" w:rsidRDefault="00F14890"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9.3</w:t>
            </w:r>
          </w:p>
        </w:tc>
        <w:tc>
          <w:tcPr>
            <w:tcW w:w="2835" w:type="dxa"/>
          </w:tcPr>
          <w:p w:rsidR="00F14890" w:rsidRPr="006079BC" w:rsidRDefault="00F14890" w:rsidP="006079BC">
            <w:pPr>
              <w:widowControl w:val="0"/>
              <w:autoSpaceDE w:val="0"/>
              <w:autoSpaceDN w:val="0"/>
              <w:jc w:val="both"/>
              <w:rPr>
                <w:rFonts w:ascii="Times New Roman" w:eastAsia="Times New Roman" w:hAnsi="Times New Roman"/>
                <w:sz w:val="24"/>
                <w:szCs w:val="24"/>
              </w:rPr>
            </w:pPr>
            <w:r w:rsidRPr="006079BC">
              <w:rPr>
                <w:rFonts w:ascii="Times New Roman" w:eastAsia="Times New Roman" w:hAnsi="Times New Roman"/>
                <w:sz w:val="24"/>
                <w:szCs w:val="24"/>
              </w:rPr>
              <w:t>Историко-культурная деятельность</w:t>
            </w:r>
          </w:p>
        </w:tc>
        <w:tc>
          <w:tcPr>
            <w:tcW w:w="4822" w:type="dxa"/>
          </w:tcPr>
          <w:p w:rsidR="00F14890" w:rsidRPr="006079BC" w:rsidRDefault="00F14890" w:rsidP="006079BC">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Памятники, мемориалы</w:t>
            </w:r>
          </w:p>
        </w:tc>
      </w:tr>
    </w:tbl>
    <w:p w:rsidR="00BC5A2A" w:rsidRPr="006079BC" w:rsidRDefault="00BC5A2A" w:rsidP="006079BC">
      <w:pPr>
        <w:spacing w:before="60" w:after="60" w:line="240" w:lineRule="auto"/>
        <w:ind w:firstLine="851"/>
        <w:jc w:val="both"/>
        <w:rPr>
          <w:rFonts w:ascii="Times New Roman" w:hAnsi="Times New Roman"/>
          <w:sz w:val="24"/>
          <w:szCs w:val="24"/>
          <w:highlight w:val="yellow"/>
        </w:rPr>
      </w:pPr>
    </w:p>
    <w:p w:rsidR="00BC5A2A" w:rsidRPr="006079BC" w:rsidRDefault="00B16AB9"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4E53C8">
        <w:rPr>
          <w:rFonts w:ascii="Times New Roman" w:hAnsi="Times New Roman"/>
          <w:sz w:val="24"/>
          <w:szCs w:val="24"/>
        </w:rPr>
        <w:t>7</w:t>
      </w:r>
      <w:r w:rsidR="00BC5A2A" w:rsidRPr="006079BC">
        <w:rPr>
          <w:rFonts w:ascii="Times New Roman" w:hAnsi="Times New Roman"/>
          <w:sz w:val="24"/>
          <w:szCs w:val="24"/>
        </w:rPr>
        <w:t>.2. Для зоны С</w:t>
      </w:r>
      <w:proofErr w:type="gramStart"/>
      <w:r w:rsidR="00BC5A2A" w:rsidRPr="006079BC">
        <w:rPr>
          <w:rFonts w:ascii="Times New Roman" w:hAnsi="Times New Roman"/>
          <w:sz w:val="24"/>
          <w:szCs w:val="24"/>
        </w:rPr>
        <w:t>1</w:t>
      </w:r>
      <w:proofErr w:type="gramEnd"/>
      <w:r w:rsidR="00BC5A2A"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BC5A2A" w:rsidRPr="006079BC" w:rsidRDefault="00B16AB9"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4E53C8">
        <w:rPr>
          <w:rFonts w:ascii="Times New Roman" w:hAnsi="Times New Roman"/>
          <w:sz w:val="24"/>
          <w:szCs w:val="24"/>
        </w:rPr>
        <w:t>7</w:t>
      </w:r>
      <w:r w:rsidR="00BC5A2A" w:rsidRPr="006079BC">
        <w:rPr>
          <w:rFonts w:ascii="Times New Roman" w:hAnsi="Times New Roman"/>
          <w:sz w:val="24"/>
          <w:szCs w:val="24"/>
        </w:rPr>
        <w:t>.3.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BC5A2A" w:rsidRPr="006079BC" w:rsidRDefault="0091717D"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4E53C8">
        <w:rPr>
          <w:rFonts w:ascii="Times New Roman" w:hAnsi="Times New Roman"/>
          <w:sz w:val="24"/>
          <w:szCs w:val="24"/>
        </w:rPr>
        <w:t>7</w:t>
      </w:r>
      <w:r w:rsidR="00BC5A2A" w:rsidRPr="006079BC">
        <w:rPr>
          <w:rFonts w:ascii="Times New Roman" w:hAnsi="Times New Roman"/>
          <w:sz w:val="24"/>
          <w:szCs w:val="24"/>
        </w:rPr>
        <w:t>.4. Ограничения использования земельных участков и объектов капитального строительства указаны в статьях 44-54 настоящих Правил.</w:t>
      </w:r>
    </w:p>
    <w:p w:rsidR="00BC5A2A" w:rsidRPr="006079BC" w:rsidRDefault="00BC5A2A" w:rsidP="00407C03">
      <w:pPr>
        <w:spacing w:after="0" w:line="240" w:lineRule="auto"/>
        <w:ind w:firstLine="709"/>
        <w:jc w:val="both"/>
        <w:rPr>
          <w:rFonts w:ascii="Times New Roman" w:hAnsi="Times New Roman"/>
          <w:b/>
          <w:sz w:val="24"/>
          <w:szCs w:val="24"/>
        </w:rPr>
      </w:pPr>
    </w:p>
    <w:p w:rsidR="00BC5A2A" w:rsidRPr="006079BC" w:rsidRDefault="00BC5A2A" w:rsidP="00D84BE6">
      <w:pPr>
        <w:pStyle w:val="1"/>
        <w:spacing w:before="0" w:line="240" w:lineRule="auto"/>
        <w:jc w:val="both"/>
        <w:rPr>
          <w:rFonts w:ascii="Times New Roman" w:hAnsi="Times New Roman"/>
          <w:color w:val="auto"/>
          <w:sz w:val="24"/>
          <w:szCs w:val="24"/>
        </w:rPr>
      </w:pPr>
      <w:r w:rsidRPr="006079BC">
        <w:rPr>
          <w:rFonts w:ascii="Times New Roman" w:hAnsi="Times New Roman"/>
          <w:color w:val="auto"/>
          <w:sz w:val="24"/>
          <w:szCs w:val="24"/>
        </w:rPr>
        <w:t xml:space="preserve">Статья </w:t>
      </w:r>
      <w:r w:rsidR="0091717D">
        <w:rPr>
          <w:rFonts w:ascii="Times New Roman" w:hAnsi="Times New Roman"/>
          <w:color w:val="auto"/>
          <w:sz w:val="24"/>
          <w:szCs w:val="24"/>
        </w:rPr>
        <w:t>7</w:t>
      </w:r>
      <w:r w:rsidR="004E53C8">
        <w:rPr>
          <w:rFonts w:ascii="Times New Roman" w:hAnsi="Times New Roman"/>
          <w:color w:val="auto"/>
          <w:sz w:val="24"/>
          <w:szCs w:val="24"/>
        </w:rPr>
        <w:t>8</w:t>
      </w:r>
      <w:r w:rsidRPr="006079BC">
        <w:rPr>
          <w:rFonts w:ascii="Times New Roman" w:hAnsi="Times New Roman"/>
          <w:color w:val="auto"/>
          <w:sz w:val="24"/>
          <w:szCs w:val="24"/>
        </w:rPr>
        <w:t>. Градостроительный регламент зоны размещения и переработки отходов производства и потребления (С</w:t>
      </w:r>
      <w:proofErr w:type="gramStart"/>
      <w:r w:rsidRPr="006079BC">
        <w:rPr>
          <w:rFonts w:ascii="Times New Roman" w:hAnsi="Times New Roman"/>
          <w:color w:val="auto"/>
          <w:sz w:val="24"/>
          <w:szCs w:val="24"/>
        </w:rPr>
        <w:t>2</w:t>
      </w:r>
      <w:proofErr w:type="gramEnd"/>
      <w:r w:rsidRPr="006079BC">
        <w:rPr>
          <w:rFonts w:ascii="Times New Roman" w:hAnsi="Times New Roman"/>
          <w:color w:val="auto"/>
          <w:sz w:val="24"/>
          <w:szCs w:val="24"/>
        </w:rPr>
        <w:t>)</w:t>
      </w:r>
    </w:p>
    <w:p w:rsidR="00BC5A2A" w:rsidRPr="006079BC" w:rsidRDefault="00BC5A2A" w:rsidP="00407C03">
      <w:pPr>
        <w:tabs>
          <w:tab w:val="left" w:pos="851"/>
        </w:tabs>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Зона </w:t>
      </w:r>
      <w:r w:rsidR="006B20DD" w:rsidRPr="006079BC">
        <w:rPr>
          <w:rFonts w:ascii="Times New Roman" w:hAnsi="Times New Roman"/>
          <w:sz w:val="24"/>
          <w:szCs w:val="24"/>
        </w:rPr>
        <w:t xml:space="preserve">размещения и переработки отходов производства и потребления </w:t>
      </w:r>
      <w:r w:rsidRPr="006079BC">
        <w:rPr>
          <w:rFonts w:ascii="Times New Roman" w:hAnsi="Times New Roman"/>
          <w:sz w:val="24"/>
          <w:szCs w:val="24"/>
        </w:rPr>
        <w:t xml:space="preserve">установлена для обеспечения правовых условий строительства и реконструкции объектов капитального строительства на территориях, выделенных для </w:t>
      </w:r>
      <w:r w:rsidR="006B20DD" w:rsidRPr="006079BC">
        <w:rPr>
          <w:rFonts w:ascii="Times New Roman" w:hAnsi="Times New Roman"/>
          <w:sz w:val="24"/>
          <w:szCs w:val="24"/>
        </w:rPr>
        <w:t>этих целей</w:t>
      </w:r>
      <w:r w:rsidRPr="006079BC">
        <w:rPr>
          <w:rFonts w:ascii="Times New Roman" w:hAnsi="Times New Roman"/>
          <w:sz w:val="24"/>
          <w:szCs w:val="24"/>
        </w:rPr>
        <w:t>.</w:t>
      </w:r>
    </w:p>
    <w:p w:rsidR="00BC5A2A" w:rsidRPr="006079BC" w:rsidRDefault="0091717D" w:rsidP="00407C03">
      <w:pPr>
        <w:spacing w:after="0" w:line="240" w:lineRule="auto"/>
        <w:ind w:firstLine="709"/>
        <w:jc w:val="both"/>
        <w:rPr>
          <w:rFonts w:ascii="Times New Roman" w:hAnsi="Times New Roman"/>
          <w:sz w:val="24"/>
          <w:szCs w:val="24"/>
        </w:rPr>
      </w:pPr>
      <w:r>
        <w:rPr>
          <w:rFonts w:ascii="Times New Roman" w:hAnsi="Times New Roman"/>
          <w:sz w:val="24"/>
          <w:szCs w:val="24"/>
        </w:rPr>
        <w:t>7</w:t>
      </w:r>
      <w:r w:rsidR="004E53C8">
        <w:rPr>
          <w:rFonts w:ascii="Times New Roman" w:hAnsi="Times New Roman"/>
          <w:sz w:val="24"/>
          <w:szCs w:val="24"/>
        </w:rPr>
        <w:t>8</w:t>
      </w:r>
      <w:r w:rsidR="00BC5A2A" w:rsidRPr="006079BC">
        <w:rPr>
          <w:rFonts w:ascii="Times New Roman" w:hAnsi="Times New Roman"/>
          <w:sz w:val="24"/>
          <w:szCs w:val="24"/>
        </w:rPr>
        <w:t>.1. Виды разрешённого использования земельных участков и объектов капитального строительства:</w:t>
      </w:r>
    </w:p>
    <w:p w:rsidR="00BC5A2A" w:rsidRPr="006079BC" w:rsidRDefault="00BC5A2A" w:rsidP="00407C03">
      <w:pPr>
        <w:spacing w:after="0" w:line="240" w:lineRule="auto"/>
        <w:ind w:firstLine="851"/>
        <w:jc w:val="both"/>
        <w:rPr>
          <w:rFonts w:ascii="Times New Roman" w:hAnsi="Times New Roman"/>
          <w:sz w:val="24"/>
          <w:szCs w:val="24"/>
        </w:rPr>
      </w:pPr>
    </w:p>
    <w:tbl>
      <w:tblPr>
        <w:tblStyle w:val="af5"/>
        <w:tblW w:w="9466" w:type="dxa"/>
        <w:tblLayout w:type="fixed"/>
        <w:tblLook w:val="04A0"/>
      </w:tblPr>
      <w:tblGrid>
        <w:gridCol w:w="1809"/>
        <w:gridCol w:w="2835"/>
        <w:gridCol w:w="4822"/>
      </w:tblGrid>
      <w:tr w:rsidR="00BC5A2A" w:rsidRPr="006079BC" w:rsidTr="00407C03">
        <w:tc>
          <w:tcPr>
            <w:tcW w:w="9466" w:type="dxa"/>
            <w:gridSpan w:val="3"/>
          </w:tcPr>
          <w:p w:rsidR="00BC5A2A" w:rsidRPr="006079BC" w:rsidRDefault="00407C03" w:rsidP="00407C03">
            <w:pPr>
              <w:jc w:val="center"/>
              <w:rPr>
                <w:rFonts w:ascii="Times New Roman" w:eastAsia="Times New Roman" w:hAnsi="Times New Roman"/>
                <w:b/>
                <w:sz w:val="24"/>
                <w:szCs w:val="24"/>
              </w:rPr>
            </w:pPr>
            <w:r>
              <w:rPr>
                <w:rFonts w:ascii="Times New Roman" w:eastAsia="Times New Roman" w:hAnsi="Times New Roman"/>
                <w:b/>
                <w:sz w:val="24"/>
                <w:szCs w:val="24"/>
              </w:rPr>
              <w:t xml:space="preserve">1. Основные виды </w:t>
            </w:r>
            <w:r w:rsidR="00BC5A2A" w:rsidRPr="006079BC">
              <w:rPr>
                <w:rFonts w:ascii="Times New Roman" w:eastAsia="Times New Roman" w:hAnsi="Times New Roman"/>
                <w:b/>
                <w:sz w:val="24"/>
                <w:szCs w:val="24"/>
              </w:rPr>
              <w:t>разрешенного использования</w:t>
            </w:r>
            <w:r w:rsidR="00BC5A2A"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6B20DD" w:rsidRPr="006079BC" w:rsidTr="00DD5009">
        <w:tc>
          <w:tcPr>
            <w:tcW w:w="1809" w:type="dxa"/>
          </w:tcPr>
          <w:p w:rsidR="006B20DD" w:rsidRPr="006079BC" w:rsidRDefault="006B20DD"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5" w:type="dxa"/>
          </w:tcPr>
          <w:p w:rsidR="006B20DD" w:rsidRPr="006079BC" w:rsidRDefault="006B20DD" w:rsidP="006079BC">
            <w:pPr>
              <w:rPr>
                <w:rFonts w:ascii="Times New Roman" w:eastAsia="Times New Roman" w:hAnsi="Times New Roman"/>
                <w:sz w:val="24"/>
                <w:szCs w:val="24"/>
              </w:rPr>
            </w:pPr>
            <w:r w:rsidRPr="006079BC">
              <w:rPr>
                <w:rFonts w:ascii="Times New Roman" w:eastAsia="Times New Roman" w:hAnsi="Times New Roman"/>
                <w:sz w:val="24"/>
                <w:szCs w:val="24"/>
              </w:rPr>
              <w:t>Коммунальное обслуживание</w:t>
            </w:r>
          </w:p>
        </w:tc>
        <w:tc>
          <w:tcPr>
            <w:tcW w:w="4822" w:type="dxa"/>
          </w:tcPr>
          <w:p w:rsidR="006B20DD" w:rsidRPr="006079BC" w:rsidRDefault="000F6E65"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rsidRPr="006079BC">
              <w:rPr>
                <w:rFonts w:ascii="Times New Roman" w:eastAsia="Times New Roman" w:hAnsi="Times New Roman"/>
                <w:sz w:val="24"/>
                <w:szCs w:val="24"/>
              </w:rPr>
              <w:lastRenderedPageBreak/>
              <w:t>уборочной и аварийной техники, а также</w:t>
            </w:r>
            <w:proofErr w:type="gramEnd"/>
            <w:r w:rsidRPr="006079BC">
              <w:rPr>
                <w:rFonts w:ascii="Times New Roman" w:eastAsia="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6B20DD" w:rsidRPr="006079BC" w:rsidTr="00DD5009">
        <w:tc>
          <w:tcPr>
            <w:tcW w:w="1809" w:type="dxa"/>
          </w:tcPr>
          <w:p w:rsidR="006B20DD" w:rsidRPr="006079BC" w:rsidRDefault="006B20DD"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3.9.1</w:t>
            </w:r>
          </w:p>
        </w:tc>
        <w:tc>
          <w:tcPr>
            <w:tcW w:w="2835" w:type="dxa"/>
          </w:tcPr>
          <w:p w:rsidR="006B20DD" w:rsidRPr="006079BC" w:rsidRDefault="006B20DD" w:rsidP="006079BC">
            <w:pPr>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Pr>
          <w:p w:rsidR="006B20DD" w:rsidRPr="006079BC" w:rsidRDefault="000F6E65" w:rsidP="006079BC">
            <w:pPr>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6B20DD" w:rsidRPr="006079BC" w:rsidTr="00DD5009">
        <w:tc>
          <w:tcPr>
            <w:tcW w:w="1809" w:type="dxa"/>
          </w:tcPr>
          <w:p w:rsidR="006B20DD" w:rsidRPr="006079BC" w:rsidRDefault="006B20DD" w:rsidP="008D3F39">
            <w:pPr>
              <w:jc w:val="center"/>
              <w:textAlignment w:val="baseline"/>
              <w:rPr>
                <w:rFonts w:ascii="Times New Roman" w:eastAsia="Times New Roman" w:hAnsi="Times New Roman"/>
                <w:sz w:val="24"/>
                <w:szCs w:val="24"/>
              </w:rPr>
            </w:pPr>
            <w:r w:rsidRPr="006079BC">
              <w:rPr>
                <w:rFonts w:ascii="Times New Roman" w:eastAsia="Times New Roman" w:hAnsi="Times New Roman"/>
                <w:sz w:val="24"/>
                <w:szCs w:val="24"/>
              </w:rPr>
              <w:t>12.0</w:t>
            </w:r>
          </w:p>
        </w:tc>
        <w:tc>
          <w:tcPr>
            <w:tcW w:w="2835" w:type="dxa"/>
          </w:tcPr>
          <w:p w:rsidR="006B20DD" w:rsidRPr="006079BC" w:rsidRDefault="006B20DD"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Земельные участки (территории) общего пользования</w:t>
            </w:r>
          </w:p>
        </w:tc>
        <w:tc>
          <w:tcPr>
            <w:tcW w:w="4822" w:type="dxa"/>
          </w:tcPr>
          <w:p w:rsidR="006B20DD" w:rsidRPr="006079BC" w:rsidRDefault="007D07EB"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Объекты улично-дорожной сети</w:t>
            </w:r>
          </w:p>
        </w:tc>
      </w:tr>
      <w:tr w:rsidR="006B20DD" w:rsidRPr="006079BC" w:rsidTr="00DD5009">
        <w:tc>
          <w:tcPr>
            <w:tcW w:w="1809" w:type="dxa"/>
          </w:tcPr>
          <w:p w:rsidR="006B20DD" w:rsidRPr="006079BC" w:rsidRDefault="006B20DD" w:rsidP="008D3F39">
            <w:pPr>
              <w:jc w:val="center"/>
              <w:textAlignment w:val="baseline"/>
              <w:rPr>
                <w:rFonts w:ascii="Times New Roman" w:eastAsia="Times New Roman" w:hAnsi="Times New Roman"/>
                <w:sz w:val="24"/>
                <w:szCs w:val="24"/>
              </w:rPr>
            </w:pPr>
            <w:r w:rsidRPr="006079BC">
              <w:rPr>
                <w:rFonts w:ascii="Times New Roman" w:eastAsia="Times New Roman" w:hAnsi="Times New Roman"/>
                <w:sz w:val="24"/>
                <w:szCs w:val="24"/>
              </w:rPr>
              <w:t>12.2</w:t>
            </w:r>
          </w:p>
        </w:tc>
        <w:tc>
          <w:tcPr>
            <w:tcW w:w="2835" w:type="dxa"/>
          </w:tcPr>
          <w:p w:rsidR="006B20DD" w:rsidRPr="006079BC" w:rsidRDefault="006B20DD"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Специальная деятельность</w:t>
            </w:r>
          </w:p>
        </w:tc>
        <w:tc>
          <w:tcPr>
            <w:tcW w:w="4822" w:type="dxa"/>
          </w:tcPr>
          <w:p w:rsidR="006B20DD" w:rsidRPr="006079BC" w:rsidRDefault="006B20DD" w:rsidP="006079BC">
            <w:pPr>
              <w:textAlignment w:val="baseline"/>
              <w:rPr>
                <w:rFonts w:ascii="Times New Roman" w:eastAsia="Times New Roman" w:hAnsi="Times New Roman"/>
                <w:sz w:val="24"/>
                <w:szCs w:val="24"/>
              </w:rPr>
            </w:pPr>
            <w:proofErr w:type="gramStart"/>
            <w:r w:rsidRPr="006079BC">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6B20DD" w:rsidRPr="006079BC" w:rsidRDefault="006B20DD" w:rsidP="006079BC">
            <w:pPr>
              <w:textAlignment w:val="baseline"/>
              <w:rPr>
                <w:rFonts w:ascii="Times New Roman" w:eastAsia="Times New Roman" w:hAnsi="Times New Roman"/>
                <w:sz w:val="24"/>
                <w:szCs w:val="24"/>
              </w:rPr>
            </w:pPr>
          </w:p>
        </w:tc>
      </w:tr>
      <w:tr w:rsidR="006B20DD" w:rsidRPr="006079BC" w:rsidTr="00407C03">
        <w:tc>
          <w:tcPr>
            <w:tcW w:w="9466" w:type="dxa"/>
            <w:gridSpan w:val="3"/>
          </w:tcPr>
          <w:p w:rsidR="006B20DD" w:rsidRPr="006079BC" w:rsidRDefault="00407C03" w:rsidP="00407C03">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006B20DD" w:rsidRPr="006079BC">
              <w:rPr>
                <w:rFonts w:ascii="Times New Roman" w:eastAsia="Times New Roman" w:hAnsi="Times New Roman"/>
                <w:b/>
                <w:sz w:val="24"/>
                <w:szCs w:val="24"/>
              </w:rPr>
              <w:t>разрешенного использования</w:t>
            </w:r>
            <w:r w:rsidR="006B20DD"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6B20DD" w:rsidRPr="006079BC" w:rsidTr="00DD5009">
        <w:tc>
          <w:tcPr>
            <w:tcW w:w="1809" w:type="dxa"/>
          </w:tcPr>
          <w:p w:rsidR="006B20DD" w:rsidRPr="006079BC" w:rsidRDefault="006B20DD"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p w:rsidR="006B20DD" w:rsidRPr="006079BC" w:rsidRDefault="006B20DD" w:rsidP="006079BC">
            <w:pPr>
              <w:widowControl w:val="0"/>
              <w:autoSpaceDE w:val="0"/>
              <w:autoSpaceDN w:val="0"/>
              <w:jc w:val="center"/>
              <w:rPr>
                <w:rFonts w:ascii="Times New Roman" w:eastAsia="Times New Roman" w:hAnsi="Times New Roman"/>
                <w:sz w:val="24"/>
                <w:szCs w:val="24"/>
              </w:rPr>
            </w:pPr>
          </w:p>
        </w:tc>
        <w:tc>
          <w:tcPr>
            <w:tcW w:w="2835" w:type="dxa"/>
          </w:tcPr>
          <w:p w:rsidR="006B20DD" w:rsidRPr="006079BC" w:rsidRDefault="006B20DD" w:rsidP="006079BC">
            <w:pPr>
              <w:suppressAutoHyphens/>
              <w:snapToGrid w:val="0"/>
              <w:rPr>
                <w:rFonts w:ascii="Times New Roman" w:hAnsi="Times New Roman"/>
                <w:sz w:val="24"/>
                <w:szCs w:val="24"/>
                <w:lang w:eastAsia="ar-SA"/>
              </w:rPr>
            </w:pPr>
            <w:r w:rsidRPr="006079BC">
              <w:rPr>
                <w:rFonts w:ascii="Times New Roman" w:hAnsi="Times New Roman"/>
                <w:sz w:val="24"/>
                <w:szCs w:val="24"/>
                <w:lang w:eastAsia="ar-SA"/>
              </w:rPr>
              <w:t>Коммунальное обслуживание</w:t>
            </w:r>
          </w:p>
          <w:p w:rsidR="006B20DD" w:rsidRPr="006079BC" w:rsidRDefault="006B20DD" w:rsidP="006079BC">
            <w:pPr>
              <w:tabs>
                <w:tab w:val="left" w:pos="313"/>
                <w:tab w:val="num" w:pos="900"/>
              </w:tabs>
              <w:suppressAutoHyphens/>
              <w:snapToGrid w:val="0"/>
              <w:rPr>
                <w:rFonts w:ascii="Times New Roman" w:eastAsia="Times New Roman" w:hAnsi="Times New Roman"/>
                <w:sz w:val="24"/>
                <w:szCs w:val="24"/>
              </w:rPr>
            </w:pPr>
          </w:p>
        </w:tc>
        <w:tc>
          <w:tcPr>
            <w:tcW w:w="4822" w:type="dxa"/>
          </w:tcPr>
          <w:p w:rsidR="006B20DD" w:rsidRPr="006079BC" w:rsidRDefault="00457425" w:rsidP="006079BC">
            <w:pPr>
              <w:tabs>
                <w:tab w:val="left" w:pos="313"/>
                <w:tab w:val="num" w:pos="900"/>
              </w:tabs>
              <w:suppressAutoHyphens/>
              <w:snapToGrid w:val="0"/>
              <w:rPr>
                <w:rFonts w:ascii="Times New Roman" w:hAnsi="Times New Roman"/>
                <w:sz w:val="24"/>
                <w:szCs w:val="24"/>
                <w:lang w:eastAsia="ar-SA"/>
              </w:rPr>
            </w:pPr>
            <w:proofErr w:type="gramStart"/>
            <w:r w:rsidRPr="006079BC">
              <w:rPr>
                <w:rFonts w:ascii="Times New Roman" w:hAnsi="Times New Roman"/>
                <w:sz w:val="24"/>
                <w:szCs w:val="24"/>
                <w:lang w:eastAsia="ar-SA"/>
              </w:rPr>
              <w:t>О</w:t>
            </w:r>
            <w:r w:rsidR="006B20DD" w:rsidRPr="006079BC">
              <w:rPr>
                <w:rFonts w:ascii="Times New Roman" w:hAnsi="Times New Roman"/>
                <w:sz w:val="24"/>
                <w:szCs w:val="24"/>
                <w:lang w:eastAsia="ar-SA"/>
              </w:rPr>
              <w:t>бъекты инженерно-технического обеспечения (поставка воды, тепла</w:t>
            </w:r>
            <w:r w:rsidR="00407C03">
              <w:rPr>
                <w:rFonts w:ascii="Times New Roman" w:hAnsi="Times New Roman"/>
                <w:sz w:val="24"/>
                <w:szCs w:val="24"/>
                <w:lang w:eastAsia="ar-SA"/>
              </w:rPr>
              <w:t>,</w:t>
            </w:r>
            <w:proofErr w:type="gramEnd"/>
          </w:p>
          <w:p w:rsidR="006B20DD" w:rsidRPr="006079BC" w:rsidRDefault="006B20DD" w:rsidP="006079BC">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t>электричества, газа, предоставления услуг связи, отвода канализационных стоков, очистки и уборки объектов недвижимости);</w:t>
            </w:r>
          </w:p>
          <w:p w:rsidR="006B20DD" w:rsidRPr="006079BC" w:rsidRDefault="006B20DD" w:rsidP="006079BC">
            <w:pPr>
              <w:widowControl w:val="0"/>
              <w:autoSpaceDE w:val="0"/>
              <w:autoSpaceDN w:val="0"/>
              <w:rPr>
                <w:rFonts w:ascii="Times New Roman" w:eastAsia="Times New Roman" w:hAnsi="Times New Roman"/>
                <w:bCs/>
                <w:sz w:val="24"/>
                <w:szCs w:val="24"/>
              </w:rPr>
            </w:pPr>
            <w:r w:rsidRPr="006079BC">
              <w:rPr>
                <w:rFonts w:ascii="Times New Roman" w:hAnsi="Times New Roman"/>
                <w:sz w:val="24"/>
                <w:szCs w:val="24"/>
                <w:lang w:eastAsia="ar-SA"/>
              </w:rPr>
              <w:t>общественные туалеты</w:t>
            </w:r>
          </w:p>
        </w:tc>
      </w:tr>
      <w:tr w:rsidR="007D07EB" w:rsidRPr="006079BC" w:rsidTr="00DD5009">
        <w:tc>
          <w:tcPr>
            <w:tcW w:w="1809" w:type="dxa"/>
          </w:tcPr>
          <w:p w:rsidR="007D07EB" w:rsidRPr="006079BC" w:rsidRDefault="007D07EB"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3.9.1</w:t>
            </w:r>
          </w:p>
        </w:tc>
        <w:tc>
          <w:tcPr>
            <w:tcW w:w="2835" w:type="dxa"/>
          </w:tcPr>
          <w:p w:rsidR="007D07EB" w:rsidRPr="006079BC" w:rsidRDefault="007D07EB" w:rsidP="006079BC">
            <w:pPr>
              <w:rPr>
                <w:rFonts w:ascii="Times New Roman" w:eastAsia="Times New Roman" w:hAnsi="Times New Roman"/>
                <w:sz w:val="24"/>
                <w:szCs w:val="24"/>
              </w:rPr>
            </w:pPr>
            <w:r w:rsidRPr="006079BC">
              <w:rPr>
                <w:rFonts w:ascii="Times New Roman" w:eastAsia="Times New Roman" w:hAnsi="Times New Roman"/>
                <w:sz w:val="24"/>
                <w:szCs w:val="24"/>
              </w:rPr>
              <w:t xml:space="preserve">Обеспечение деятельности в области </w:t>
            </w:r>
            <w:r w:rsidRPr="006079BC">
              <w:rPr>
                <w:rFonts w:ascii="Times New Roman" w:eastAsia="Times New Roman" w:hAnsi="Times New Roman"/>
                <w:sz w:val="24"/>
                <w:szCs w:val="24"/>
              </w:rPr>
              <w:lastRenderedPageBreak/>
              <w:t>гидрометеорологии и смежных с ней областях</w:t>
            </w:r>
          </w:p>
        </w:tc>
        <w:tc>
          <w:tcPr>
            <w:tcW w:w="4822" w:type="dxa"/>
          </w:tcPr>
          <w:p w:rsidR="007D07EB" w:rsidRPr="006079BC" w:rsidRDefault="007D07EB" w:rsidP="006079BC">
            <w:pPr>
              <w:tabs>
                <w:tab w:val="left" w:pos="313"/>
                <w:tab w:val="num" w:pos="900"/>
              </w:tabs>
              <w:suppressAutoHyphens/>
              <w:snapToGrid w:val="0"/>
              <w:rPr>
                <w:rFonts w:ascii="Times New Roman" w:hAnsi="Times New Roman"/>
                <w:sz w:val="24"/>
                <w:szCs w:val="24"/>
                <w:lang w:eastAsia="ar-SA"/>
              </w:rPr>
            </w:pPr>
            <w:r w:rsidRPr="006079BC">
              <w:rPr>
                <w:rFonts w:ascii="Times New Roman" w:hAnsi="Times New Roman"/>
                <w:sz w:val="24"/>
                <w:szCs w:val="24"/>
                <w:lang w:eastAsia="ar-SA"/>
              </w:rPr>
              <w:lastRenderedPageBreak/>
              <w:t xml:space="preserve">Хозяйственные постройки, гаражи служебного и специального автотранспорта, </w:t>
            </w:r>
            <w:r w:rsidRPr="006079BC">
              <w:rPr>
                <w:rFonts w:ascii="Times New Roman" w:hAnsi="Times New Roman"/>
                <w:sz w:val="24"/>
                <w:szCs w:val="24"/>
                <w:lang w:eastAsia="ar-SA"/>
              </w:rPr>
              <w:lastRenderedPageBreak/>
              <w:t>техники, локальные объекты инженерной инфраструктуры</w:t>
            </w:r>
          </w:p>
        </w:tc>
      </w:tr>
    </w:tbl>
    <w:p w:rsidR="00DD5009" w:rsidRDefault="00DD5009" w:rsidP="00407C03">
      <w:pPr>
        <w:spacing w:after="0" w:line="240" w:lineRule="auto"/>
        <w:ind w:firstLine="708"/>
        <w:jc w:val="both"/>
        <w:rPr>
          <w:rStyle w:val="FontStyle16"/>
          <w:rFonts w:ascii="Times New Roman" w:hAnsi="Times New Roman" w:cs="Times New Roman"/>
          <w:sz w:val="24"/>
          <w:szCs w:val="24"/>
        </w:rPr>
      </w:pPr>
    </w:p>
    <w:p w:rsidR="007D07EB" w:rsidRPr="006079BC" w:rsidRDefault="0091717D" w:rsidP="00D84BE6">
      <w:pPr>
        <w:spacing w:after="0" w:line="240" w:lineRule="auto"/>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7</w:t>
      </w:r>
      <w:r w:rsidR="004E53C8">
        <w:rPr>
          <w:rStyle w:val="FontStyle16"/>
          <w:rFonts w:ascii="Times New Roman" w:hAnsi="Times New Roman" w:cs="Times New Roman"/>
          <w:sz w:val="24"/>
          <w:szCs w:val="24"/>
        </w:rPr>
        <w:t>8</w:t>
      </w:r>
      <w:r w:rsidR="007D07EB" w:rsidRPr="006079BC">
        <w:rPr>
          <w:rStyle w:val="FontStyle16"/>
          <w:rFonts w:ascii="Times New Roman" w:hAnsi="Times New Roman" w:cs="Times New Roman"/>
          <w:sz w:val="24"/>
          <w:szCs w:val="24"/>
        </w:rPr>
        <w:t>.2. Условно разрешённые виды использования земельных участков и объектов капитального строительства для зоны С-</w:t>
      </w:r>
      <w:r w:rsidR="00353E5A">
        <w:rPr>
          <w:rStyle w:val="FontStyle16"/>
          <w:rFonts w:ascii="Times New Roman" w:hAnsi="Times New Roman" w:cs="Times New Roman"/>
          <w:sz w:val="24"/>
          <w:szCs w:val="24"/>
        </w:rPr>
        <w:t>2</w:t>
      </w:r>
      <w:r w:rsidR="007D07EB" w:rsidRPr="006079BC">
        <w:rPr>
          <w:rStyle w:val="FontStyle16"/>
          <w:rFonts w:ascii="Times New Roman" w:hAnsi="Times New Roman" w:cs="Times New Roman"/>
          <w:sz w:val="24"/>
          <w:szCs w:val="24"/>
        </w:rPr>
        <w:t xml:space="preserve"> не устанавливаются.</w:t>
      </w:r>
    </w:p>
    <w:p w:rsidR="007D07EB" w:rsidRPr="006079BC" w:rsidRDefault="0091717D" w:rsidP="00D84BE6">
      <w:pPr>
        <w:spacing w:after="0" w:line="240" w:lineRule="auto"/>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7</w:t>
      </w:r>
      <w:r w:rsidR="004E53C8">
        <w:rPr>
          <w:rStyle w:val="FontStyle16"/>
          <w:rFonts w:ascii="Times New Roman" w:hAnsi="Times New Roman" w:cs="Times New Roman"/>
          <w:sz w:val="24"/>
          <w:szCs w:val="24"/>
        </w:rPr>
        <w:t>8</w:t>
      </w:r>
      <w:r w:rsidR="007D07EB" w:rsidRPr="006079BC">
        <w:rPr>
          <w:rStyle w:val="FontStyle16"/>
          <w:rFonts w:ascii="Times New Roman" w:hAnsi="Times New Roman" w:cs="Times New Roman"/>
          <w:sz w:val="24"/>
          <w:szCs w:val="24"/>
        </w:rPr>
        <w:t>.3. Для зоны С-</w:t>
      </w:r>
      <w:r w:rsidR="00353E5A">
        <w:rPr>
          <w:rStyle w:val="FontStyle16"/>
          <w:rFonts w:ascii="Times New Roman" w:hAnsi="Times New Roman" w:cs="Times New Roman"/>
          <w:sz w:val="24"/>
          <w:szCs w:val="24"/>
        </w:rPr>
        <w:t>2</w:t>
      </w:r>
      <w:r w:rsidR="007D07EB" w:rsidRPr="006079BC">
        <w:rPr>
          <w:rStyle w:val="FontStyle16"/>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7D07EB" w:rsidRPr="006079BC" w:rsidRDefault="0091717D" w:rsidP="00D84BE6">
      <w:pPr>
        <w:spacing w:after="0" w:line="240" w:lineRule="auto"/>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7</w:t>
      </w:r>
      <w:r w:rsidR="004E53C8">
        <w:rPr>
          <w:rStyle w:val="FontStyle16"/>
          <w:rFonts w:ascii="Times New Roman" w:hAnsi="Times New Roman" w:cs="Times New Roman"/>
          <w:sz w:val="24"/>
          <w:szCs w:val="24"/>
        </w:rPr>
        <w:t>8</w:t>
      </w:r>
      <w:r w:rsidR="0040070C" w:rsidRPr="006079BC">
        <w:rPr>
          <w:rStyle w:val="FontStyle16"/>
          <w:rFonts w:ascii="Times New Roman" w:hAnsi="Times New Roman" w:cs="Times New Roman"/>
          <w:sz w:val="24"/>
          <w:szCs w:val="24"/>
        </w:rPr>
        <w:t>.4.</w:t>
      </w:r>
      <w:r w:rsidR="00D84BE6">
        <w:rPr>
          <w:rStyle w:val="FontStyle16"/>
          <w:rFonts w:ascii="Times New Roman" w:hAnsi="Times New Roman" w:cs="Times New Roman"/>
          <w:sz w:val="24"/>
          <w:szCs w:val="24"/>
        </w:rPr>
        <w:t xml:space="preserve"> </w:t>
      </w:r>
      <w:r w:rsidR="007D07EB" w:rsidRPr="006079BC">
        <w:rPr>
          <w:rStyle w:val="FontStyle16"/>
          <w:rFonts w:ascii="Times New Roman" w:hAnsi="Times New Roman" w:cs="Times New Roman"/>
          <w:sz w:val="24"/>
          <w:szCs w:val="24"/>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7D07EB" w:rsidRPr="006079BC" w:rsidRDefault="0091717D" w:rsidP="00D84BE6">
      <w:pPr>
        <w:spacing w:after="240" w:line="240" w:lineRule="auto"/>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7</w:t>
      </w:r>
      <w:r w:rsidR="004E53C8">
        <w:rPr>
          <w:rStyle w:val="FontStyle16"/>
          <w:rFonts w:ascii="Times New Roman" w:hAnsi="Times New Roman" w:cs="Times New Roman"/>
          <w:sz w:val="24"/>
          <w:szCs w:val="24"/>
        </w:rPr>
        <w:t>8</w:t>
      </w:r>
      <w:r w:rsidR="007D07EB" w:rsidRPr="006079BC">
        <w:rPr>
          <w:rStyle w:val="FontStyle16"/>
          <w:rFonts w:ascii="Times New Roman" w:hAnsi="Times New Roman" w:cs="Times New Roman"/>
          <w:sz w:val="24"/>
          <w:szCs w:val="24"/>
        </w:rPr>
        <w:t>.</w:t>
      </w:r>
      <w:r w:rsidR="0040070C" w:rsidRPr="006079BC">
        <w:rPr>
          <w:rStyle w:val="FontStyle16"/>
          <w:rFonts w:ascii="Times New Roman" w:hAnsi="Times New Roman" w:cs="Times New Roman"/>
          <w:sz w:val="24"/>
          <w:szCs w:val="24"/>
        </w:rPr>
        <w:t>5</w:t>
      </w:r>
      <w:r w:rsidR="007D07EB" w:rsidRPr="006079BC">
        <w:rPr>
          <w:rStyle w:val="FontStyle16"/>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статьях </w:t>
      </w:r>
      <w:r w:rsidR="00353E5A">
        <w:rPr>
          <w:rStyle w:val="FontStyle16"/>
          <w:rFonts w:ascii="Times New Roman" w:hAnsi="Times New Roman" w:cs="Times New Roman"/>
          <w:sz w:val="24"/>
          <w:szCs w:val="24"/>
        </w:rPr>
        <w:t>44-54</w:t>
      </w:r>
      <w:r w:rsidR="007D07EB" w:rsidRPr="006079BC">
        <w:rPr>
          <w:rStyle w:val="FontStyle16"/>
          <w:rFonts w:ascii="Times New Roman" w:hAnsi="Times New Roman" w:cs="Times New Roman"/>
          <w:sz w:val="24"/>
          <w:szCs w:val="24"/>
        </w:rPr>
        <w:t xml:space="preserve"> настоящих Правил.</w:t>
      </w:r>
    </w:p>
    <w:p w:rsidR="00724DE1" w:rsidRPr="006079BC" w:rsidRDefault="00724DE1" w:rsidP="00E72780">
      <w:pPr>
        <w:spacing w:after="120" w:line="240" w:lineRule="auto"/>
        <w:rPr>
          <w:rStyle w:val="FontStyle16"/>
          <w:rFonts w:ascii="Times New Roman" w:hAnsi="Times New Roman" w:cs="Times New Roman"/>
          <w:b/>
          <w:sz w:val="24"/>
          <w:szCs w:val="24"/>
          <w:u w:val="single"/>
        </w:rPr>
      </w:pPr>
      <w:r w:rsidRPr="006079BC">
        <w:rPr>
          <w:rStyle w:val="FontStyle16"/>
          <w:rFonts w:ascii="Times New Roman" w:hAnsi="Times New Roman" w:cs="Times New Roman"/>
          <w:b/>
          <w:sz w:val="24"/>
          <w:szCs w:val="24"/>
          <w:u w:val="single"/>
        </w:rPr>
        <w:t>Зон</w:t>
      </w:r>
      <w:r w:rsidR="00C94A05">
        <w:rPr>
          <w:rStyle w:val="FontStyle16"/>
          <w:rFonts w:ascii="Times New Roman" w:hAnsi="Times New Roman" w:cs="Times New Roman"/>
          <w:b/>
          <w:sz w:val="24"/>
          <w:szCs w:val="24"/>
          <w:u w:val="single"/>
        </w:rPr>
        <w:t>ы</w:t>
      </w:r>
      <w:r w:rsidRPr="006079BC">
        <w:rPr>
          <w:rStyle w:val="FontStyle16"/>
          <w:rFonts w:ascii="Times New Roman" w:hAnsi="Times New Roman" w:cs="Times New Roman"/>
          <w:b/>
          <w:sz w:val="24"/>
          <w:szCs w:val="24"/>
          <w:u w:val="single"/>
        </w:rPr>
        <w:t xml:space="preserve"> специального назначения, связанн</w:t>
      </w:r>
      <w:r w:rsidR="00D84BE6">
        <w:rPr>
          <w:rStyle w:val="FontStyle16"/>
          <w:rFonts w:ascii="Times New Roman" w:hAnsi="Times New Roman" w:cs="Times New Roman"/>
          <w:b/>
          <w:sz w:val="24"/>
          <w:szCs w:val="24"/>
          <w:u w:val="single"/>
        </w:rPr>
        <w:t>ые</w:t>
      </w:r>
      <w:r w:rsidRPr="006079BC">
        <w:rPr>
          <w:rStyle w:val="FontStyle16"/>
          <w:rFonts w:ascii="Times New Roman" w:hAnsi="Times New Roman" w:cs="Times New Roman"/>
          <w:b/>
          <w:sz w:val="24"/>
          <w:szCs w:val="24"/>
          <w:u w:val="single"/>
        </w:rPr>
        <w:t xml:space="preserve"> с государственными объектами (режимными)</w:t>
      </w:r>
      <w:r w:rsidR="0091717D">
        <w:rPr>
          <w:rStyle w:val="FontStyle16"/>
          <w:rFonts w:ascii="Times New Roman" w:hAnsi="Times New Roman" w:cs="Times New Roman"/>
          <w:b/>
          <w:sz w:val="24"/>
          <w:szCs w:val="24"/>
          <w:u w:val="single"/>
        </w:rPr>
        <w:t xml:space="preserve"> РТ</w:t>
      </w:r>
    </w:p>
    <w:p w:rsidR="001E4B78" w:rsidRPr="006079BC" w:rsidRDefault="00BC5A2A" w:rsidP="00407C03">
      <w:pPr>
        <w:spacing w:before="60" w:after="60" w:line="240" w:lineRule="auto"/>
        <w:jc w:val="both"/>
        <w:rPr>
          <w:rFonts w:ascii="Times New Roman" w:hAnsi="Times New Roman"/>
          <w:b/>
          <w:sz w:val="24"/>
          <w:szCs w:val="24"/>
        </w:rPr>
      </w:pPr>
      <w:r w:rsidRPr="006079BC">
        <w:rPr>
          <w:rFonts w:ascii="Times New Roman" w:hAnsi="Times New Roman"/>
          <w:b/>
          <w:sz w:val="24"/>
          <w:szCs w:val="24"/>
        </w:rPr>
        <w:t xml:space="preserve">Статья </w:t>
      </w:r>
      <w:r w:rsidR="004E53C8">
        <w:rPr>
          <w:rFonts w:ascii="Times New Roman" w:hAnsi="Times New Roman"/>
          <w:b/>
          <w:sz w:val="24"/>
          <w:szCs w:val="24"/>
        </w:rPr>
        <w:t>79</w:t>
      </w:r>
      <w:r w:rsidR="00724DE1" w:rsidRPr="006079BC">
        <w:rPr>
          <w:rFonts w:ascii="Times New Roman" w:hAnsi="Times New Roman"/>
          <w:b/>
          <w:sz w:val="24"/>
          <w:szCs w:val="24"/>
        </w:rPr>
        <w:t>.</w:t>
      </w:r>
      <w:r w:rsidR="00724DE1" w:rsidRPr="006079BC">
        <w:t xml:space="preserve"> </w:t>
      </w:r>
      <w:r w:rsidR="00E02FC4" w:rsidRPr="006079BC">
        <w:rPr>
          <w:rFonts w:ascii="Times New Roman" w:hAnsi="Times New Roman"/>
          <w:b/>
          <w:sz w:val="24"/>
          <w:szCs w:val="24"/>
        </w:rPr>
        <w:t>Градостроительный регламент з</w:t>
      </w:r>
      <w:r w:rsidR="00724DE1" w:rsidRPr="006079BC">
        <w:rPr>
          <w:rFonts w:ascii="Times New Roman" w:hAnsi="Times New Roman"/>
          <w:b/>
          <w:sz w:val="24"/>
          <w:szCs w:val="24"/>
        </w:rPr>
        <w:t>он</w:t>
      </w:r>
      <w:r w:rsidR="00E02FC4" w:rsidRPr="006079BC">
        <w:rPr>
          <w:rFonts w:ascii="Times New Roman" w:hAnsi="Times New Roman"/>
          <w:b/>
          <w:sz w:val="24"/>
          <w:szCs w:val="24"/>
        </w:rPr>
        <w:t>ы</w:t>
      </w:r>
      <w:r w:rsidR="00724DE1" w:rsidRPr="006079BC">
        <w:rPr>
          <w:rFonts w:ascii="Times New Roman" w:hAnsi="Times New Roman"/>
          <w:b/>
          <w:sz w:val="24"/>
          <w:szCs w:val="24"/>
        </w:rPr>
        <w:t xml:space="preserve"> </w:t>
      </w:r>
      <w:r w:rsidR="001E4B78" w:rsidRPr="006079BC">
        <w:rPr>
          <w:rFonts w:ascii="Times New Roman" w:hAnsi="Times New Roman"/>
          <w:b/>
          <w:sz w:val="24"/>
          <w:szCs w:val="24"/>
        </w:rPr>
        <w:t xml:space="preserve">территории режимных объектов </w:t>
      </w:r>
      <w:r w:rsidR="0091717D">
        <w:rPr>
          <w:rFonts w:ascii="Times New Roman" w:hAnsi="Times New Roman"/>
          <w:b/>
          <w:sz w:val="24"/>
          <w:szCs w:val="24"/>
        </w:rPr>
        <w:t>РТ</w:t>
      </w:r>
      <w:proofErr w:type="gramStart"/>
      <w:r w:rsidR="0091717D">
        <w:rPr>
          <w:rFonts w:ascii="Times New Roman" w:hAnsi="Times New Roman"/>
          <w:b/>
          <w:sz w:val="24"/>
          <w:szCs w:val="24"/>
        </w:rPr>
        <w:t>1</w:t>
      </w:r>
      <w:proofErr w:type="gramEnd"/>
    </w:p>
    <w:p w:rsidR="00BC5A2A" w:rsidRPr="006079BC" w:rsidRDefault="00285B31" w:rsidP="006079BC">
      <w:pPr>
        <w:spacing w:before="60" w:after="60" w:line="240" w:lineRule="auto"/>
        <w:ind w:firstLine="851"/>
        <w:jc w:val="both"/>
        <w:rPr>
          <w:rFonts w:ascii="Times New Roman" w:hAnsi="Times New Roman"/>
          <w:iCs/>
          <w:sz w:val="24"/>
          <w:szCs w:val="24"/>
        </w:rPr>
      </w:pPr>
      <w:r w:rsidRPr="006079BC">
        <w:rPr>
          <w:rFonts w:ascii="Times New Roman" w:hAnsi="Times New Roman"/>
          <w:iCs/>
          <w:sz w:val="24"/>
          <w:szCs w:val="24"/>
        </w:rPr>
        <w:t xml:space="preserve">Зона </w:t>
      </w:r>
      <w:r w:rsidR="00BC5A2A" w:rsidRPr="006079BC">
        <w:rPr>
          <w:rFonts w:ascii="Times New Roman" w:hAnsi="Times New Roman"/>
          <w:iCs/>
          <w:sz w:val="24"/>
          <w:szCs w:val="24"/>
        </w:rPr>
        <w:t xml:space="preserve">территории режимных объектов ограниченного доступа выделенных для размещения и эксплуатации объектов капитального строительства (их частей) в целях обеспечения деятельности уполномоченных органов государственной власти, а также  объектов капитального строительства, </w:t>
      </w:r>
      <w:r w:rsidR="00BC5A2A" w:rsidRPr="006079BC">
        <w:rPr>
          <w:rFonts w:ascii="Times New Roman" w:eastAsia="MS Mincho" w:hAnsi="Times New Roman"/>
          <w:bCs/>
          <w:iCs/>
          <w:sz w:val="24"/>
          <w:szCs w:val="24"/>
        </w:rPr>
        <w:t xml:space="preserve">необходимых для функционирования научных, </w:t>
      </w:r>
      <w:r w:rsidR="00BC5A2A" w:rsidRPr="006079BC">
        <w:rPr>
          <w:rFonts w:ascii="Times New Roman" w:hAnsi="Times New Roman"/>
          <w:sz w:val="24"/>
          <w:szCs w:val="24"/>
        </w:rPr>
        <w:t>научно-производственных,</w:t>
      </w:r>
      <w:r w:rsidR="00BC5A2A" w:rsidRPr="006079BC">
        <w:rPr>
          <w:rFonts w:ascii="Times New Roman" w:hAnsi="Times New Roman"/>
          <w:bCs/>
          <w:iCs/>
          <w:sz w:val="24"/>
          <w:szCs w:val="24"/>
        </w:rPr>
        <w:t xml:space="preserve"> а также объектов обслуживающей и вспомогательной инфраструктуры</w:t>
      </w:r>
      <w:r w:rsidR="00407C03">
        <w:rPr>
          <w:rFonts w:ascii="Times New Roman" w:hAnsi="Times New Roman"/>
          <w:bCs/>
          <w:iCs/>
          <w:sz w:val="24"/>
          <w:szCs w:val="24"/>
        </w:rPr>
        <w:t>.</w:t>
      </w:r>
    </w:p>
    <w:p w:rsidR="00BC5A2A" w:rsidRPr="006079BC" w:rsidRDefault="004E53C8" w:rsidP="006079BC">
      <w:pPr>
        <w:spacing w:before="60" w:after="60" w:line="240" w:lineRule="auto"/>
        <w:ind w:firstLine="851"/>
        <w:jc w:val="both"/>
        <w:rPr>
          <w:rFonts w:ascii="Times New Roman" w:hAnsi="Times New Roman"/>
          <w:sz w:val="24"/>
          <w:szCs w:val="24"/>
        </w:rPr>
      </w:pPr>
      <w:r>
        <w:rPr>
          <w:rFonts w:ascii="Times New Roman" w:hAnsi="Times New Roman"/>
          <w:sz w:val="24"/>
          <w:szCs w:val="24"/>
        </w:rPr>
        <w:t>79</w:t>
      </w:r>
      <w:r w:rsidR="00BC5A2A" w:rsidRPr="006079BC">
        <w:rPr>
          <w:rFonts w:ascii="Times New Roman" w:hAnsi="Times New Roman"/>
          <w:sz w:val="24"/>
          <w:szCs w:val="24"/>
        </w:rPr>
        <w:t>.1</w:t>
      </w:r>
      <w:r w:rsidR="00BC5A2A" w:rsidRPr="006079BC">
        <w:rPr>
          <w:rFonts w:ascii="Times New Roman" w:hAnsi="Times New Roman"/>
          <w:b/>
          <w:sz w:val="24"/>
          <w:szCs w:val="24"/>
        </w:rPr>
        <w:t>.</w:t>
      </w:r>
      <w:r w:rsidR="00BC5A2A" w:rsidRPr="006079BC">
        <w:rPr>
          <w:rFonts w:ascii="Times New Roman" w:hAnsi="Times New Roman"/>
          <w:sz w:val="24"/>
          <w:szCs w:val="24"/>
        </w:rPr>
        <w:t>Виды разрешённого использования земельных участков и объектов капитального строительства</w:t>
      </w:r>
    </w:p>
    <w:p w:rsidR="00BC5A2A" w:rsidRPr="006079BC" w:rsidRDefault="00BC5A2A" w:rsidP="006079BC">
      <w:pPr>
        <w:spacing w:before="60" w:after="60" w:line="240" w:lineRule="auto"/>
        <w:ind w:firstLine="851"/>
        <w:jc w:val="both"/>
        <w:rPr>
          <w:rFonts w:ascii="Times New Roman" w:hAnsi="Times New Roman"/>
          <w:sz w:val="24"/>
          <w:szCs w:val="24"/>
          <w:highlight w:val="yellow"/>
        </w:rPr>
      </w:pPr>
    </w:p>
    <w:tbl>
      <w:tblPr>
        <w:tblStyle w:val="af5"/>
        <w:tblW w:w="9466" w:type="dxa"/>
        <w:tblLayout w:type="fixed"/>
        <w:tblLook w:val="04A0"/>
      </w:tblPr>
      <w:tblGrid>
        <w:gridCol w:w="1809"/>
        <w:gridCol w:w="2835"/>
        <w:gridCol w:w="4822"/>
      </w:tblGrid>
      <w:tr w:rsidR="00BC5A2A" w:rsidRPr="006079BC" w:rsidTr="00407C03">
        <w:tc>
          <w:tcPr>
            <w:tcW w:w="9466" w:type="dxa"/>
            <w:gridSpan w:val="3"/>
          </w:tcPr>
          <w:p w:rsidR="00BC5A2A" w:rsidRPr="006079BC" w:rsidRDefault="00BC5A2A" w:rsidP="00407C03">
            <w:pPr>
              <w:jc w:val="center"/>
              <w:rPr>
                <w:rFonts w:ascii="Times New Roman" w:eastAsia="Times New Roman" w:hAnsi="Times New Roman"/>
                <w:b/>
                <w:sz w:val="24"/>
                <w:szCs w:val="24"/>
              </w:rPr>
            </w:pPr>
            <w:r w:rsidRPr="006079BC">
              <w:rPr>
                <w:rFonts w:ascii="Times New Roman" w:eastAsia="Times New Roman" w:hAnsi="Times New Roman"/>
                <w:b/>
                <w:sz w:val="24"/>
                <w:szCs w:val="24"/>
              </w:rPr>
              <w:t>1.</w:t>
            </w:r>
            <w:r w:rsidR="00407C03">
              <w:rPr>
                <w:rFonts w:ascii="Times New Roman" w:eastAsia="Times New Roman" w:hAnsi="Times New Roman"/>
                <w:b/>
                <w:sz w:val="24"/>
                <w:szCs w:val="24"/>
              </w:rPr>
              <w:t xml:space="preserve"> Основные виды</w:t>
            </w:r>
            <w:r w:rsidRPr="006079BC">
              <w:rPr>
                <w:rFonts w:ascii="Times New Roman" w:eastAsia="Times New Roman" w:hAnsi="Times New Roman"/>
                <w:b/>
                <w:sz w:val="24"/>
                <w:szCs w:val="24"/>
              </w:rPr>
              <w:t xml:space="preserve"> 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10225A" w:rsidRPr="006079BC" w:rsidTr="00DD5009">
        <w:tc>
          <w:tcPr>
            <w:tcW w:w="1809" w:type="dxa"/>
            <w:tcBorders>
              <w:top w:val="single" w:sz="4" w:space="0" w:color="auto"/>
              <w:left w:val="single" w:sz="4" w:space="0" w:color="auto"/>
              <w:bottom w:val="single" w:sz="4" w:space="0" w:color="auto"/>
              <w:right w:val="single" w:sz="4" w:space="0" w:color="auto"/>
            </w:tcBorders>
          </w:tcPr>
          <w:p w:rsidR="0010225A" w:rsidRPr="00B65C5D" w:rsidRDefault="0010225A" w:rsidP="001A1239">
            <w:pPr>
              <w:widowControl w:val="0"/>
              <w:autoSpaceDE w:val="0"/>
              <w:autoSpaceDN w:val="0"/>
              <w:ind w:left="-57" w:right="-57"/>
              <w:jc w:val="center"/>
              <w:rPr>
                <w:rFonts w:ascii="Times New Roman" w:eastAsia="Times New Roman" w:hAnsi="Times New Roman"/>
                <w:sz w:val="24"/>
                <w:szCs w:val="24"/>
              </w:rPr>
            </w:pPr>
            <w:r w:rsidRPr="00B65C5D">
              <w:rPr>
                <w:rFonts w:ascii="Times New Roman" w:eastAsia="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10225A" w:rsidRPr="00B65C5D" w:rsidRDefault="0010225A" w:rsidP="00110A34">
            <w:pPr>
              <w:ind w:left="-57" w:right="-57"/>
              <w:jc w:val="center"/>
              <w:rPr>
                <w:rFonts w:ascii="Times New Roman" w:eastAsia="Times New Roman" w:hAnsi="Times New Roman"/>
                <w:sz w:val="24"/>
                <w:szCs w:val="24"/>
              </w:rPr>
            </w:pPr>
            <w:r w:rsidRPr="00B65C5D">
              <w:rPr>
                <w:rFonts w:ascii="Times New Roman" w:eastAsia="Times New Roman" w:hAnsi="Times New Roman"/>
                <w:sz w:val="24"/>
                <w:szCs w:val="24"/>
              </w:rPr>
              <w:t>Многоэтажная жила</w:t>
            </w:r>
            <w:r w:rsidR="00B24C16" w:rsidRPr="00B65C5D">
              <w:rPr>
                <w:rFonts w:ascii="Times New Roman" w:eastAsia="Times New Roman" w:hAnsi="Times New Roman"/>
                <w:sz w:val="24"/>
                <w:szCs w:val="24"/>
              </w:rPr>
              <w:t>я застройка (высотная застройка)</w:t>
            </w:r>
          </w:p>
        </w:tc>
        <w:tc>
          <w:tcPr>
            <w:tcW w:w="4822" w:type="dxa"/>
            <w:tcBorders>
              <w:top w:val="single" w:sz="4" w:space="0" w:color="auto"/>
              <w:left w:val="single" w:sz="4" w:space="0" w:color="auto"/>
              <w:bottom w:val="single" w:sz="4" w:space="0" w:color="auto"/>
              <w:right w:val="single" w:sz="4" w:space="0" w:color="auto"/>
            </w:tcBorders>
          </w:tcPr>
          <w:p w:rsidR="0010225A" w:rsidRPr="00B65C5D" w:rsidRDefault="0010225A" w:rsidP="00110A34">
            <w:pPr>
              <w:ind w:left="-57" w:right="-57"/>
              <w:jc w:val="center"/>
              <w:rPr>
                <w:rFonts w:ascii="Times New Roman" w:eastAsia="Times New Roman" w:hAnsi="Times New Roman"/>
                <w:sz w:val="24"/>
                <w:szCs w:val="24"/>
              </w:rPr>
            </w:pPr>
            <w:r w:rsidRPr="00B65C5D">
              <w:rPr>
                <w:rFonts w:ascii="Times New Roman" w:eastAsia="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r>
      <w:tr w:rsidR="008B47FE" w:rsidRPr="006079BC" w:rsidTr="00DD5009">
        <w:tc>
          <w:tcPr>
            <w:tcW w:w="1809" w:type="dxa"/>
            <w:tcBorders>
              <w:top w:val="single" w:sz="4" w:space="0" w:color="auto"/>
              <w:left w:val="single" w:sz="4" w:space="0" w:color="auto"/>
              <w:bottom w:val="single" w:sz="4" w:space="0" w:color="auto"/>
              <w:right w:val="single" w:sz="4" w:space="0" w:color="auto"/>
            </w:tcBorders>
          </w:tcPr>
          <w:p w:rsidR="008B47FE" w:rsidRPr="00B65C5D" w:rsidRDefault="008B47FE" w:rsidP="001A1239">
            <w:pPr>
              <w:widowControl w:val="0"/>
              <w:autoSpaceDE w:val="0"/>
              <w:autoSpaceDN w:val="0"/>
              <w:ind w:left="-57" w:right="-57"/>
              <w:jc w:val="center"/>
              <w:rPr>
                <w:rFonts w:ascii="Times New Roman" w:eastAsia="Times New Roman" w:hAnsi="Times New Roman"/>
                <w:sz w:val="24"/>
                <w:szCs w:val="24"/>
              </w:rPr>
            </w:pPr>
            <w:r w:rsidRPr="00B65C5D">
              <w:rPr>
                <w:rFonts w:ascii="Times New Roman" w:eastAsia="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tcPr>
          <w:p w:rsidR="008B47FE" w:rsidRPr="00B65C5D" w:rsidRDefault="008B47FE" w:rsidP="00110A34">
            <w:pPr>
              <w:ind w:left="-57" w:right="-57"/>
              <w:jc w:val="center"/>
              <w:rPr>
                <w:rFonts w:ascii="Times New Roman" w:eastAsia="Times New Roman" w:hAnsi="Times New Roman"/>
                <w:sz w:val="24"/>
                <w:szCs w:val="24"/>
              </w:rPr>
            </w:pPr>
            <w:r w:rsidRPr="00B65C5D">
              <w:rPr>
                <w:rFonts w:ascii="Times New Roman" w:eastAsia="Times New Roman" w:hAnsi="Times New Roman"/>
                <w:sz w:val="24"/>
                <w:szCs w:val="24"/>
              </w:rPr>
              <w:t>Обслуживание жилой застройки</w:t>
            </w:r>
          </w:p>
        </w:tc>
        <w:tc>
          <w:tcPr>
            <w:tcW w:w="4822" w:type="dxa"/>
            <w:tcBorders>
              <w:top w:val="single" w:sz="4" w:space="0" w:color="auto"/>
              <w:left w:val="single" w:sz="4" w:space="0" w:color="auto"/>
              <w:bottom w:val="single" w:sz="4" w:space="0" w:color="auto"/>
              <w:right w:val="single" w:sz="4" w:space="0" w:color="auto"/>
            </w:tcBorders>
          </w:tcPr>
          <w:p w:rsidR="008B47FE" w:rsidRPr="00B65C5D" w:rsidRDefault="008B47FE" w:rsidP="00B24C16">
            <w:pPr>
              <w:ind w:left="-57" w:right="-57"/>
              <w:rPr>
                <w:rFonts w:ascii="Times New Roman" w:eastAsia="Times New Roman" w:hAnsi="Times New Roman"/>
                <w:sz w:val="24"/>
                <w:szCs w:val="24"/>
              </w:rPr>
            </w:pPr>
            <w:proofErr w:type="gramStart"/>
            <w:r w:rsidRPr="00B65C5D">
              <w:rPr>
                <w:rFonts w:ascii="Times New Roman" w:eastAsia="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w:t>
            </w:r>
            <w:r w:rsidRPr="00B65C5D">
              <w:rPr>
                <w:rFonts w:ascii="Times New Roman" w:eastAsia="Times New Roman" w:hAnsi="Times New Roman"/>
                <w:sz w:val="24"/>
                <w:szCs w:val="24"/>
              </w:rPr>
              <w:lastRenderedPageBreak/>
              <w:t>установления санитарной зоны</w:t>
            </w:r>
            <w:proofErr w:type="gramEnd"/>
          </w:p>
        </w:tc>
      </w:tr>
      <w:tr w:rsidR="001E4B78" w:rsidRPr="006079BC" w:rsidTr="00DD5009">
        <w:tc>
          <w:tcPr>
            <w:tcW w:w="1809" w:type="dxa"/>
          </w:tcPr>
          <w:p w:rsidR="001E4B78" w:rsidRPr="006079BC" w:rsidRDefault="001E4B78"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lastRenderedPageBreak/>
              <w:t>3.9.1</w:t>
            </w:r>
          </w:p>
        </w:tc>
        <w:tc>
          <w:tcPr>
            <w:tcW w:w="2835" w:type="dxa"/>
          </w:tcPr>
          <w:p w:rsidR="001E4B78" w:rsidRPr="00407C03" w:rsidRDefault="001E4B78" w:rsidP="0065405E">
            <w:pPr>
              <w:widowControl w:val="0"/>
              <w:autoSpaceDE w:val="0"/>
              <w:autoSpaceDN w:val="0"/>
              <w:rPr>
                <w:rFonts w:ascii="Times New Roman" w:eastAsia="Times New Roman" w:hAnsi="Times New Roman"/>
                <w:sz w:val="24"/>
                <w:szCs w:val="24"/>
              </w:rPr>
            </w:pPr>
            <w:r w:rsidRPr="00407C03">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Pr>
          <w:p w:rsidR="001E4B78" w:rsidRPr="00407C03" w:rsidRDefault="001E4B78" w:rsidP="006079BC">
            <w:pPr>
              <w:widowControl w:val="0"/>
              <w:autoSpaceDE w:val="0"/>
              <w:autoSpaceDN w:val="0"/>
              <w:rPr>
                <w:rFonts w:ascii="Times New Roman" w:eastAsia="Times New Roman" w:hAnsi="Times New Roman"/>
                <w:sz w:val="24"/>
                <w:szCs w:val="24"/>
              </w:rPr>
            </w:pPr>
            <w:r w:rsidRPr="00407C03">
              <w:rPr>
                <w:rFonts w:ascii="Times New Roman" w:eastAsia="Times New Roman" w:hAnsi="Times New Roman"/>
                <w:sz w:val="24"/>
                <w:szCs w:val="24"/>
              </w:rPr>
              <w:t>Гидрометеостанции, посты наблюдения за состоянием окружающей среды, гидрологические посты</w:t>
            </w:r>
          </w:p>
        </w:tc>
      </w:tr>
      <w:tr w:rsidR="001E4B78" w:rsidRPr="006079BC" w:rsidTr="00DD5009">
        <w:tc>
          <w:tcPr>
            <w:tcW w:w="1809" w:type="dxa"/>
          </w:tcPr>
          <w:p w:rsidR="001E4B78" w:rsidRPr="006079BC" w:rsidRDefault="001E4B78"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8.1</w:t>
            </w:r>
          </w:p>
        </w:tc>
        <w:tc>
          <w:tcPr>
            <w:tcW w:w="2835" w:type="dxa"/>
          </w:tcPr>
          <w:p w:rsidR="001E4B78" w:rsidRPr="006079BC" w:rsidRDefault="001E4B78" w:rsidP="0065405E">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вооруженных сил</w:t>
            </w:r>
          </w:p>
        </w:tc>
        <w:tc>
          <w:tcPr>
            <w:tcW w:w="4822" w:type="dxa"/>
          </w:tcPr>
          <w:p w:rsidR="001E4B78" w:rsidRPr="006079BC" w:rsidRDefault="001E4B78"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E4B78" w:rsidRPr="006079BC" w:rsidRDefault="0065405E"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Обустройство </w:t>
            </w:r>
            <w:r w:rsidR="001E4B78" w:rsidRPr="006079BC">
              <w:rPr>
                <w:rFonts w:ascii="Times New Roman" w:eastAsia="Times New Roman" w:hAnsi="Times New Roman"/>
                <w:sz w:val="24"/>
                <w:szCs w:val="24"/>
              </w:rPr>
              <w:t>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E4B78" w:rsidRPr="006079BC" w:rsidRDefault="0065405E"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 xml:space="preserve">Размещение </w:t>
            </w:r>
            <w:r w:rsidR="001E4B78" w:rsidRPr="006079BC">
              <w:rPr>
                <w:rFonts w:ascii="Times New Roman" w:eastAsia="Times New Roman" w:hAnsi="Times New Roman"/>
                <w:sz w:val="24"/>
                <w:szCs w:val="24"/>
              </w:rPr>
              <w:t>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E4B78" w:rsidRPr="006079BC" w:rsidRDefault="0065405E" w:rsidP="0065405E">
            <w:pPr>
              <w:textAlignment w:val="baseline"/>
              <w:rPr>
                <w:rFonts w:ascii="Times New Roman" w:eastAsia="Times New Roman" w:hAnsi="Times New Roman"/>
                <w:sz w:val="21"/>
                <w:szCs w:val="21"/>
              </w:rPr>
            </w:pPr>
            <w:r w:rsidRPr="006079BC">
              <w:rPr>
                <w:rFonts w:ascii="Times New Roman" w:eastAsia="Times New Roman" w:hAnsi="Times New Roman"/>
                <w:sz w:val="24"/>
                <w:szCs w:val="24"/>
              </w:rPr>
              <w:t xml:space="preserve">Размещение </w:t>
            </w:r>
            <w:r w:rsidR="001E4B78" w:rsidRPr="006079BC">
              <w:rPr>
                <w:rFonts w:ascii="Times New Roman" w:eastAsia="Times New Roman" w:hAnsi="Times New Roman"/>
                <w:sz w:val="24"/>
                <w:szCs w:val="24"/>
              </w:rPr>
              <w:t xml:space="preserve">объектов, для </w:t>
            </w:r>
            <w:proofErr w:type="gramStart"/>
            <w:r w:rsidR="001E4B78" w:rsidRPr="006079BC">
              <w:rPr>
                <w:rFonts w:ascii="Times New Roman" w:eastAsia="Times New Roman" w:hAnsi="Times New Roman"/>
                <w:sz w:val="24"/>
                <w:szCs w:val="24"/>
              </w:rPr>
              <w:t>обеспечения</w:t>
            </w:r>
            <w:proofErr w:type="gramEnd"/>
            <w:r w:rsidR="001E4B78" w:rsidRPr="006079BC">
              <w:rPr>
                <w:rFonts w:ascii="Times New Roman" w:eastAsia="Times New Roman" w:hAnsi="Times New Roman"/>
                <w:sz w:val="24"/>
                <w:szCs w:val="24"/>
              </w:rPr>
              <w:t xml:space="preserve"> безопасности которых были созданы закрытые административно-территориальные образования</w:t>
            </w:r>
          </w:p>
        </w:tc>
      </w:tr>
      <w:tr w:rsidR="001E4B78" w:rsidRPr="006079BC" w:rsidTr="00DD5009">
        <w:tc>
          <w:tcPr>
            <w:tcW w:w="1809" w:type="dxa"/>
          </w:tcPr>
          <w:p w:rsidR="001E4B78" w:rsidRPr="006079BC" w:rsidRDefault="001E4B78"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8.3</w:t>
            </w:r>
          </w:p>
        </w:tc>
        <w:tc>
          <w:tcPr>
            <w:tcW w:w="2835" w:type="dxa"/>
          </w:tcPr>
          <w:p w:rsidR="001E4B78" w:rsidRPr="006079BC" w:rsidRDefault="001E4B78" w:rsidP="0065405E">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внутреннего правопорядка</w:t>
            </w:r>
          </w:p>
        </w:tc>
        <w:tc>
          <w:tcPr>
            <w:tcW w:w="4822" w:type="dxa"/>
          </w:tcPr>
          <w:p w:rsidR="001E4B78" w:rsidRPr="006079BC" w:rsidRDefault="001E4B78"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E4B78" w:rsidRPr="006079BC" w:rsidTr="00DD5009">
        <w:tc>
          <w:tcPr>
            <w:tcW w:w="1809" w:type="dxa"/>
          </w:tcPr>
          <w:p w:rsidR="001E4B78" w:rsidRPr="006079BC" w:rsidRDefault="001E4B78"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8.4</w:t>
            </w:r>
          </w:p>
        </w:tc>
        <w:tc>
          <w:tcPr>
            <w:tcW w:w="2835" w:type="dxa"/>
          </w:tcPr>
          <w:p w:rsidR="001E4B78" w:rsidRPr="006079BC" w:rsidRDefault="001E4B78" w:rsidP="0065405E">
            <w:pPr>
              <w:widowControl w:val="0"/>
              <w:autoSpaceDE w:val="0"/>
              <w:autoSpaceDN w:val="0"/>
              <w:rPr>
                <w:rFonts w:ascii="Times New Roman" w:eastAsia="Times New Roman" w:hAnsi="Times New Roman"/>
                <w:sz w:val="24"/>
                <w:szCs w:val="24"/>
              </w:rPr>
            </w:pPr>
            <w:r w:rsidRPr="006079BC">
              <w:rPr>
                <w:rFonts w:ascii="Times New Roman" w:eastAsia="Times New Roman" w:hAnsi="Times New Roman"/>
                <w:sz w:val="24"/>
                <w:szCs w:val="24"/>
              </w:rPr>
              <w:t>Обеспечение деятельности по исполнению наказаний</w:t>
            </w:r>
          </w:p>
        </w:tc>
        <w:tc>
          <w:tcPr>
            <w:tcW w:w="4822" w:type="dxa"/>
          </w:tcPr>
          <w:p w:rsidR="001E4B78" w:rsidRPr="006079BC" w:rsidRDefault="002003F8" w:rsidP="006079BC">
            <w:pPr>
              <w:textAlignment w:val="baseline"/>
              <w:rPr>
                <w:rFonts w:ascii="Times New Roman" w:eastAsia="Times New Roman" w:hAnsi="Times New Roman"/>
                <w:sz w:val="24"/>
                <w:szCs w:val="24"/>
              </w:rPr>
            </w:pPr>
            <w:r w:rsidRPr="006079BC">
              <w:rPr>
                <w:rFonts w:ascii="Times New Roman" w:eastAsia="Times New Roman" w:hAnsi="Times New Roman"/>
                <w:sz w:val="24"/>
                <w:szCs w:val="24"/>
              </w:rPr>
              <w:t>Р</w:t>
            </w:r>
            <w:r w:rsidR="00353E5A">
              <w:rPr>
                <w:rFonts w:ascii="Times New Roman" w:eastAsia="Times New Roman" w:hAnsi="Times New Roman"/>
                <w:sz w:val="24"/>
                <w:szCs w:val="24"/>
              </w:rPr>
              <w:t>а</w:t>
            </w:r>
            <w:r w:rsidR="001E4B78" w:rsidRPr="006079BC">
              <w:rPr>
                <w:rFonts w:ascii="Times New Roman" w:eastAsia="Times New Roman" w:hAnsi="Times New Roman"/>
                <w:sz w:val="24"/>
                <w:szCs w:val="24"/>
              </w:rPr>
              <w:t>змещение объектов капитального строительства для создания мест лишения свободы (следственные изоляторы, тюрьмы, поселения)</w:t>
            </w:r>
          </w:p>
        </w:tc>
      </w:tr>
      <w:tr w:rsidR="001E4B78" w:rsidRPr="0065405E" w:rsidTr="00DD5009">
        <w:tc>
          <w:tcPr>
            <w:tcW w:w="1809" w:type="dxa"/>
          </w:tcPr>
          <w:p w:rsidR="001E4B78" w:rsidRPr="0065405E" w:rsidRDefault="001E4B78" w:rsidP="006079BC">
            <w:pPr>
              <w:widowControl w:val="0"/>
              <w:autoSpaceDE w:val="0"/>
              <w:autoSpaceDN w:val="0"/>
              <w:jc w:val="center"/>
              <w:rPr>
                <w:rFonts w:ascii="Times New Roman" w:eastAsia="Times New Roman" w:hAnsi="Times New Roman"/>
                <w:sz w:val="24"/>
                <w:szCs w:val="24"/>
                <w:highlight w:val="yellow"/>
              </w:rPr>
            </w:pPr>
            <w:r w:rsidRPr="0065405E">
              <w:rPr>
                <w:rFonts w:ascii="Times New Roman" w:eastAsia="Times New Roman" w:hAnsi="Times New Roman"/>
                <w:sz w:val="24"/>
                <w:szCs w:val="24"/>
              </w:rPr>
              <w:t>12.0</w:t>
            </w:r>
          </w:p>
        </w:tc>
        <w:tc>
          <w:tcPr>
            <w:tcW w:w="2835" w:type="dxa"/>
          </w:tcPr>
          <w:p w:rsidR="001E4B78" w:rsidRPr="0065405E" w:rsidRDefault="001E4B78" w:rsidP="0065405E">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Земельные участки (территории) общего пользования</w:t>
            </w:r>
          </w:p>
        </w:tc>
        <w:tc>
          <w:tcPr>
            <w:tcW w:w="4822" w:type="dxa"/>
          </w:tcPr>
          <w:p w:rsidR="001E4B78" w:rsidRPr="0065405E" w:rsidRDefault="00903792" w:rsidP="006079BC">
            <w:pPr>
              <w:widowControl w:val="0"/>
              <w:autoSpaceDE w:val="0"/>
              <w:autoSpaceDN w:val="0"/>
              <w:rPr>
                <w:rFonts w:ascii="Times New Roman" w:eastAsia="Times New Roman" w:hAnsi="Times New Roman"/>
                <w:sz w:val="24"/>
                <w:szCs w:val="24"/>
              </w:rPr>
            </w:pPr>
            <w:r w:rsidRPr="00903792">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E4B78" w:rsidRPr="006079BC" w:rsidTr="00407C03">
        <w:tc>
          <w:tcPr>
            <w:tcW w:w="9466" w:type="dxa"/>
            <w:gridSpan w:val="3"/>
          </w:tcPr>
          <w:p w:rsidR="001E4B78" w:rsidRPr="006079BC" w:rsidRDefault="001E4B78" w:rsidP="0065405E">
            <w:pPr>
              <w:jc w:val="center"/>
              <w:rPr>
                <w:rFonts w:ascii="Times New Roman" w:eastAsia="Times New Roman" w:hAnsi="Times New Roman"/>
                <w:bCs/>
                <w:i/>
                <w:sz w:val="24"/>
                <w:szCs w:val="24"/>
              </w:rPr>
            </w:pPr>
            <w:r w:rsidRPr="006079BC">
              <w:rPr>
                <w:rFonts w:ascii="Times New Roman" w:eastAsia="Times New Roman" w:hAnsi="Times New Roman"/>
                <w:b/>
                <w:sz w:val="24"/>
                <w:szCs w:val="24"/>
              </w:rPr>
              <w:t>2. Вспомогательные</w:t>
            </w:r>
            <w:r w:rsidR="0065405E">
              <w:rPr>
                <w:rFonts w:ascii="Times New Roman" w:eastAsia="Times New Roman" w:hAnsi="Times New Roman"/>
                <w:b/>
                <w:sz w:val="24"/>
                <w:szCs w:val="24"/>
              </w:rPr>
              <w:t xml:space="preserve"> виды </w:t>
            </w:r>
            <w:r w:rsidRPr="006079BC">
              <w:rPr>
                <w:rFonts w:ascii="Times New Roman" w:eastAsia="Times New Roman" w:hAnsi="Times New Roman"/>
                <w:b/>
                <w:sz w:val="24"/>
                <w:szCs w:val="24"/>
              </w:rPr>
              <w:t>разрешенного использования</w:t>
            </w:r>
            <w:r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1A123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lastRenderedPageBreak/>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1E4B78" w:rsidRPr="006079BC" w:rsidTr="00B24C16">
        <w:tc>
          <w:tcPr>
            <w:tcW w:w="1809" w:type="dxa"/>
          </w:tcPr>
          <w:p w:rsidR="001E4B78" w:rsidRPr="006079BC" w:rsidRDefault="001E4B78"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3.1</w:t>
            </w:r>
          </w:p>
        </w:tc>
        <w:tc>
          <w:tcPr>
            <w:tcW w:w="2835" w:type="dxa"/>
          </w:tcPr>
          <w:p w:rsidR="001E4B78" w:rsidRPr="006079BC" w:rsidRDefault="001E4B78"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Коммунальное обслуживание</w:t>
            </w:r>
          </w:p>
        </w:tc>
        <w:tc>
          <w:tcPr>
            <w:tcW w:w="4822" w:type="dxa"/>
          </w:tcPr>
          <w:p w:rsidR="001E4B78" w:rsidRPr="006079BC" w:rsidRDefault="002003F8" w:rsidP="006079BC">
            <w:pPr>
              <w:widowControl w:val="0"/>
              <w:autoSpaceDE w:val="0"/>
              <w:autoSpaceDN w:val="0"/>
              <w:rPr>
                <w:rFonts w:ascii="Times New Roman" w:eastAsia="Times New Roman" w:hAnsi="Times New Roman"/>
                <w:bCs/>
                <w:sz w:val="24"/>
                <w:szCs w:val="24"/>
              </w:rPr>
            </w:pPr>
            <w:proofErr w:type="gramStart"/>
            <w:r w:rsidRPr="006079BC">
              <w:rPr>
                <w:rFonts w:ascii="Times New Roman" w:eastAsia="Times New Roman" w:hAnsi="Times New Roman"/>
                <w:bCs/>
                <w:sz w:val="24"/>
                <w:szCs w:val="24"/>
              </w:rPr>
              <w:t>О</w:t>
            </w:r>
            <w:r w:rsidR="001E4B78" w:rsidRPr="006079BC">
              <w:rPr>
                <w:rFonts w:ascii="Times New Roman" w:eastAsia="Times New Roman" w:hAnsi="Times New Roman"/>
                <w:bCs/>
                <w:sz w:val="24"/>
                <w:szCs w:val="24"/>
              </w:rPr>
              <w:t>бъекты инженерно-технического обеспечения (поставка воды, тепла, электричества, газа, предоставления услуг связи, отвода канализационных стоков, очистки и уборки объектов недвижимости, линий связи, телефонных станций, канализаций, стоянок, гаражей).</w:t>
            </w:r>
            <w:proofErr w:type="gramEnd"/>
          </w:p>
        </w:tc>
      </w:tr>
      <w:tr w:rsidR="002003F8" w:rsidRPr="0065405E" w:rsidTr="00B24C16">
        <w:tc>
          <w:tcPr>
            <w:tcW w:w="1809" w:type="dxa"/>
          </w:tcPr>
          <w:p w:rsidR="002003F8" w:rsidRPr="0065405E" w:rsidRDefault="002003F8" w:rsidP="006079BC">
            <w:pPr>
              <w:widowControl w:val="0"/>
              <w:autoSpaceDE w:val="0"/>
              <w:autoSpaceDN w:val="0"/>
              <w:jc w:val="center"/>
              <w:rPr>
                <w:rFonts w:ascii="Times New Roman" w:eastAsia="Times New Roman" w:hAnsi="Times New Roman"/>
                <w:sz w:val="24"/>
                <w:szCs w:val="24"/>
              </w:rPr>
            </w:pPr>
            <w:r w:rsidRPr="0065405E">
              <w:rPr>
                <w:rFonts w:ascii="Times New Roman" w:eastAsia="Times New Roman" w:hAnsi="Times New Roman"/>
                <w:sz w:val="24"/>
                <w:szCs w:val="24"/>
              </w:rPr>
              <w:t>3.9.1</w:t>
            </w:r>
          </w:p>
        </w:tc>
        <w:tc>
          <w:tcPr>
            <w:tcW w:w="2835" w:type="dxa"/>
          </w:tcPr>
          <w:p w:rsidR="002003F8" w:rsidRPr="0065405E" w:rsidRDefault="002003F8" w:rsidP="0065405E">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Pr>
          <w:p w:rsidR="002003F8" w:rsidRPr="0065405E" w:rsidRDefault="002003F8" w:rsidP="006079BC">
            <w:pPr>
              <w:widowControl w:val="0"/>
              <w:autoSpaceDE w:val="0"/>
              <w:autoSpaceDN w:val="0"/>
              <w:rPr>
                <w:rFonts w:ascii="Times New Roman" w:eastAsia="Times New Roman" w:hAnsi="Times New Roman"/>
                <w:bCs/>
                <w:sz w:val="24"/>
                <w:szCs w:val="24"/>
              </w:rPr>
            </w:pPr>
            <w:r w:rsidRPr="0065405E">
              <w:rPr>
                <w:rFonts w:ascii="Times New Roman" w:eastAsia="Times New Roman" w:hAnsi="Times New Roman"/>
                <w:bCs/>
                <w:sz w:val="24"/>
                <w:szCs w:val="24"/>
              </w:rPr>
              <w:t>Хозяйственные постройки, гаражи служебного и специального автотранспорта, техники, локальные объекты инженерной инфраструктуры</w:t>
            </w:r>
          </w:p>
        </w:tc>
      </w:tr>
      <w:tr w:rsidR="002003F8" w:rsidRPr="006079BC" w:rsidTr="00B24C16">
        <w:tc>
          <w:tcPr>
            <w:tcW w:w="1809" w:type="dxa"/>
          </w:tcPr>
          <w:p w:rsidR="002003F8" w:rsidRPr="006079BC" w:rsidRDefault="002003F8" w:rsidP="006079BC">
            <w:pPr>
              <w:widowControl w:val="0"/>
              <w:autoSpaceDE w:val="0"/>
              <w:autoSpaceDN w:val="0"/>
              <w:jc w:val="center"/>
              <w:rPr>
                <w:rFonts w:ascii="Times New Roman" w:eastAsia="Times New Roman" w:hAnsi="Times New Roman"/>
                <w:sz w:val="24"/>
                <w:szCs w:val="24"/>
              </w:rPr>
            </w:pPr>
            <w:r w:rsidRPr="006079BC">
              <w:rPr>
                <w:rFonts w:ascii="Times New Roman" w:eastAsia="Times New Roman" w:hAnsi="Times New Roman"/>
                <w:sz w:val="24"/>
                <w:szCs w:val="24"/>
              </w:rPr>
              <w:t>4.9</w:t>
            </w:r>
          </w:p>
        </w:tc>
        <w:tc>
          <w:tcPr>
            <w:tcW w:w="2835" w:type="dxa"/>
          </w:tcPr>
          <w:p w:rsidR="002003F8" w:rsidRPr="006079BC" w:rsidRDefault="002003F8" w:rsidP="006079BC">
            <w:pPr>
              <w:tabs>
                <w:tab w:val="left" w:pos="313"/>
                <w:tab w:val="num" w:pos="900"/>
              </w:tabs>
              <w:suppressAutoHyphens/>
              <w:snapToGrid w:val="0"/>
              <w:rPr>
                <w:rFonts w:ascii="Times New Roman" w:eastAsia="Times New Roman" w:hAnsi="Times New Roman"/>
                <w:sz w:val="24"/>
                <w:szCs w:val="24"/>
              </w:rPr>
            </w:pPr>
            <w:r w:rsidRPr="006079BC">
              <w:rPr>
                <w:rFonts w:ascii="Times New Roman" w:eastAsia="Times New Roman" w:hAnsi="Times New Roman"/>
                <w:sz w:val="24"/>
                <w:szCs w:val="24"/>
              </w:rPr>
              <w:t>Обслуживание автотранспорта</w:t>
            </w:r>
          </w:p>
        </w:tc>
        <w:tc>
          <w:tcPr>
            <w:tcW w:w="4822" w:type="dxa"/>
          </w:tcPr>
          <w:p w:rsidR="002003F8" w:rsidRPr="006079BC" w:rsidRDefault="002003F8" w:rsidP="006079BC">
            <w:pPr>
              <w:widowControl w:val="0"/>
              <w:autoSpaceDE w:val="0"/>
              <w:autoSpaceDN w:val="0"/>
              <w:rPr>
                <w:rFonts w:ascii="Times New Roman" w:eastAsia="Times New Roman" w:hAnsi="Times New Roman"/>
                <w:bCs/>
                <w:sz w:val="24"/>
                <w:szCs w:val="24"/>
              </w:rPr>
            </w:pPr>
            <w:r w:rsidRPr="006079BC">
              <w:rPr>
                <w:rFonts w:ascii="Times New Roman" w:eastAsia="Times New Roman" w:hAnsi="Times New Roman"/>
                <w:bCs/>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03792" w:rsidRPr="006079BC" w:rsidTr="00B24C16">
        <w:tc>
          <w:tcPr>
            <w:tcW w:w="1809" w:type="dxa"/>
          </w:tcPr>
          <w:p w:rsidR="00903792" w:rsidRPr="007A41D2" w:rsidRDefault="00903792" w:rsidP="00DB1F26">
            <w:pPr>
              <w:widowControl w:val="0"/>
              <w:autoSpaceDE w:val="0"/>
              <w:autoSpaceDN w:val="0"/>
              <w:jc w:val="center"/>
              <w:rPr>
                <w:rFonts w:ascii="Times New Roman" w:eastAsia="Times New Roman" w:hAnsi="Times New Roman"/>
                <w:sz w:val="24"/>
                <w:szCs w:val="24"/>
              </w:rPr>
            </w:pPr>
            <w:r w:rsidRPr="007A41D2">
              <w:rPr>
                <w:rFonts w:ascii="Times New Roman" w:eastAsia="Times New Roman" w:hAnsi="Times New Roman"/>
                <w:sz w:val="24"/>
                <w:szCs w:val="24"/>
              </w:rPr>
              <w:t>8.4</w:t>
            </w:r>
          </w:p>
        </w:tc>
        <w:tc>
          <w:tcPr>
            <w:tcW w:w="2835" w:type="dxa"/>
          </w:tcPr>
          <w:p w:rsidR="00903792" w:rsidRPr="007A41D2" w:rsidRDefault="00903792" w:rsidP="00DB1F26">
            <w:pPr>
              <w:widowControl w:val="0"/>
              <w:autoSpaceDE w:val="0"/>
              <w:autoSpaceDN w:val="0"/>
              <w:rPr>
                <w:rFonts w:ascii="Times New Roman" w:eastAsia="Times New Roman" w:hAnsi="Times New Roman"/>
                <w:sz w:val="24"/>
                <w:szCs w:val="24"/>
              </w:rPr>
            </w:pPr>
            <w:r w:rsidRPr="007A41D2">
              <w:rPr>
                <w:rFonts w:ascii="Times New Roman" w:eastAsia="Times New Roman" w:hAnsi="Times New Roman"/>
                <w:sz w:val="24"/>
                <w:szCs w:val="24"/>
              </w:rPr>
              <w:t>Обеспечение деятельности по исполнению наказаний</w:t>
            </w:r>
          </w:p>
        </w:tc>
        <w:tc>
          <w:tcPr>
            <w:tcW w:w="4822" w:type="dxa"/>
          </w:tcPr>
          <w:p w:rsidR="00903792" w:rsidRPr="007A41D2" w:rsidRDefault="00903792" w:rsidP="006079BC">
            <w:pPr>
              <w:widowControl w:val="0"/>
              <w:autoSpaceDE w:val="0"/>
              <w:autoSpaceDN w:val="0"/>
              <w:rPr>
                <w:rFonts w:ascii="Times New Roman" w:eastAsia="Times New Roman" w:hAnsi="Times New Roman"/>
                <w:bCs/>
                <w:sz w:val="24"/>
                <w:szCs w:val="24"/>
              </w:rPr>
            </w:pPr>
            <w:r w:rsidRPr="007A41D2">
              <w:rPr>
                <w:rFonts w:ascii="Times New Roman" w:eastAsia="Times New Roman" w:hAnsi="Times New Roman"/>
                <w:bCs/>
                <w:sz w:val="24"/>
                <w:szCs w:val="24"/>
              </w:rPr>
              <w:t>Хозяйственные постройки, гаражи служебного и специального автотранспорта, техники, локальные объекты инженерной инфраструктуры</w:t>
            </w:r>
          </w:p>
        </w:tc>
      </w:tr>
      <w:tr w:rsidR="00903792" w:rsidRPr="006079BC" w:rsidTr="00B24C16">
        <w:tc>
          <w:tcPr>
            <w:tcW w:w="1809" w:type="dxa"/>
          </w:tcPr>
          <w:p w:rsidR="00903792" w:rsidRPr="007A41D2" w:rsidRDefault="00903792" w:rsidP="00DB1F26">
            <w:pPr>
              <w:widowControl w:val="0"/>
              <w:autoSpaceDE w:val="0"/>
              <w:autoSpaceDN w:val="0"/>
              <w:jc w:val="center"/>
              <w:rPr>
                <w:rFonts w:ascii="Times New Roman" w:eastAsia="Times New Roman" w:hAnsi="Times New Roman"/>
                <w:sz w:val="24"/>
                <w:szCs w:val="24"/>
                <w:highlight w:val="yellow"/>
              </w:rPr>
            </w:pPr>
            <w:r w:rsidRPr="007A41D2">
              <w:rPr>
                <w:rFonts w:ascii="Times New Roman" w:eastAsia="Times New Roman" w:hAnsi="Times New Roman"/>
                <w:sz w:val="24"/>
                <w:szCs w:val="24"/>
              </w:rPr>
              <w:t>12.0</w:t>
            </w:r>
          </w:p>
        </w:tc>
        <w:tc>
          <w:tcPr>
            <w:tcW w:w="2835" w:type="dxa"/>
          </w:tcPr>
          <w:p w:rsidR="00903792" w:rsidRPr="007A41D2" w:rsidRDefault="00903792" w:rsidP="00DB1F26">
            <w:pPr>
              <w:widowControl w:val="0"/>
              <w:autoSpaceDE w:val="0"/>
              <w:autoSpaceDN w:val="0"/>
              <w:rPr>
                <w:rFonts w:ascii="Times New Roman" w:eastAsia="Times New Roman" w:hAnsi="Times New Roman"/>
                <w:sz w:val="24"/>
                <w:szCs w:val="24"/>
              </w:rPr>
            </w:pPr>
            <w:r w:rsidRPr="007A41D2">
              <w:rPr>
                <w:rFonts w:ascii="Times New Roman" w:eastAsia="Times New Roman" w:hAnsi="Times New Roman"/>
                <w:sz w:val="24"/>
                <w:szCs w:val="24"/>
              </w:rPr>
              <w:t>Земельные участки (территории) общего пользования</w:t>
            </w:r>
          </w:p>
        </w:tc>
        <w:tc>
          <w:tcPr>
            <w:tcW w:w="4822" w:type="dxa"/>
          </w:tcPr>
          <w:p w:rsidR="00903792" w:rsidRPr="007A41D2" w:rsidRDefault="00903792" w:rsidP="00DB1F26">
            <w:pPr>
              <w:widowControl w:val="0"/>
              <w:autoSpaceDE w:val="0"/>
              <w:autoSpaceDN w:val="0"/>
              <w:rPr>
                <w:rFonts w:ascii="Times New Roman" w:eastAsia="Times New Roman" w:hAnsi="Times New Roman"/>
                <w:sz w:val="24"/>
                <w:szCs w:val="24"/>
              </w:rPr>
            </w:pPr>
            <w:r w:rsidRPr="007A41D2">
              <w:rPr>
                <w:rFonts w:ascii="Times New Roman" w:eastAsia="Times New Roman" w:hAnsi="Times New Roman"/>
                <w:sz w:val="24"/>
                <w:szCs w:val="24"/>
              </w:rPr>
              <w:t>Объекты улично-дорожной сети</w:t>
            </w:r>
          </w:p>
        </w:tc>
      </w:tr>
    </w:tbl>
    <w:p w:rsidR="0065405E" w:rsidRDefault="0065405E" w:rsidP="0065405E">
      <w:pPr>
        <w:spacing w:after="0" w:line="240" w:lineRule="auto"/>
        <w:ind w:firstLine="709"/>
        <w:jc w:val="both"/>
        <w:rPr>
          <w:rFonts w:ascii="Times New Roman" w:hAnsi="Times New Roman"/>
          <w:sz w:val="24"/>
          <w:szCs w:val="24"/>
        </w:rPr>
      </w:pPr>
    </w:p>
    <w:p w:rsidR="00BC5A2A" w:rsidRPr="006079BC" w:rsidRDefault="004E53C8" w:rsidP="0065405E">
      <w:pPr>
        <w:spacing w:after="0" w:line="240" w:lineRule="auto"/>
        <w:ind w:firstLine="709"/>
        <w:jc w:val="both"/>
        <w:rPr>
          <w:rFonts w:ascii="Times New Roman" w:hAnsi="Times New Roman"/>
          <w:sz w:val="24"/>
          <w:szCs w:val="24"/>
        </w:rPr>
      </w:pPr>
      <w:r>
        <w:rPr>
          <w:rFonts w:ascii="Times New Roman" w:hAnsi="Times New Roman"/>
          <w:sz w:val="24"/>
          <w:szCs w:val="24"/>
        </w:rPr>
        <w:t>79</w:t>
      </w:r>
      <w:r w:rsidR="00BC5A2A" w:rsidRPr="006079BC">
        <w:rPr>
          <w:rFonts w:ascii="Times New Roman" w:hAnsi="Times New Roman"/>
          <w:sz w:val="24"/>
          <w:szCs w:val="24"/>
        </w:rPr>
        <w:t xml:space="preserve">.2. Условно разрешённые виды использования земельных участков и объектов капитального строительства для зоны </w:t>
      </w:r>
      <w:r w:rsidR="0091717D">
        <w:rPr>
          <w:rFonts w:ascii="Times New Roman" w:hAnsi="Times New Roman"/>
          <w:sz w:val="24"/>
          <w:szCs w:val="24"/>
        </w:rPr>
        <w:t>РТ</w:t>
      </w:r>
      <w:proofErr w:type="gramStart"/>
      <w:r w:rsidR="00BC5A2A" w:rsidRPr="006079BC">
        <w:rPr>
          <w:rFonts w:ascii="Times New Roman" w:hAnsi="Times New Roman"/>
          <w:sz w:val="24"/>
          <w:szCs w:val="24"/>
        </w:rPr>
        <w:t>1</w:t>
      </w:r>
      <w:proofErr w:type="gramEnd"/>
      <w:r w:rsidR="00BC5A2A" w:rsidRPr="006079BC">
        <w:rPr>
          <w:rFonts w:ascii="Times New Roman" w:hAnsi="Times New Roman"/>
          <w:sz w:val="24"/>
          <w:szCs w:val="24"/>
        </w:rPr>
        <w:t xml:space="preserve"> не устанавливаются.</w:t>
      </w:r>
    </w:p>
    <w:p w:rsidR="00BC5A2A" w:rsidRPr="006079BC" w:rsidRDefault="004E53C8" w:rsidP="0065405E">
      <w:pPr>
        <w:spacing w:after="0" w:line="240" w:lineRule="auto"/>
        <w:ind w:firstLine="709"/>
        <w:jc w:val="both"/>
        <w:rPr>
          <w:rFonts w:ascii="Times New Roman" w:hAnsi="Times New Roman"/>
          <w:sz w:val="24"/>
          <w:szCs w:val="24"/>
        </w:rPr>
      </w:pPr>
      <w:r>
        <w:rPr>
          <w:rFonts w:ascii="Times New Roman" w:hAnsi="Times New Roman"/>
          <w:sz w:val="24"/>
          <w:szCs w:val="24"/>
        </w:rPr>
        <w:t>79</w:t>
      </w:r>
      <w:r w:rsidR="00BC5A2A" w:rsidRPr="006079BC">
        <w:rPr>
          <w:rFonts w:ascii="Times New Roman" w:hAnsi="Times New Roman"/>
          <w:sz w:val="24"/>
          <w:szCs w:val="24"/>
        </w:rPr>
        <w:t xml:space="preserve">.3. Для зоны </w:t>
      </w:r>
      <w:r w:rsidR="0091717D">
        <w:rPr>
          <w:rFonts w:ascii="Times New Roman" w:hAnsi="Times New Roman"/>
          <w:sz w:val="24"/>
          <w:szCs w:val="24"/>
        </w:rPr>
        <w:t>РТ</w:t>
      </w:r>
      <w:proofErr w:type="gramStart"/>
      <w:r w:rsidR="00BC5A2A" w:rsidRPr="006079BC">
        <w:rPr>
          <w:rFonts w:ascii="Times New Roman" w:hAnsi="Times New Roman"/>
          <w:sz w:val="24"/>
          <w:szCs w:val="24"/>
        </w:rPr>
        <w:t>1</w:t>
      </w:r>
      <w:proofErr w:type="gramEnd"/>
      <w:r w:rsidR="00BC5A2A"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BC5A2A" w:rsidRPr="006079BC" w:rsidRDefault="004E53C8" w:rsidP="0065405E">
      <w:pPr>
        <w:spacing w:after="0" w:line="240" w:lineRule="auto"/>
        <w:ind w:firstLine="709"/>
        <w:jc w:val="both"/>
        <w:rPr>
          <w:rFonts w:ascii="Times New Roman" w:hAnsi="Times New Roman"/>
          <w:sz w:val="24"/>
          <w:szCs w:val="24"/>
        </w:rPr>
      </w:pPr>
      <w:r>
        <w:rPr>
          <w:rFonts w:ascii="Times New Roman" w:hAnsi="Times New Roman"/>
          <w:sz w:val="24"/>
          <w:szCs w:val="24"/>
        </w:rPr>
        <w:t>79</w:t>
      </w:r>
      <w:r w:rsidR="00BC5A2A" w:rsidRPr="006079BC">
        <w:rPr>
          <w:rFonts w:ascii="Times New Roman" w:hAnsi="Times New Roman"/>
          <w:sz w:val="24"/>
          <w:szCs w:val="24"/>
        </w:rPr>
        <w:t>.4.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BC5A2A" w:rsidRDefault="004E53C8" w:rsidP="0065405E">
      <w:pPr>
        <w:spacing w:after="0" w:line="240" w:lineRule="auto"/>
        <w:ind w:firstLine="709"/>
        <w:jc w:val="both"/>
        <w:rPr>
          <w:rFonts w:ascii="Times New Roman" w:hAnsi="Times New Roman"/>
          <w:sz w:val="24"/>
          <w:szCs w:val="24"/>
        </w:rPr>
      </w:pPr>
      <w:r>
        <w:rPr>
          <w:rFonts w:ascii="Times New Roman" w:hAnsi="Times New Roman"/>
          <w:sz w:val="24"/>
          <w:szCs w:val="24"/>
        </w:rPr>
        <w:t>79</w:t>
      </w:r>
      <w:r w:rsidR="00BC5A2A" w:rsidRPr="006079BC">
        <w:rPr>
          <w:rFonts w:ascii="Times New Roman" w:hAnsi="Times New Roman"/>
          <w:sz w:val="24"/>
          <w:szCs w:val="24"/>
        </w:rPr>
        <w:t>.5. Ограничения использования земельных участков и объектов капитального строительства указаны в статьях 44-54 настоящих Правил.</w:t>
      </w:r>
    </w:p>
    <w:p w:rsidR="0065405E" w:rsidRDefault="0065405E" w:rsidP="0065405E">
      <w:pPr>
        <w:pStyle w:val="Style6"/>
        <w:widowControl/>
        <w:spacing w:line="240" w:lineRule="auto"/>
        <w:ind w:firstLine="0"/>
        <w:jc w:val="both"/>
        <w:rPr>
          <w:rFonts w:ascii="Times New Roman" w:eastAsia="Calibri" w:hAnsi="Times New Roman"/>
          <w:lang w:eastAsia="en-US"/>
        </w:rPr>
      </w:pPr>
    </w:p>
    <w:p w:rsidR="00BC5A2A" w:rsidRPr="006079BC" w:rsidRDefault="00BC5A2A" w:rsidP="0065405E">
      <w:pPr>
        <w:pStyle w:val="Style6"/>
        <w:widowControl/>
        <w:spacing w:line="240" w:lineRule="auto"/>
        <w:ind w:firstLine="0"/>
        <w:jc w:val="both"/>
        <w:rPr>
          <w:rStyle w:val="FontStyle15"/>
          <w:rFonts w:ascii="Times New Roman" w:hAnsi="Times New Roman" w:cs="Times New Roman"/>
          <w:sz w:val="24"/>
          <w:szCs w:val="24"/>
        </w:rPr>
      </w:pPr>
      <w:r w:rsidRPr="006079BC">
        <w:rPr>
          <w:rStyle w:val="FontStyle15"/>
          <w:rFonts w:ascii="Times New Roman" w:hAnsi="Times New Roman" w:cs="Times New Roman"/>
          <w:sz w:val="24"/>
          <w:szCs w:val="24"/>
        </w:rPr>
        <w:t>Статья 8</w:t>
      </w:r>
      <w:r w:rsidR="004E53C8">
        <w:rPr>
          <w:rStyle w:val="FontStyle15"/>
          <w:rFonts w:ascii="Times New Roman" w:hAnsi="Times New Roman" w:cs="Times New Roman"/>
          <w:sz w:val="24"/>
          <w:szCs w:val="24"/>
        </w:rPr>
        <w:t>0</w:t>
      </w:r>
      <w:r w:rsidRPr="006079BC">
        <w:rPr>
          <w:rStyle w:val="FontStyle15"/>
          <w:rFonts w:ascii="Times New Roman" w:hAnsi="Times New Roman" w:cs="Times New Roman"/>
          <w:sz w:val="24"/>
          <w:szCs w:val="24"/>
        </w:rPr>
        <w:t xml:space="preserve">. Градостроительный регламент зоны </w:t>
      </w:r>
      <w:r w:rsidR="00457425" w:rsidRPr="00353E5A">
        <w:rPr>
          <w:rStyle w:val="FontStyle15"/>
          <w:rFonts w:ascii="Times New Roman" w:hAnsi="Times New Roman" w:cs="Times New Roman"/>
          <w:sz w:val="24"/>
          <w:szCs w:val="24"/>
        </w:rPr>
        <w:t>природных ландшафтов</w:t>
      </w:r>
      <w:r w:rsidR="00457425" w:rsidRPr="006079BC">
        <w:rPr>
          <w:rStyle w:val="FontStyle15"/>
          <w:rFonts w:ascii="Times New Roman" w:hAnsi="Times New Roman" w:cs="Times New Roman"/>
          <w:sz w:val="24"/>
          <w:szCs w:val="24"/>
        </w:rPr>
        <w:t xml:space="preserve"> </w:t>
      </w:r>
      <w:r w:rsidRPr="006079BC">
        <w:rPr>
          <w:rStyle w:val="FontStyle15"/>
          <w:rFonts w:ascii="Times New Roman" w:hAnsi="Times New Roman" w:cs="Times New Roman"/>
          <w:sz w:val="24"/>
          <w:szCs w:val="24"/>
        </w:rPr>
        <w:t>(</w:t>
      </w:r>
      <w:proofErr w:type="gramStart"/>
      <w:r w:rsidRPr="006079BC">
        <w:rPr>
          <w:rStyle w:val="FontStyle15"/>
          <w:rFonts w:ascii="Times New Roman" w:hAnsi="Times New Roman" w:cs="Times New Roman"/>
          <w:sz w:val="24"/>
          <w:szCs w:val="24"/>
        </w:rPr>
        <w:t>П</w:t>
      </w:r>
      <w:r w:rsidR="00353E5A">
        <w:rPr>
          <w:rStyle w:val="FontStyle15"/>
          <w:rFonts w:ascii="Times New Roman" w:hAnsi="Times New Roman" w:cs="Times New Roman"/>
          <w:sz w:val="24"/>
          <w:szCs w:val="24"/>
        </w:rPr>
        <w:t>Л</w:t>
      </w:r>
      <w:proofErr w:type="gramEnd"/>
      <w:r w:rsidRPr="006079BC">
        <w:rPr>
          <w:rStyle w:val="FontStyle15"/>
          <w:rFonts w:ascii="Times New Roman" w:hAnsi="Times New Roman" w:cs="Times New Roman"/>
          <w:sz w:val="24"/>
          <w:szCs w:val="24"/>
        </w:rPr>
        <w:t>)</w:t>
      </w:r>
    </w:p>
    <w:p w:rsidR="00814EAF" w:rsidRPr="006079BC" w:rsidRDefault="00457425" w:rsidP="0065405E">
      <w:pPr>
        <w:pStyle w:val="Style6"/>
        <w:widowControl/>
        <w:spacing w:line="240" w:lineRule="auto"/>
        <w:ind w:firstLine="709"/>
        <w:jc w:val="both"/>
        <w:rPr>
          <w:rFonts w:ascii="Times New Roman" w:hAnsi="Times New Roman"/>
        </w:rPr>
      </w:pPr>
      <w:r w:rsidRPr="006079BC">
        <w:rPr>
          <w:rStyle w:val="FontStyle15"/>
          <w:rFonts w:ascii="Times New Roman" w:hAnsi="Times New Roman" w:cs="Times New Roman"/>
          <w:b w:val="0"/>
          <w:sz w:val="24"/>
          <w:szCs w:val="24"/>
        </w:rPr>
        <w:t xml:space="preserve">Зона установлена для обеспечения правовых условий </w:t>
      </w:r>
      <w:r w:rsidR="00814EAF" w:rsidRPr="006079BC">
        <w:rPr>
          <w:rStyle w:val="FontStyle15"/>
          <w:rFonts w:ascii="Times New Roman" w:hAnsi="Times New Roman" w:cs="Times New Roman"/>
          <w:b w:val="0"/>
          <w:sz w:val="24"/>
          <w:szCs w:val="24"/>
        </w:rPr>
        <w:t>сохранения и использования существующих</w:t>
      </w:r>
      <w:r w:rsidR="00814EAF" w:rsidRPr="006079BC">
        <w:rPr>
          <w:rFonts w:ascii="Times New Roman" w:hAnsi="Times New Roman"/>
        </w:rPr>
        <w:t xml:space="preserve"> </w:t>
      </w:r>
      <w:r w:rsidR="00814EAF" w:rsidRPr="006079BC">
        <w:rPr>
          <w:rStyle w:val="FontStyle15"/>
          <w:rFonts w:ascii="Times New Roman" w:hAnsi="Times New Roman" w:cs="Times New Roman"/>
          <w:b w:val="0"/>
          <w:sz w:val="24"/>
          <w:szCs w:val="24"/>
        </w:rPr>
        <w:t>открытых природных пространств (природного ландшафта) и создания благоприятной окружающей среды в интересах здоровья и благополучия населения.</w:t>
      </w:r>
      <w:r w:rsidR="00814EAF" w:rsidRPr="006079BC">
        <w:rPr>
          <w:rFonts w:ascii="Times New Roman" w:hAnsi="Times New Roman"/>
        </w:rPr>
        <w:t xml:space="preserve"> </w:t>
      </w:r>
    </w:p>
    <w:p w:rsidR="00814EAF" w:rsidRPr="006079BC" w:rsidRDefault="00814EAF" w:rsidP="0065405E">
      <w:pPr>
        <w:pStyle w:val="Style6"/>
        <w:widowControl/>
        <w:spacing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457425" w:rsidRDefault="00457425" w:rsidP="0065405E">
      <w:pPr>
        <w:pStyle w:val="Style6"/>
        <w:widowControl/>
        <w:spacing w:line="240" w:lineRule="auto"/>
        <w:ind w:firstLine="709"/>
        <w:jc w:val="both"/>
        <w:rPr>
          <w:rStyle w:val="FontStyle15"/>
          <w:rFonts w:ascii="Times New Roman" w:hAnsi="Times New Roman" w:cs="Times New Roman"/>
          <w:b w:val="0"/>
          <w:sz w:val="24"/>
          <w:szCs w:val="24"/>
        </w:rPr>
      </w:pPr>
      <w:r w:rsidRPr="006079BC">
        <w:rPr>
          <w:rStyle w:val="FontStyle15"/>
          <w:rFonts w:ascii="Times New Roman" w:hAnsi="Times New Roman" w:cs="Times New Roman"/>
          <w:b w:val="0"/>
          <w:sz w:val="24"/>
          <w:szCs w:val="24"/>
        </w:rPr>
        <w:t>8</w:t>
      </w:r>
      <w:r w:rsidR="004E53C8">
        <w:rPr>
          <w:rStyle w:val="FontStyle15"/>
          <w:rFonts w:ascii="Times New Roman" w:hAnsi="Times New Roman" w:cs="Times New Roman"/>
          <w:b w:val="0"/>
          <w:sz w:val="24"/>
          <w:szCs w:val="24"/>
        </w:rPr>
        <w:t>0</w:t>
      </w:r>
      <w:r w:rsidRPr="006079BC">
        <w:rPr>
          <w:rStyle w:val="FontStyle15"/>
          <w:rFonts w:ascii="Times New Roman" w:hAnsi="Times New Roman" w:cs="Times New Roman"/>
          <w:b w:val="0"/>
          <w:sz w:val="24"/>
          <w:szCs w:val="24"/>
        </w:rPr>
        <w:t>.1.</w:t>
      </w:r>
      <w:r w:rsidR="00714AEB">
        <w:rPr>
          <w:rStyle w:val="FontStyle15"/>
          <w:rFonts w:ascii="Times New Roman" w:hAnsi="Times New Roman" w:cs="Times New Roman"/>
          <w:b w:val="0"/>
          <w:sz w:val="24"/>
          <w:szCs w:val="24"/>
        </w:rPr>
        <w:t xml:space="preserve"> </w:t>
      </w:r>
      <w:r w:rsidRPr="006079BC">
        <w:rPr>
          <w:rStyle w:val="FontStyle15"/>
          <w:rFonts w:ascii="Times New Roman" w:hAnsi="Times New Roman" w:cs="Times New Roman"/>
          <w:b w:val="0"/>
          <w:sz w:val="24"/>
          <w:szCs w:val="24"/>
        </w:rPr>
        <w:t>Виды разрешённого использования земельных участков и объектов капитального строительства:</w:t>
      </w:r>
    </w:p>
    <w:p w:rsidR="0065405E" w:rsidRDefault="0065405E" w:rsidP="0065405E">
      <w:pPr>
        <w:pStyle w:val="Style6"/>
        <w:widowControl/>
        <w:spacing w:line="240" w:lineRule="auto"/>
        <w:ind w:firstLine="709"/>
        <w:jc w:val="both"/>
        <w:rPr>
          <w:rStyle w:val="FontStyle15"/>
          <w:rFonts w:ascii="Times New Roman" w:hAnsi="Times New Roman" w:cs="Times New Roman"/>
          <w:b w:val="0"/>
          <w:sz w:val="24"/>
          <w:szCs w:val="24"/>
        </w:rPr>
      </w:pPr>
    </w:p>
    <w:p w:rsidR="00034CF7" w:rsidRPr="006079BC" w:rsidRDefault="00034CF7" w:rsidP="0065405E">
      <w:pPr>
        <w:pStyle w:val="Style6"/>
        <w:widowControl/>
        <w:spacing w:line="240" w:lineRule="auto"/>
        <w:ind w:firstLine="709"/>
        <w:jc w:val="both"/>
        <w:rPr>
          <w:rStyle w:val="FontStyle15"/>
          <w:rFonts w:ascii="Times New Roman" w:hAnsi="Times New Roman" w:cs="Times New Roman"/>
          <w:b w:val="0"/>
          <w:sz w:val="24"/>
          <w:szCs w:val="24"/>
        </w:rPr>
      </w:pPr>
    </w:p>
    <w:tbl>
      <w:tblPr>
        <w:tblStyle w:val="af5"/>
        <w:tblW w:w="9466" w:type="dxa"/>
        <w:tblLayout w:type="fixed"/>
        <w:tblLook w:val="04A0"/>
      </w:tblPr>
      <w:tblGrid>
        <w:gridCol w:w="1809"/>
        <w:gridCol w:w="2835"/>
        <w:gridCol w:w="4822"/>
      </w:tblGrid>
      <w:tr w:rsidR="00457425" w:rsidRPr="006079BC" w:rsidTr="0065405E">
        <w:tc>
          <w:tcPr>
            <w:tcW w:w="9466" w:type="dxa"/>
            <w:gridSpan w:val="3"/>
          </w:tcPr>
          <w:p w:rsidR="00457425" w:rsidRPr="006079BC" w:rsidRDefault="0065405E" w:rsidP="0065405E">
            <w:pPr>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1. Основные виды </w:t>
            </w:r>
            <w:r w:rsidR="00457425" w:rsidRPr="006079BC">
              <w:rPr>
                <w:rFonts w:ascii="Times New Roman" w:eastAsia="Times New Roman" w:hAnsi="Times New Roman"/>
                <w:b/>
                <w:sz w:val="24"/>
                <w:szCs w:val="24"/>
              </w:rPr>
              <w:t>разрешенного использования</w:t>
            </w:r>
            <w:r w:rsidR="00457425"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457425" w:rsidRPr="006079BC" w:rsidTr="00DD5009">
        <w:tc>
          <w:tcPr>
            <w:tcW w:w="1809" w:type="dxa"/>
          </w:tcPr>
          <w:p w:rsidR="00457425" w:rsidRPr="0065405E" w:rsidRDefault="00457425" w:rsidP="006079BC">
            <w:pPr>
              <w:widowControl w:val="0"/>
              <w:autoSpaceDE w:val="0"/>
              <w:autoSpaceDN w:val="0"/>
              <w:jc w:val="center"/>
              <w:rPr>
                <w:rFonts w:ascii="Times New Roman" w:eastAsia="Times New Roman" w:hAnsi="Times New Roman"/>
                <w:sz w:val="24"/>
                <w:szCs w:val="24"/>
              </w:rPr>
            </w:pPr>
            <w:r w:rsidRPr="0065405E">
              <w:rPr>
                <w:rFonts w:ascii="Times New Roman" w:eastAsia="Times New Roman" w:hAnsi="Times New Roman"/>
                <w:sz w:val="24"/>
                <w:szCs w:val="24"/>
              </w:rPr>
              <w:t>3.9.1</w:t>
            </w:r>
          </w:p>
        </w:tc>
        <w:tc>
          <w:tcPr>
            <w:tcW w:w="2835" w:type="dxa"/>
          </w:tcPr>
          <w:p w:rsidR="00457425" w:rsidRPr="0065405E" w:rsidRDefault="00457425" w:rsidP="0065405E">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Pr>
          <w:p w:rsidR="00457425" w:rsidRPr="0065405E" w:rsidRDefault="00457425" w:rsidP="006079BC">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Гидрометеостанции, посты наблюдения за состоянием окружающей среды, гидрологические посты</w:t>
            </w:r>
          </w:p>
        </w:tc>
      </w:tr>
      <w:tr w:rsidR="00814EAF" w:rsidRPr="006079BC" w:rsidTr="00DD5009">
        <w:tc>
          <w:tcPr>
            <w:tcW w:w="1809" w:type="dxa"/>
          </w:tcPr>
          <w:p w:rsidR="00814EAF" w:rsidRPr="0065405E" w:rsidRDefault="00814EAF" w:rsidP="006079BC">
            <w:pPr>
              <w:widowControl w:val="0"/>
              <w:autoSpaceDE w:val="0"/>
              <w:autoSpaceDN w:val="0"/>
              <w:jc w:val="center"/>
              <w:rPr>
                <w:rFonts w:ascii="Times New Roman" w:eastAsia="Times New Roman" w:hAnsi="Times New Roman"/>
                <w:sz w:val="24"/>
                <w:szCs w:val="24"/>
              </w:rPr>
            </w:pPr>
            <w:r w:rsidRPr="0065405E">
              <w:rPr>
                <w:rFonts w:ascii="Times New Roman" w:eastAsia="Times New Roman" w:hAnsi="Times New Roman"/>
                <w:sz w:val="24"/>
                <w:szCs w:val="24"/>
              </w:rPr>
              <w:t>5.0</w:t>
            </w:r>
          </w:p>
        </w:tc>
        <w:tc>
          <w:tcPr>
            <w:tcW w:w="2835" w:type="dxa"/>
          </w:tcPr>
          <w:p w:rsidR="00814EAF" w:rsidRPr="0065405E" w:rsidRDefault="00814EAF" w:rsidP="0065405E">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Отдых (рекреация)</w:t>
            </w:r>
          </w:p>
        </w:tc>
        <w:tc>
          <w:tcPr>
            <w:tcW w:w="4822" w:type="dxa"/>
          </w:tcPr>
          <w:p w:rsidR="00814EAF" w:rsidRPr="0065405E" w:rsidRDefault="00814EAF" w:rsidP="006079BC">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Самодеятельная рекреация без специального обустройства (массовые игры, пешие, лыжные и велосипедные прогулки)</w:t>
            </w:r>
          </w:p>
        </w:tc>
      </w:tr>
      <w:tr w:rsidR="00C77425" w:rsidRPr="006079BC" w:rsidTr="00DD5009">
        <w:tc>
          <w:tcPr>
            <w:tcW w:w="1809" w:type="dxa"/>
          </w:tcPr>
          <w:p w:rsidR="00C77425" w:rsidRPr="0065405E" w:rsidRDefault="00C77425" w:rsidP="006079BC">
            <w:pPr>
              <w:widowControl w:val="0"/>
              <w:autoSpaceDE w:val="0"/>
              <w:autoSpaceDN w:val="0"/>
              <w:jc w:val="center"/>
              <w:rPr>
                <w:rFonts w:ascii="Times New Roman" w:eastAsia="Times New Roman" w:hAnsi="Times New Roman"/>
                <w:sz w:val="24"/>
                <w:szCs w:val="24"/>
              </w:rPr>
            </w:pPr>
            <w:r w:rsidRPr="0065405E">
              <w:rPr>
                <w:rFonts w:ascii="Times New Roman" w:eastAsia="Times New Roman" w:hAnsi="Times New Roman"/>
                <w:sz w:val="24"/>
                <w:szCs w:val="24"/>
              </w:rPr>
              <w:t>9.1</w:t>
            </w:r>
          </w:p>
        </w:tc>
        <w:tc>
          <w:tcPr>
            <w:tcW w:w="2835" w:type="dxa"/>
          </w:tcPr>
          <w:p w:rsidR="00C77425" w:rsidRPr="0065405E" w:rsidRDefault="00C77425" w:rsidP="0065405E">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Охрана природных территорий</w:t>
            </w:r>
          </w:p>
        </w:tc>
        <w:tc>
          <w:tcPr>
            <w:tcW w:w="4822" w:type="dxa"/>
          </w:tcPr>
          <w:p w:rsidR="00C77425" w:rsidRPr="0065405E" w:rsidRDefault="00814EAF" w:rsidP="006079BC">
            <w:pPr>
              <w:textAlignment w:val="baseline"/>
              <w:rPr>
                <w:rFonts w:ascii="Times New Roman" w:eastAsia="Times New Roman" w:hAnsi="Times New Roman"/>
                <w:sz w:val="24"/>
                <w:szCs w:val="24"/>
              </w:rPr>
            </w:pPr>
            <w:proofErr w:type="gramStart"/>
            <w:r w:rsidRPr="0065405E">
              <w:rPr>
                <w:rFonts w:ascii="Times New Roman" w:eastAsia="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77425" w:rsidRPr="006079BC" w:rsidTr="00DD5009">
        <w:tc>
          <w:tcPr>
            <w:tcW w:w="1809" w:type="dxa"/>
          </w:tcPr>
          <w:p w:rsidR="00C77425" w:rsidRPr="0065405E" w:rsidRDefault="00C77425" w:rsidP="006079BC">
            <w:pPr>
              <w:widowControl w:val="0"/>
              <w:autoSpaceDE w:val="0"/>
              <w:autoSpaceDN w:val="0"/>
              <w:jc w:val="center"/>
              <w:rPr>
                <w:rFonts w:ascii="Times New Roman" w:eastAsia="Times New Roman" w:hAnsi="Times New Roman"/>
                <w:sz w:val="24"/>
                <w:szCs w:val="24"/>
                <w:highlight w:val="yellow"/>
              </w:rPr>
            </w:pPr>
            <w:r w:rsidRPr="0065405E">
              <w:rPr>
                <w:rFonts w:ascii="Times New Roman" w:eastAsia="Times New Roman" w:hAnsi="Times New Roman"/>
                <w:sz w:val="24"/>
                <w:szCs w:val="24"/>
              </w:rPr>
              <w:t>12.0</w:t>
            </w:r>
          </w:p>
        </w:tc>
        <w:tc>
          <w:tcPr>
            <w:tcW w:w="2835" w:type="dxa"/>
          </w:tcPr>
          <w:p w:rsidR="00C77425" w:rsidRPr="0065405E" w:rsidRDefault="00C77425" w:rsidP="0065405E">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Земельные участки (территории) общего пользования</w:t>
            </w:r>
          </w:p>
        </w:tc>
        <w:tc>
          <w:tcPr>
            <w:tcW w:w="4822" w:type="dxa"/>
          </w:tcPr>
          <w:p w:rsidR="00C77425" w:rsidRPr="0065405E" w:rsidRDefault="00C77425" w:rsidP="006079BC">
            <w:pPr>
              <w:widowControl w:val="0"/>
              <w:autoSpaceDE w:val="0"/>
              <w:autoSpaceDN w:val="0"/>
              <w:rPr>
                <w:rFonts w:ascii="Times New Roman" w:eastAsia="Times New Roman" w:hAnsi="Times New Roman"/>
                <w:sz w:val="24"/>
                <w:szCs w:val="24"/>
              </w:rPr>
            </w:pPr>
            <w:r w:rsidRPr="0065405E">
              <w:rPr>
                <w:rFonts w:ascii="Times New Roman" w:eastAsia="Times New Roman" w:hAnsi="Times New Roman"/>
                <w:sz w:val="24"/>
                <w:szCs w:val="24"/>
              </w:rPr>
              <w:t>Объекты улично-дорожной сети</w:t>
            </w:r>
          </w:p>
        </w:tc>
      </w:tr>
      <w:tr w:rsidR="00C77425" w:rsidRPr="006079BC" w:rsidTr="0065405E">
        <w:tc>
          <w:tcPr>
            <w:tcW w:w="9466" w:type="dxa"/>
            <w:gridSpan w:val="3"/>
          </w:tcPr>
          <w:p w:rsidR="00C77425" w:rsidRPr="006079BC" w:rsidRDefault="0065405E" w:rsidP="0065405E">
            <w:pPr>
              <w:jc w:val="center"/>
              <w:rPr>
                <w:rFonts w:ascii="Times New Roman" w:eastAsia="Times New Roman" w:hAnsi="Times New Roman"/>
                <w:bCs/>
                <w:i/>
                <w:sz w:val="24"/>
                <w:szCs w:val="24"/>
              </w:rPr>
            </w:pPr>
            <w:r>
              <w:rPr>
                <w:rFonts w:ascii="Times New Roman" w:eastAsia="Times New Roman" w:hAnsi="Times New Roman"/>
                <w:b/>
                <w:sz w:val="24"/>
                <w:szCs w:val="24"/>
              </w:rPr>
              <w:t xml:space="preserve">2. Вспомогательные виды </w:t>
            </w:r>
            <w:r w:rsidR="00C77425" w:rsidRPr="006079BC">
              <w:rPr>
                <w:rFonts w:ascii="Times New Roman" w:eastAsia="Times New Roman" w:hAnsi="Times New Roman"/>
                <w:b/>
                <w:sz w:val="24"/>
                <w:szCs w:val="24"/>
              </w:rPr>
              <w:t>разрешенного использования</w:t>
            </w:r>
            <w:r w:rsidR="00C77425" w:rsidRPr="006079BC">
              <w:rPr>
                <w:rFonts w:ascii="Times New Roman" w:eastAsia="Times New Roman" w:hAnsi="Times New Roman"/>
                <w:b/>
                <w:bCs/>
                <w:sz w:val="24"/>
                <w:szCs w:val="24"/>
              </w:rPr>
              <w:t xml:space="preserve"> земельных участков и объектов капитального строительства</w:t>
            </w:r>
          </w:p>
        </w:tc>
      </w:tr>
      <w:tr w:rsidR="00DD5009" w:rsidRPr="006079BC" w:rsidTr="00DD5009">
        <w:tc>
          <w:tcPr>
            <w:tcW w:w="1809"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A1239">
            <w:pPr>
              <w:widowControl w:val="0"/>
              <w:autoSpaceDE w:val="0"/>
              <w:autoSpaceDN w:val="0"/>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Код по</w:t>
            </w:r>
            <w:r>
              <w:rPr>
                <w:rFonts w:ascii="Times New Roman" w:eastAsia="Times New Roman" w:hAnsi="Times New Roman"/>
                <w:sz w:val="24"/>
                <w:szCs w:val="24"/>
              </w:rPr>
              <w:t xml:space="preserve"> к</w:t>
            </w:r>
            <w:r w:rsidRPr="006079BC">
              <w:rPr>
                <w:rFonts w:ascii="Times New Roman" w:eastAsia="Times New Roman" w:hAnsi="Times New Roman"/>
                <w:sz w:val="24"/>
                <w:szCs w:val="24"/>
              </w:rPr>
              <w:t>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sidRPr="006079BC">
              <w:rPr>
                <w:rFonts w:ascii="Times New Roman" w:eastAsia="Times New Roman" w:hAnsi="Times New Roman"/>
                <w:sz w:val="24"/>
                <w:szCs w:val="24"/>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DD5009" w:rsidRPr="006079BC" w:rsidRDefault="00DD5009" w:rsidP="00110A34">
            <w:pPr>
              <w:ind w:left="-57" w:right="-57"/>
              <w:jc w:val="center"/>
              <w:rPr>
                <w:rFonts w:ascii="Times New Roman" w:eastAsia="Times New Roman" w:hAnsi="Times New Roman"/>
                <w:bCs/>
                <w:i/>
                <w:sz w:val="24"/>
                <w:szCs w:val="24"/>
              </w:rPr>
            </w:pPr>
            <w:r>
              <w:rPr>
                <w:rFonts w:ascii="Times New Roman" w:eastAsia="Times New Roman" w:hAnsi="Times New Roman"/>
                <w:sz w:val="24"/>
                <w:szCs w:val="24"/>
              </w:rPr>
              <w:t xml:space="preserve">Описание вида </w:t>
            </w:r>
            <w:r w:rsidRPr="006079BC">
              <w:rPr>
                <w:rFonts w:ascii="Times New Roman" w:eastAsia="Times New Roman" w:hAnsi="Times New Roman"/>
                <w:sz w:val="24"/>
                <w:szCs w:val="24"/>
              </w:rPr>
              <w:t>использования</w:t>
            </w:r>
          </w:p>
        </w:tc>
      </w:tr>
      <w:tr w:rsidR="00C77425" w:rsidRPr="0065405E" w:rsidTr="00DD5009">
        <w:tc>
          <w:tcPr>
            <w:tcW w:w="1809" w:type="dxa"/>
          </w:tcPr>
          <w:p w:rsidR="00C77425" w:rsidRPr="0065405E" w:rsidRDefault="00C77425" w:rsidP="006079BC">
            <w:pPr>
              <w:widowControl w:val="0"/>
              <w:autoSpaceDE w:val="0"/>
              <w:autoSpaceDN w:val="0"/>
              <w:jc w:val="center"/>
              <w:rPr>
                <w:rFonts w:ascii="Times New Roman" w:eastAsia="Times New Roman" w:hAnsi="Times New Roman"/>
                <w:sz w:val="24"/>
                <w:szCs w:val="24"/>
              </w:rPr>
            </w:pPr>
            <w:r w:rsidRPr="0065405E">
              <w:rPr>
                <w:rFonts w:ascii="Times New Roman" w:eastAsia="Times New Roman" w:hAnsi="Times New Roman"/>
                <w:sz w:val="24"/>
                <w:szCs w:val="24"/>
              </w:rPr>
              <w:t>3.9.1</w:t>
            </w:r>
          </w:p>
        </w:tc>
        <w:tc>
          <w:tcPr>
            <w:tcW w:w="2835" w:type="dxa"/>
          </w:tcPr>
          <w:p w:rsidR="00C77425" w:rsidRPr="0065405E" w:rsidRDefault="00C77425" w:rsidP="006079BC">
            <w:pPr>
              <w:widowControl w:val="0"/>
              <w:autoSpaceDE w:val="0"/>
              <w:autoSpaceDN w:val="0"/>
              <w:jc w:val="both"/>
              <w:rPr>
                <w:rFonts w:ascii="Times New Roman" w:eastAsia="Times New Roman" w:hAnsi="Times New Roman"/>
                <w:sz w:val="24"/>
                <w:szCs w:val="24"/>
              </w:rPr>
            </w:pPr>
            <w:r w:rsidRPr="0065405E">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4822" w:type="dxa"/>
          </w:tcPr>
          <w:p w:rsidR="00C77425" w:rsidRPr="0065405E" w:rsidRDefault="00C77425" w:rsidP="006079BC">
            <w:pPr>
              <w:widowControl w:val="0"/>
              <w:autoSpaceDE w:val="0"/>
              <w:autoSpaceDN w:val="0"/>
              <w:rPr>
                <w:rFonts w:ascii="Times New Roman" w:eastAsia="Times New Roman" w:hAnsi="Times New Roman"/>
                <w:bCs/>
                <w:sz w:val="24"/>
                <w:szCs w:val="24"/>
              </w:rPr>
            </w:pPr>
            <w:r w:rsidRPr="0065405E">
              <w:rPr>
                <w:rFonts w:ascii="Times New Roman" w:eastAsia="Times New Roman" w:hAnsi="Times New Roman"/>
                <w:bCs/>
                <w:sz w:val="24"/>
                <w:szCs w:val="24"/>
              </w:rPr>
              <w:t>Хозяйственные постройки, гаражи служебного и специального автотранспорта, техники, локальные объекты инженерной инфраструктуры</w:t>
            </w:r>
          </w:p>
        </w:tc>
      </w:tr>
      <w:tr w:rsidR="00840029" w:rsidRPr="0065405E" w:rsidTr="00DD5009">
        <w:tc>
          <w:tcPr>
            <w:tcW w:w="1809" w:type="dxa"/>
          </w:tcPr>
          <w:p w:rsidR="00840029" w:rsidRPr="0065405E" w:rsidRDefault="00840029" w:rsidP="008D3F39">
            <w:pPr>
              <w:widowControl w:val="0"/>
              <w:autoSpaceDE w:val="0"/>
              <w:autoSpaceDN w:val="0"/>
              <w:jc w:val="center"/>
              <w:rPr>
                <w:rFonts w:ascii="Times New Roman" w:eastAsia="Times New Roman" w:hAnsi="Times New Roman"/>
                <w:sz w:val="24"/>
                <w:szCs w:val="24"/>
              </w:rPr>
            </w:pPr>
            <w:r w:rsidRPr="0065405E">
              <w:rPr>
                <w:rFonts w:ascii="Times New Roman" w:eastAsia="Times New Roman" w:hAnsi="Times New Roman"/>
                <w:sz w:val="24"/>
                <w:szCs w:val="24"/>
              </w:rPr>
              <w:t>5.0</w:t>
            </w:r>
          </w:p>
        </w:tc>
        <w:tc>
          <w:tcPr>
            <w:tcW w:w="2835" w:type="dxa"/>
          </w:tcPr>
          <w:p w:rsidR="00840029" w:rsidRPr="0065405E" w:rsidRDefault="00840029" w:rsidP="0065405E">
            <w:pPr>
              <w:widowControl w:val="0"/>
              <w:autoSpaceDE w:val="0"/>
              <w:autoSpaceDN w:val="0"/>
              <w:jc w:val="both"/>
              <w:rPr>
                <w:rFonts w:ascii="Times New Roman" w:eastAsia="Times New Roman" w:hAnsi="Times New Roman"/>
                <w:sz w:val="24"/>
                <w:szCs w:val="24"/>
              </w:rPr>
            </w:pPr>
            <w:r w:rsidRPr="0065405E">
              <w:rPr>
                <w:rFonts w:ascii="Times New Roman" w:eastAsia="Times New Roman" w:hAnsi="Times New Roman"/>
                <w:sz w:val="24"/>
                <w:szCs w:val="24"/>
              </w:rPr>
              <w:t>Отдых (рекреация)</w:t>
            </w:r>
          </w:p>
        </w:tc>
        <w:tc>
          <w:tcPr>
            <w:tcW w:w="4822" w:type="dxa"/>
          </w:tcPr>
          <w:p w:rsidR="00840029" w:rsidRPr="0065405E" w:rsidRDefault="0065405E" w:rsidP="0065405E">
            <w:pPr>
              <w:widowControl w:val="0"/>
              <w:autoSpaceDE w:val="0"/>
              <w:autoSpaceDN w:val="0"/>
              <w:rPr>
                <w:rFonts w:ascii="Times New Roman" w:eastAsia="Times New Roman" w:hAnsi="Times New Roman"/>
                <w:bCs/>
                <w:sz w:val="24"/>
                <w:szCs w:val="24"/>
              </w:rPr>
            </w:pPr>
            <w:r w:rsidRPr="0065405E">
              <w:rPr>
                <w:rFonts w:ascii="Times New Roman" w:eastAsia="Times New Roman" w:hAnsi="Times New Roman"/>
                <w:bCs/>
                <w:sz w:val="24"/>
                <w:szCs w:val="24"/>
              </w:rPr>
              <w:t xml:space="preserve">В </w:t>
            </w:r>
            <w:r w:rsidR="00FE162C" w:rsidRPr="0065405E">
              <w:rPr>
                <w:rFonts w:ascii="Times New Roman" w:eastAsia="Times New Roman" w:hAnsi="Times New Roman"/>
                <w:bCs/>
                <w:sz w:val="24"/>
                <w:szCs w:val="24"/>
              </w:rPr>
              <w:t>прибрежной п</w:t>
            </w:r>
            <w:r>
              <w:rPr>
                <w:rFonts w:ascii="Times New Roman" w:eastAsia="Times New Roman" w:hAnsi="Times New Roman"/>
                <w:bCs/>
                <w:sz w:val="24"/>
                <w:szCs w:val="24"/>
              </w:rPr>
              <w:t>олосе</w:t>
            </w:r>
            <w:r w:rsidR="00FE162C" w:rsidRPr="0065405E">
              <w:rPr>
                <w:rFonts w:ascii="Times New Roman" w:eastAsia="Times New Roman" w:hAnsi="Times New Roman"/>
                <w:bCs/>
                <w:sz w:val="24"/>
                <w:szCs w:val="24"/>
              </w:rPr>
              <w:t xml:space="preserve"> </w:t>
            </w:r>
            <w:r w:rsidR="00840029" w:rsidRPr="0065405E">
              <w:rPr>
                <w:rFonts w:ascii="Times New Roman" w:eastAsia="Times New Roman" w:hAnsi="Times New Roman"/>
                <w:bCs/>
                <w:sz w:val="24"/>
                <w:szCs w:val="24"/>
              </w:rPr>
              <w:t>благоустройство пляжей с оборудованием туалетов и кабин для переодевания</w:t>
            </w:r>
          </w:p>
        </w:tc>
      </w:tr>
    </w:tbl>
    <w:p w:rsidR="00457425" w:rsidRPr="006079BC" w:rsidRDefault="00457425" w:rsidP="0065405E">
      <w:pPr>
        <w:spacing w:after="0" w:line="240" w:lineRule="auto"/>
        <w:ind w:firstLine="709"/>
        <w:jc w:val="both"/>
        <w:rPr>
          <w:rFonts w:ascii="Times New Roman" w:hAnsi="Times New Roman"/>
          <w:sz w:val="24"/>
          <w:szCs w:val="24"/>
        </w:rPr>
      </w:pPr>
      <w:r w:rsidRPr="006079BC">
        <w:rPr>
          <w:rFonts w:ascii="Times New Roman" w:hAnsi="Times New Roman"/>
          <w:sz w:val="24"/>
          <w:szCs w:val="24"/>
        </w:rPr>
        <w:t>8</w:t>
      </w:r>
      <w:r w:rsidR="004E53C8">
        <w:rPr>
          <w:rFonts w:ascii="Times New Roman" w:hAnsi="Times New Roman"/>
          <w:sz w:val="24"/>
          <w:szCs w:val="24"/>
        </w:rPr>
        <w:t>0</w:t>
      </w:r>
      <w:r w:rsidRPr="006079BC">
        <w:rPr>
          <w:rFonts w:ascii="Times New Roman" w:hAnsi="Times New Roman"/>
          <w:sz w:val="24"/>
          <w:szCs w:val="24"/>
        </w:rPr>
        <w:t xml:space="preserve">.2. Условно разрешённые виды использования земельных участков и объектов капитального строительства для зоны </w:t>
      </w:r>
      <w:proofErr w:type="gramStart"/>
      <w:r w:rsidR="00353E5A">
        <w:rPr>
          <w:rFonts w:ascii="Times New Roman" w:hAnsi="Times New Roman"/>
          <w:sz w:val="24"/>
          <w:szCs w:val="24"/>
        </w:rPr>
        <w:t>ПЛ</w:t>
      </w:r>
      <w:proofErr w:type="gramEnd"/>
      <w:r w:rsidRPr="006079BC">
        <w:rPr>
          <w:rFonts w:ascii="Times New Roman" w:hAnsi="Times New Roman"/>
          <w:sz w:val="24"/>
          <w:szCs w:val="24"/>
        </w:rPr>
        <w:t xml:space="preserve"> не устанавливаются.</w:t>
      </w:r>
    </w:p>
    <w:p w:rsidR="00457425" w:rsidRPr="006079BC" w:rsidRDefault="00457425" w:rsidP="0065405E">
      <w:pPr>
        <w:spacing w:after="0" w:line="240" w:lineRule="auto"/>
        <w:ind w:firstLine="709"/>
        <w:jc w:val="both"/>
        <w:rPr>
          <w:rFonts w:ascii="Times New Roman" w:hAnsi="Times New Roman"/>
          <w:sz w:val="24"/>
          <w:szCs w:val="24"/>
        </w:rPr>
      </w:pPr>
      <w:r w:rsidRPr="006079BC">
        <w:rPr>
          <w:rFonts w:ascii="Times New Roman" w:hAnsi="Times New Roman"/>
          <w:sz w:val="24"/>
          <w:szCs w:val="24"/>
        </w:rPr>
        <w:t>8</w:t>
      </w:r>
      <w:r w:rsidR="004E53C8">
        <w:rPr>
          <w:rFonts w:ascii="Times New Roman" w:hAnsi="Times New Roman"/>
          <w:sz w:val="24"/>
          <w:szCs w:val="24"/>
        </w:rPr>
        <w:t>0</w:t>
      </w:r>
      <w:r w:rsidRPr="006079BC">
        <w:rPr>
          <w:rFonts w:ascii="Times New Roman" w:hAnsi="Times New Roman"/>
          <w:sz w:val="24"/>
          <w:szCs w:val="24"/>
        </w:rPr>
        <w:t xml:space="preserve">.3. Для зоны </w:t>
      </w:r>
      <w:proofErr w:type="gramStart"/>
      <w:r w:rsidR="00353E5A">
        <w:rPr>
          <w:rFonts w:ascii="Times New Roman" w:hAnsi="Times New Roman"/>
          <w:sz w:val="24"/>
          <w:szCs w:val="24"/>
        </w:rPr>
        <w:t>ПЛ</w:t>
      </w:r>
      <w:proofErr w:type="gramEnd"/>
      <w:r w:rsidRPr="006079BC">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57425" w:rsidRPr="006079BC" w:rsidRDefault="00457425" w:rsidP="0065405E">
      <w:pPr>
        <w:spacing w:after="0" w:line="240" w:lineRule="auto"/>
        <w:ind w:firstLine="709"/>
        <w:jc w:val="both"/>
        <w:rPr>
          <w:rFonts w:ascii="Times New Roman" w:hAnsi="Times New Roman"/>
          <w:sz w:val="24"/>
          <w:szCs w:val="24"/>
        </w:rPr>
      </w:pPr>
      <w:r w:rsidRPr="006079BC">
        <w:rPr>
          <w:rFonts w:ascii="Times New Roman" w:hAnsi="Times New Roman"/>
          <w:sz w:val="24"/>
          <w:szCs w:val="24"/>
        </w:rPr>
        <w:t>8</w:t>
      </w:r>
      <w:r w:rsidR="004E53C8">
        <w:rPr>
          <w:rFonts w:ascii="Times New Roman" w:hAnsi="Times New Roman"/>
          <w:sz w:val="24"/>
          <w:szCs w:val="24"/>
        </w:rPr>
        <w:t>0</w:t>
      </w:r>
      <w:r w:rsidRPr="006079BC">
        <w:rPr>
          <w:rFonts w:ascii="Times New Roman" w:hAnsi="Times New Roman"/>
          <w:sz w:val="24"/>
          <w:szCs w:val="24"/>
        </w:rPr>
        <w:t>.4.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F07469" w:rsidRDefault="00457425" w:rsidP="00034CF7">
      <w:pPr>
        <w:spacing w:after="0" w:line="240" w:lineRule="auto"/>
        <w:ind w:firstLine="709"/>
        <w:jc w:val="both"/>
        <w:rPr>
          <w:rFonts w:ascii="Times New Roman" w:hAnsi="Times New Roman"/>
          <w:b/>
          <w:bCs/>
          <w:iCs/>
          <w:sz w:val="24"/>
          <w:szCs w:val="24"/>
        </w:rPr>
      </w:pPr>
      <w:r w:rsidRPr="006079BC">
        <w:rPr>
          <w:rFonts w:ascii="Times New Roman" w:hAnsi="Times New Roman"/>
          <w:sz w:val="24"/>
          <w:szCs w:val="24"/>
        </w:rPr>
        <w:t>8</w:t>
      </w:r>
      <w:r w:rsidR="004E53C8">
        <w:rPr>
          <w:rFonts w:ascii="Times New Roman" w:hAnsi="Times New Roman"/>
          <w:sz w:val="24"/>
          <w:szCs w:val="24"/>
        </w:rPr>
        <w:t>0</w:t>
      </w:r>
      <w:r w:rsidRPr="006079BC">
        <w:rPr>
          <w:rFonts w:ascii="Times New Roman" w:hAnsi="Times New Roman"/>
          <w:sz w:val="24"/>
          <w:szCs w:val="24"/>
        </w:rPr>
        <w:t>.5. Ограничения использования земельных участков и объектов капитального строительства указаны в</w:t>
      </w:r>
      <w:r w:rsidR="00034CF7">
        <w:rPr>
          <w:rFonts w:ascii="Times New Roman" w:hAnsi="Times New Roman"/>
          <w:sz w:val="24"/>
          <w:szCs w:val="24"/>
        </w:rPr>
        <w:t xml:space="preserve"> статьях 44-54 настоящих Правил.</w:t>
      </w:r>
    </w:p>
    <w:sectPr w:rsidR="00F07469" w:rsidSect="00B227A5">
      <w:pgSz w:w="11906" w:h="16838"/>
      <w:pgMar w:top="1134" w:right="850" w:bottom="1134"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56" w:rsidRDefault="00854556" w:rsidP="003B3AC4">
      <w:pPr>
        <w:spacing w:after="0" w:line="240" w:lineRule="auto"/>
      </w:pPr>
      <w:r>
        <w:separator/>
      </w:r>
    </w:p>
  </w:endnote>
  <w:endnote w:type="continuationSeparator" w:id="0">
    <w:p w:rsidR="00854556" w:rsidRDefault="00854556" w:rsidP="003B3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charset w:val="00"/>
    <w:family w:val="auto"/>
    <w:pitch w:val="variable"/>
    <w:sig w:usb0="00000007" w:usb1="00000000" w:usb2="00000000" w:usb3="00000000" w:csb0="00000013" w:csb1="00000000"/>
  </w:font>
  <w:font w:name="Bookman Old Style">
    <w:panose1 w:val="02050604050505020204"/>
    <w:charset w:val="CC"/>
    <w:family w:val="roman"/>
    <w:pitch w:val="variable"/>
    <w:sig w:usb0="00000287" w:usb1="00000000" w:usb2="00000000" w:usb3="00000000" w:csb0="0000009F" w:csb1="00000000"/>
  </w:font>
  <w:font w:name="Times New Roman PSMT">
    <w:altName w:val="Times New Roman"/>
    <w:panose1 w:val="00000000000000000000"/>
    <w:charset w:val="00"/>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Helvetica Neue 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56" w:rsidRDefault="00854556" w:rsidP="003B3AC4">
      <w:pPr>
        <w:spacing w:after="0" w:line="240" w:lineRule="auto"/>
      </w:pPr>
      <w:r>
        <w:separator/>
      </w:r>
    </w:p>
  </w:footnote>
  <w:footnote w:type="continuationSeparator" w:id="0">
    <w:p w:rsidR="00854556" w:rsidRDefault="00854556" w:rsidP="003B3AC4">
      <w:pPr>
        <w:spacing w:after="0" w:line="240" w:lineRule="auto"/>
      </w:pPr>
      <w:r>
        <w:continuationSeparator/>
      </w:r>
    </w:p>
  </w:footnote>
  <w:footnote w:id="1">
    <w:p w:rsidR="00757227" w:rsidRDefault="00757227">
      <w:pPr>
        <w:pStyle w:val="a6"/>
      </w:pPr>
      <w:r>
        <w:rPr>
          <w:rStyle w:val="a8"/>
        </w:rPr>
        <w:footnoteRef/>
      </w:r>
      <w:r>
        <w:t xml:space="preserve"> </w:t>
      </w:r>
      <w:r w:rsidRPr="00C93B52">
        <w:rPr>
          <w:rStyle w:val="FontStyle32"/>
          <w:rFonts w:ascii="Times New Roman" w:hAnsi="Times New Roman" w:cs="Times New Roman"/>
          <w:b w:val="0"/>
          <w:sz w:val="20"/>
          <w:szCs w:val="20"/>
        </w:rPr>
        <w:t>Град</w:t>
      </w:r>
      <w:r>
        <w:rPr>
          <w:rStyle w:val="FontStyle32"/>
          <w:rFonts w:ascii="Times New Roman" w:hAnsi="Times New Roman" w:cs="Times New Roman"/>
          <w:b w:val="0"/>
          <w:sz w:val="20"/>
          <w:szCs w:val="20"/>
        </w:rPr>
        <w:t xml:space="preserve">остроительный </w:t>
      </w:r>
      <w:r w:rsidRPr="00C93B52">
        <w:rPr>
          <w:rStyle w:val="FontStyle32"/>
          <w:rFonts w:ascii="Times New Roman" w:hAnsi="Times New Roman" w:cs="Times New Roman"/>
          <w:b w:val="0"/>
          <w:sz w:val="20"/>
          <w:szCs w:val="20"/>
        </w:rPr>
        <w:t xml:space="preserve">кодекс РФ в </w:t>
      </w:r>
      <w:r w:rsidRPr="00C93B52">
        <w:rPr>
          <w:bCs/>
          <w:kern w:val="36"/>
        </w:rPr>
        <w:t xml:space="preserve">ред. от 29.07.2017 (с </w:t>
      </w:r>
      <w:proofErr w:type="spellStart"/>
      <w:r w:rsidRPr="00C93B52">
        <w:rPr>
          <w:bCs/>
          <w:kern w:val="36"/>
        </w:rPr>
        <w:t>изм</w:t>
      </w:r>
      <w:proofErr w:type="spellEnd"/>
      <w:r w:rsidRPr="00C93B52">
        <w:rPr>
          <w:bCs/>
          <w:kern w:val="36"/>
        </w:rPr>
        <w:t>. и доп., вступ. в силу с 30.09.2017)</w:t>
      </w:r>
    </w:p>
  </w:footnote>
  <w:footnote w:id="2">
    <w:p w:rsidR="00757227" w:rsidRDefault="00757227">
      <w:pPr>
        <w:pStyle w:val="a6"/>
      </w:pPr>
      <w:r>
        <w:rPr>
          <w:rStyle w:val="a8"/>
        </w:rPr>
        <w:footnoteRef/>
      </w:r>
      <w:r>
        <w:t xml:space="preserve"> </w:t>
      </w:r>
      <w:proofErr w:type="spellStart"/>
      <w:r w:rsidRPr="00C93B52">
        <w:rPr>
          <w:rStyle w:val="FontStyle32"/>
          <w:rFonts w:ascii="Times New Roman" w:hAnsi="Times New Roman" w:cs="Times New Roman"/>
          <w:b w:val="0"/>
          <w:sz w:val="20"/>
          <w:szCs w:val="20"/>
        </w:rPr>
        <w:t>Градкодекс</w:t>
      </w:r>
      <w:proofErr w:type="spellEnd"/>
      <w:r w:rsidRPr="00C93B52">
        <w:rPr>
          <w:rStyle w:val="FontStyle32"/>
          <w:rFonts w:ascii="Times New Roman" w:hAnsi="Times New Roman" w:cs="Times New Roman"/>
          <w:b w:val="0"/>
          <w:sz w:val="20"/>
          <w:szCs w:val="20"/>
        </w:rPr>
        <w:t xml:space="preserve"> РФ в </w:t>
      </w:r>
      <w:r w:rsidRPr="00C93B52">
        <w:rPr>
          <w:bCs/>
          <w:kern w:val="36"/>
        </w:rPr>
        <w:t xml:space="preserve">ред. от 29.07.2017 (с </w:t>
      </w:r>
      <w:proofErr w:type="spellStart"/>
      <w:r w:rsidRPr="00C93B52">
        <w:rPr>
          <w:bCs/>
          <w:kern w:val="36"/>
        </w:rPr>
        <w:t>изм</w:t>
      </w:r>
      <w:proofErr w:type="spellEnd"/>
      <w:r w:rsidRPr="00C93B52">
        <w:rPr>
          <w:bCs/>
          <w:kern w:val="36"/>
        </w:rPr>
        <w:t>. и доп., вступ. в силу с 30.09.2017)</w:t>
      </w:r>
    </w:p>
  </w:footnote>
  <w:footnote w:id="3">
    <w:p w:rsidR="00757227" w:rsidRDefault="00757227">
      <w:pPr>
        <w:pStyle w:val="a6"/>
      </w:pPr>
      <w:r>
        <w:rPr>
          <w:rStyle w:val="a8"/>
        </w:rPr>
        <w:footnoteRef/>
      </w:r>
      <w:r>
        <w:t xml:space="preserve"> </w:t>
      </w:r>
      <w:r w:rsidRPr="002F38D4">
        <w:t>В ред. Федеральных законов от 29.12.2004 N 191-ФЗ, от 31.12.2005 N 206-ФЗ, от 30.11.2011 N 361-ФЗ, от 23.06.2014 N 171-ФЗ</w:t>
      </w:r>
    </w:p>
  </w:footnote>
  <w:footnote w:id="4">
    <w:p w:rsidR="00757227" w:rsidRPr="00C26B4F" w:rsidRDefault="00757227">
      <w:pPr>
        <w:pStyle w:val="a6"/>
      </w:pPr>
      <w:r w:rsidRPr="00C26B4F">
        <w:rPr>
          <w:rStyle w:val="a8"/>
        </w:rPr>
        <w:footnoteRef/>
      </w:r>
      <w:r w:rsidRPr="00C26B4F">
        <w:t xml:space="preserve"> </w:t>
      </w:r>
      <w:r w:rsidRPr="00C26B4F">
        <w:rPr>
          <w:kern w:val="36"/>
        </w:rPr>
        <w:t>Федеральный закон от 10.01.2003 N 17-ФЗ (ред. от 26.07.2017) "О железнодорожном транспорте в Российской Федерации"</w:t>
      </w:r>
    </w:p>
  </w:footnote>
  <w:footnote w:id="5">
    <w:p w:rsidR="00757227" w:rsidRDefault="00757227">
      <w:pPr>
        <w:pStyle w:val="a6"/>
      </w:pPr>
      <w:r>
        <w:rPr>
          <w:rStyle w:val="a8"/>
        </w:rPr>
        <w:footnoteRef/>
      </w:r>
      <w:r>
        <w:t xml:space="preserve"> </w:t>
      </w:r>
      <w:hyperlink r:id="rId1" w:history="1">
        <w:r w:rsidRPr="008B7332">
          <w:rPr>
            <w:bCs/>
            <w:shd w:val="clear" w:color="auto" w:fill="FFFFFF"/>
          </w:rPr>
          <w:t>"Водный кодекс Российской Федерации" от 03.06.2006 N 74-ФЗ (ред. от 29.07.2017)</w:t>
        </w:r>
      </w:hyperlink>
      <w:r>
        <w:rPr>
          <w:bCs/>
          <w:shd w:val="clear" w:color="auto" w:fill="FFFFFF"/>
        </w:rPr>
        <w:t xml:space="preserve"> </w:t>
      </w:r>
    </w:p>
  </w:footnote>
  <w:footnote w:id="6">
    <w:p w:rsidR="00757227" w:rsidRDefault="00757227">
      <w:pPr>
        <w:pStyle w:val="a6"/>
      </w:pPr>
      <w:r>
        <w:rPr>
          <w:rStyle w:val="a8"/>
        </w:rPr>
        <w:footnoteRef/>
      </w:r>
      <w:r>
        <w:t xml:space="preserve"> </w:t>
      </w:r>
      <w:r w:rsidRPr="008B7332">
        <w:rPr>
          <w:bCs/>
          <w:kern w:val="36"/>
        </w:rPr>
        <w:t xml:space="preserve">Федеральный закон от 20.12.2004 N 166-ФЗ (ред. от 03.07.2016) "О рыболовстве и сохранении водных биологических ресурсов" (с </w:t>
      </w:r>
      <w:proofErr w:type="spellStart"/>
      <w:r w:rsidRPr="008B7332">
        <w:rPr>
          <w:bCs/>
          <w:kern w:val="36"/>
        </w:rPr>
        <w:t>изм</w:t>
      </w:r>
      <w:proofErr w:type="spellEnd"/>
      <w:r w:rsidRPr="008B7332">
        <w:rPr>
          <w:bCs/>
          <w:kern w:val="36"/>
        </w:rPr>
        <w:t>. и доп., вступ. в силу с 01.10.2016)</w:t>
      </w:r>
    </w:p>
  </w:footnote>
  <w:footnote w:id="7">
    <w:p w:rsidR="00757227" w:rsidRDefault="00757227">
      <w:pPr>
        <w:pStyle w:val="a6"/>
      </w:pPr>
      <w:r>
        <w:rPr>
          <w:rStyle w:val="a8"/>
        </w:rPr>
        <w:footnoteRef/>
      </w:r>
      <w:r>
        <w:t xml:space="preserve"> </w:t>
      </w:r>
      <w:r w:rsidRPr="008B7332">
        <w:rPr>
          <w:bCs/>
          <w:kern w:val="36"/>
        </w:rPr>
        <w:t xml:space="preserve">Федеральный закон от 20.12.2004 N 166-ФЗ (ред. от 03.07.2016) "О рыболовстве и сохранении водных биологических ресурсов" (с </w:t>
      </w:r>
      <w:proofErr w:type="spellStart"/>
      <w:r w:rsidRPr="008B7332">
        <w:rPr>
          <w:bCs/>
          <w:kern w:val="36"/>
        </w:rPr>
        <w:t>изм</w:t>
      </w:r>
      <w:proofErr w:type="spellEnd"/>
      <w:r w:rsidRPr="008B7332">
        <w:rPr>
          <w:bCs/>
          <w:kern w:val="36"/>
        </w:rPr>
        <w:t>. и доп., вступ. в силу с 01.10.2016)</w:t>
      </w:r>
    </w:p>
  </w:footnote>
  <w:footnote w:id="8">
    <w:p w:rsidR="00757227" w:rsidRDefault="00757227">
      <w:pPr>
        <w:pStyle w:val="a6"/>
      </w:pPr>
      <w:r>
        <w:rPr>
          <w:rStyle w:val="a8"/>
        </w:rPr>
        <w:footnoteRef/>
      </w:r>
      <w:r>
        <w:t xml:space="preserve"> </w:t>
      </w:r>
      <w:hyperlink r:id="rId2" w:anchor="block_1000" w:history="1">
        <w:r w:rsidRPr="0021214A">
          <w:rPr>
            <w:bCs/>
            <w:color w:val="000000" w:themeColor="text1"/>
          </w:rPr>
          <w:t xml:space="preserve"> На основании Классификатора видов разрешенного использования земельных участков</w:t>
        </w:r>
      </w:hyperlink>
      <w:r w:rsidRPr="0021214A">
        <w:rPr>
          <w:bCs/>
          <w:color w:val="000000" w:themeColor="text1"/>
        </w:rPr>
        <w:t xml:space="preserve"> ВРИ-2015.</w:t>
      </w:r>
      <w:r w:rsidRPr="0021214A">
        <w:rPr>
          <w:bCs/>
          <w:color w:val="000000"/>
        </w:rPr>
        <w:t xml:space="preserve">Приказ Министерства экономического развития РФ от 1 сентября 2014г. </w:t>
      </w:r>
      <w:proofErr w:type="gramStart"/>
      <w:r w:rsidRPr="0021214A">
        <w:rPr>
          <w:bCs/>
          <w:color w:val="000000"/>
        </w:rPr>
        <w:t>N 540 "Об утверждении классификатора видов разрешенного использования земельных участков"  С изменениями и дополнениями от 30 сентября 2015 г. Приказ  №709)</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27" w:rsidRDefault="00757227">
    <w:pPr>
      <w:pStyle w:val="afd"/>
      <w:jc w:val="right"/>
    </w:pPr>
  </w:p>
  <w:p w:rsidR="00757227" w:rsidRDefault="00757227">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27" w:rsidRPr="004F0C7B" w:rsidRDefault="00757227" w:rsidP="001A0F48">
    <w:pPr>
      <w:pStyle w:val="afd"/>
      <w:rPr>
        <w:sz w:val="20"/>
        <w:u w:val="single"/>
      </w:rPr>
    </w:pPr>
    <w:r w:rsidRPr="004F0C7B">
      <w:rPr>
        <w:sz w:val="20"/>
        <w:u w:val="single"/>
      </w:rPr>
      <w:t>ГУП МО «</w:t>
    </w:r>
    <w:proofErr w:type="spellStart"/>
    <w:r w:rsidRPr="004F0C7B">
      <w:rPr>
        <w:sz w:val="20"/>
        <w:u w:val="single"/>
      </w:rPr>
      <w:t>НИиПИ</w:t>
    </w:r>
    <w:proofErr w:type="spellEnd"/>
    <w:r w:rsidRPr="004F0C7B">
      <w:rPr>
        <w:sz w:val="20"/>
        <w:u w:val="single"/>
      </w:rPr>
      <w:t xml:space="preserve"> градостроительства»                                                                                                      200</w:t>
    </w:r>
    <w:r>
      <w:rPr>
        <w:sz w:val="20"/>
        <w:u w:val="single"/>
      </w:rPr>
      <w:t>7</w:t>
    </w:r>
  </w:p>
  <w:p w:rsidR="00757227" w:rsidRDefault="00757227">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21735"/>
      <w:docPartObj>
        <w:docPartGallery w:val="Page Numbers (Top of Page)"/>
        <w:docPartUnique/>
      </w:docPartObj>
    </w:sdtPr>
    <w:sdtContent>
      <w:p w:rsidR="00757227" w:rsidRDefault="00D83E9F">
        <w:pPr>
          <w:pStyle w:val="afd"/>
          <w:jc w:val="right"/>
        </w:pPr>
        <w:fldSimple w:instr="PAGE   \* MERGEFORMAT">
          <w:r w:rsidR="00D04A5F">
            <w:rPr>
              <w:noProof/>
            </w:rPr>
            <w:t>135</w:t>
          </w:r>
        </w:fldSimple>
      </w:p>
    </w:sdtContent>
  </w:sdt>
  <w:p w:rsidR="00757227" w:rsidRDefault="0075722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B1D"/>
    <w:multiLevelType w:val="hybridMultilevel"/>
    <w:tmpl w:val="59627D28"/>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D61F6"/>
    <w:multiLevelType w:val="hybridMultilevel"/>
    <w:tmpl w:val="A620A54A"/>
    <w:lvl w:ilvl="0" w:tplc="104A4C3C">
      <w:start w:val="1"/>
      <w:numFmt w:val="bullet"/>
      <w:lvlText w:val="-"/>
      <w:lvlJc w:val="left"/>
      <w:pPr>
        <w:tabs>
          <w:tab w:val="num" w:pos="644"/>
        </w:tabs>
        <w:ind w:left="644" w:hanging="360"/>
      </w:pPr>
      <w:rPr>
        <w:rFonts w:ascii="Vrinda" w:hAnsi="Vrinda" w:hint="default"/>
      </w:rPr>
    </w:lvl>
    <w:lvl w:ilvl="1" w:tplc="04190011">
      <w:start w:val="1"/>
      <w:numFmt w:val="decimal"/>
      <w:lvlText w:val="%2)"/>
      <w:lvlJc w:val="left"/>
      <w:pPr>
        <w:tabs>
          <w:tab w:val="num" w:pos="1070"/>
        </w:tabs>
        <w:ind w:left="1070" w:hanging="360"/>
      </w:pPr>
      <w:rPr>
        <w:rFonts w:cs="Times New Roman" w:hint="default"/>
      </w:rPr>
    </w:lvl>
    <w:lvl w:ilvl="2" w:tplc="FD80A268">
      <w:start w:val="1"/>
      <w:numFmt w:val="decimal"/>
      <w:lvlText w:val="%3."/>
      <w:lvlJc w:val="left"/>
      <w:pPr>
        <w:ind w:left="1980" w:hanging="360"/>
      </w:pPr>
      <w:rPr>
        <w:rFonts w:hint="default"/>
        <w:sz w:val="22"/>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FD84E57"/>
    <w:multiLevelType w:val="hybridMultilevel"/>
    <w:tmpl w:val="586EDB58"/>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44A20"/>
    <w:multiLevelType w:val="hybridMultilevel"/>
    <w:tmpl w:val="C4AA3CB0"/>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B6819"/>
    <w:multiLevelType w:val="hybridMultilevel"/>
    <w:tmpl w:val="C4BE2D06"/>
    <w:lvl w:ilvl="0" w:tplc="D0CCC02A">
      <w:numFmt w:val="bullet"/>
      <w:lvlText w:val="•"/>
      <w:lvlJc w:val="left"/>
      <w:pPr>
        <w:ind w:left="1536" w:hanging="705"/>
      </w:pPr>
      <w:rPr>
        <w:rFonts w:ascii="Times New Roman" w:eastAsia="Times New Roman" w:hAnsi="Times New Roman" w:cs="Times New Roman"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242D0947"/>
    <w:multiLevelType w:val="hybridMultilevel"/>
    <w:tmpl w:val="9306D66A"/>
    <w:lvl w:ilvl="0" w:tplc="C3D6A2A4">
      <w:start w:val="1"/>
      <w:numFmt w:val="bullet"/>
      <w:pStyle w:val="a"/>
      <w:lvlText w:val="−"/>
      <w:lvlJc w:val="left"/>
      <w:pPr>
        <w:tabs>
          <w:tab w:val="num" w:pos="568"/>
        </w:tabs>
        <w:ind w:left="568" w:hanging="284"/>
      </w:pPr>
      <w:rPr>
        <w:rFonts w:ascii="Courier New" w:hAnsi="Courier New" w:hint="default"/>
      </w:rPr>
    </w:lvl>
    <w:lvl w:ilvl="1" w:tplc="0419000F">
      <w:start w:val="1"/>
      <w:numFmt w:val="decimal"/>
      <w:lvlText w:val="%2."/>
      <w:lvlJc w:val="left"/>
      <w:pPr>
        <w:tabs>
          <w:tab w:val="num" w:pos="720"/>
        </w:tabs>
        <w:ind w:left="720" w:hanging="360"/>
      </w:pPr>
      <w:rPr>
        <w:rFonts w:hint="default"/>
      </w:rPr>
    </w:lvl>
    <w:lvl w:ilvl="2" w:tplc="04190005">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27B73EA8"/>
    <w:multiLevelType w:val="hybridMultilevel"/>
    <w:tmpl w:val="C860AE3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E064E"/>
    <w:multiLevelType w:val="hybridMultilevel"/>
    <w:tmpl w:val="23F4AF0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8">
    <w:nsid w:val="311D6CC3"/>
    <w:multiLevelType w:val="hybridMultilevel"/>
    <w:tmpl w:val="382A0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8B3A6A"/>
    <w:multiLevelType w:val="hybridMultilevel"/>
    <w:tmpl w:val="72E89A5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
    <w:nsid w:val="354C601B"/>
    <w:multiLevelType w:val="hybridMultilevel"/>
    <w:tmpl w:val="6C265D2C"/>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A45F4B"/>
    <w:multiLevelType w:val="hybridMultilevel"/>
    <w:tmpl w:val="BBC62884"/>
    <w:lvl w:ilvl="0" w:tplc="D0CCC02A">
      <w:numFmt w:val="bullet"/>
      <w:lvlText w:val="•"/>
      <w:lvlJc w:val="left"/>
      <w:pPr>
        <w:ind w:left="989" w:hanging="70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9C415BD"/>
    <w:multiLevelType w:val="hybridMultilevel"/>
    <w:tmpl w:val="3F2CDC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3D37D01"/>
    <w:multiLevelType w:val="multilevel"/>
    <w:tmpl w:val="A588EF04"/>
    <w:lvl w:ilvl="0">
      <w:start w:val="1"/>
      <w:numFmt w:val="decimal"/>
      <w:pStyle w:val="S"/>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2A563D"/>
    <w:multiLevelType w:val="hybridMultilevel"/>
    <w:tmpl w:val="4BC2ACDC"/>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8F041B"/>
    <w:multiLevelType w:val="hybridMultilevel"/>
    <w:tmpl w:val="1B88AA6E"/>
    <w:lvl w:ilvl="0" w:tplc="F47A94FC">
      <w:start w:val="1"/>
      <w:numFmt w:val="decimal"/>
      <w:suff w:val="space"/>
      <w:lvlText w:val="%1."/>
      <w:lvlJc w:val="left"/>
      <w:pPr>
        <w:ind w:left="113" w:firstLine="567"/>
      </w:pPr>
      <w:rPr>
        <w:rFonts w:hint="default"/>
      </w:rPr>
    </w:lvl>
    <w:lvl w:ilvl="1" w:tplc="5E8EF93C">
      <w:start w:val="10"/>
      <w:numFmt w:val="bullet"/>
      <w:suff w:val="space"/>
      <w:lvlText w:val="-"/>
      <w:lvlJc w:val="left"/>
      <w:pPr>
        <w:ind w:left="72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1F596C"/>
    <w:multiLevelType w:val="hybridMultilevel"/>
    <w:tmpl w:val="8C121948"/>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570BCF"/>
    <w:multiLevelType w:val="hybridMultilevel"/>
    <w:tmpl w:val="74484ED4"/>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F60E6F"/>
    <w:multiLevelType w:val="hybridMultilevel"/>
    <w:tmpl w:val="DF6E1864"/>
    <w:lvl w:ilvl="0" w:tplc="D0CCC02A">
      <w:numFmt w:val="bullet"/>
      <w:lvlText w:val="•"/>
      <w:lvlJc w:val="left"/>
      <w:pPr>
        <w:ind w:left="989"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BF28DD"/>
    <w:multiLevelType w:val="multilevel"/>
    <w:tmpl w:val="E4D66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2D2D2D"/>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C754DC"/>
    <w:multiLevelType w:val="hybridMultilevel"/>
    <w:tmpl w:val="7A70A11A"/>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93615B"/>
    <w:multiLevelType w:val="hybridMultilevel"/>
    <w:tmpl w:val="5A7225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843105"/>
    <w:multiLevelType w:val="hybridMultilevel"/>
    <w:tmpl w:val="257C5F12"/>
    <w:lvl w:ilvl="0" w:tplc="D0CCC02A">
      <w:numFmt w:val="bullet"/>
      <w:lvlText w:val="•"/>
      <w:lvlJc w:val="left"/>
      <w:pPr>
        <w:ind w:left="989" w:hanging="70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7BF131F3"/>
    <w:multiLevelType w:val="hybridMultilevel"/>
    <w:tmpl w:val="F19CA176"/>
    <w:lvl w:ilvl="0" w:tplc="2A567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FB2AE0"/>
    <w:multiLevelType w:val="hybridMultilevel"/>
    <w:tmpl w:val="F8BCD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2A567184">
      <w:start w:val="1"/>
      <w:numFmt w:val="bullet"/>
      <w:lvlText w:val=""/>
      <w:lvlJc w:val="left"/>
      <w:pPr>
        <w:ind w:left="107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6"/>
  </w:num>
  <w:num w:numId="5">
    <w:abstractNumId w:val="19"/>
  </w:num>
  <w:num w:numId="6">
    <w:abstractNumId w:val="20"/>
  </w:num>
  <w:num w:numId="7">
    <w:abstractNumId w:val="21"/>
  </w:num>
  <w:num w:numId="8">
    <w:abstractNumId w:val="7"/>
  </w:num>
  <w:num w:numId="9">
    <w:abstractNumId w:val="8"/>
  </w:num>
  <w:num w:numId="10">
    <w:abstractNumId w:val="9"/>
  </w:num>
  <w:num w:numId="11">
    <w:abstractNumId w:val="12"/>
  </w:num>
  <w:num w:numId="12">
    <w:abstractNumId w:val="11"/>
  </w:num>
  <w:num w:numId="13">
    <w:abstractNumId w:val="18"/>
  </w:num>
  <w:num w:numId="14">
    <w:abstractNumId w:val="22"/>
  </w:num>
  <w:num w:numId="15">
    <w:abstractNumId w:val="4"/>
  </w:num>
  <w:num w:numId="16">
    <w:abstractNumId w:val="1"/>
  </w:num>
  <w:num w:numId="17">
    <w:abstractNumId w:val="24"/>
  </w:num>
  <w:num w:numId="18">
    <w:abstractNumId w:val="6"/>
  </w:num>
  <w:num w:numId="19">
    <w:abstractNumId w:val="23"/>
  </w:num>
  <w:num w:numId="20">
    <w:abstractNumId w:val="17"/>
  </w:num>
  <w:num w:numId="21">
    <w:abstractNumId w:val="10"/>
  </w:num>
  <w:num w:numId="22">
    <w:abstractNumId w:val="3"/>
  </w:num>
  <w:num w:numId="23">
    <w:abstractNumId w:val="14"/>
  </w:num>
  <w:num w:numId="24">
    <w:abstractNumId w:val="0"/>
  </w:num>
  <w:num w:numId="25">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3AC4"/>
    <w:rsid w:val="00000187"/>
    <w:rsid w:val="00003EE0"/>
    <w:rsid w:val="0000476A"/>
    <w:rsid w:val="00004A1C"/>
    <w:rsid w:val="00005586"/>
    <w:rsid w:val="00007218"/>
    <w:rsid w:val="00007EB3"/>
    <w:rsid w:val="0001138D"/>
    <w:rsid w:val="00011A13"/>
    <w:rsid w:val="00012297"/>
    <w:rsid w:val="000132FF"/>
    <w:rsid w:val="000134FA"/>
    <w:rsid w:val="00015A3A"/>
    <w:rsid w:val="00016C55"/>
    <w:rsid w:val="00017FDC"/>
    <w:rsid w:val="00022E57"/>
    <w:rsid w:val="00022F9D"/>
    <w:rsid w:val="000234EB"/>
    <w:rsid w:val="00024A79"/>
    <w:rsid w:val="00025582"/>
    <w:rsid w:val="00026C23"/>
    <w:rsid w:val="0002715B"/>
    <w:rsid w:val="0002752D"/>
    <w:rsid w:val="0002789F"/>
    <w:rsid w:val="00030784"/>
    <w:rsid w:val="00030875"/>
    <w:rsid w:val="000315F7"/>
    <w:rsid w:val="00032891"/>
    <w:rsid w:val="00034CF7"/>
    <w:rsid w:val="0003519A"/>
    <w:rsid w:val="00036B84"/>
    <w:rsid w:val="000373F3"/>
    <w:rsid w:val="00041746"/>
    <w:rsid w:val="00041A7C"/>
    <w:rsid w:val="0004269E"/>
    <w:rsid w:val="00044378"/>
    <w:rsid w:val="00044626"/>
    <w:rsid w:val="000448EE"/>
    <w:rsid w:val="000467AC"/>
    <w:rsid w:val="000469D9"/>
    <w:rsid w:val="00046F7B"/>
    <w:rsid w:val="000477B6"/>
    <w:rsid w:val="00050E9F"/>
    <w:rsid w:val="000516C3"/>
    <w:rsid w:val="00053CEB"/>
    <w:rsid w:val="000541F0"/>
    <w:rsid w:val="000548B3"/>
    <w:rsid w:val="000560F7"/>
    <w:rsid w:val="000561C4"/>
    <w:rsid w:val="00061A09"/>
    <w:rsid w:val="000620C7"/>
    <w:rsid w:val="00062662"/>
    <w:rsid w:val="0006299B"/>
    <w:rsid w:val="00063ECB"/>
    <w:rsid w:val="00065F49"/>
    <w:rsid w:val="000705AE"/>
    <w:rsid w:val="00072220"/>
    <w:rsid w:val="0007387F"/>
    <w:rsid w:val="00074111"/>
    <w:rsid w:val="00075D5D"/>
    <w:rsid w:val="0008188F"/>
    <w:rsid w:val="0008259D"/>
    <w:rsid w:val="000834C6"/>
    <w:rsid w:val="00085338"/>
    <w:rsid w:val="00085948"/>
    <w:rsid w:val="00085D8C"/>
    <w:rsid w:val="000872FA"/>
    <w:rsid w:val="00090ABC"/>
    <w:rsid w:val="00091B3A"/>
    <w:rsid w:val="00092FE2"/>
    <w:rsid w:val="0009365F"/>
    <w:rsid w:val="00094D18"/>
    <w:rsid w:val="00095E07"/>
    <w:rsid w:val="00096015"/>
    <w:rsid w:val="00096398"/>
    <w:rsid w:val="000969B5"/>
    <w:rsid w:val="000975F3"/>
    <w:rsid w:val="00097764"/>
    <w:rsid w:val="000A022B"/>
    <w:rsid w:val="000A40F6"/>
    <w:rsid w:val="000A4FF9"/>
    <w:rsid w:val="000B2919"/>
    <w:rsid w:val="000B2E8A"/>
    <w:rsid w:val="000B4A07"/>
    <w:rsid w:val="000C282B"/>
    <w:rsid w:val="000C3A3C"/>
    <w:rsid w:val="000C3E41"/>
    <w:rsid w:val="000C4945"/>
    <w:rsid w:val="000C52EC"/>
    <w:rsid w:val="000C6300"/>
    <w:rsid w:val="000C6CFB"/>
    <w:rsid w:val="000C6EF5"/>
    <w:rsid w:val="000C6FB3"/>
    <w:rsid w:val="000D097C"/>
    <w:rsid w:val="000D0D84"/>
    <w:rsid w:val="000D121F"/>
    <w:rsid w:val="000D12C0"/>
    <w:rsid w:val="000D18B3"/>
    <w:rsid w:val="000D1E11"/>
    <w:rsid w:val="000D2500"/>
    <w:rsid w:val="000D3F33"/>
    <w:rsid w:val="000D5BA8"/>
    <w:rsid w:val="000D6032"/>
    <w:rsid w:val="000D6786"/>
    <w:rsid w:val="000D7ED1"/>
    <w:rsid w:val="000E07E1"/>
    <w:rsid w:val="000E1040"/>
    <w:rsid w:val="000E3AB2"/>
    <w:rsid w:val="000E4F8B"/>
    <w:rsid w:val="000E5C49"/>
    <w:rsid w:val="000E6804"/>
    <w:rsid w:val="000F08D1"/>
    <w:rsid w:val="000F2BFE"/>
    <w:rsid w:val="000F2EC2"/>
    <w:rsid w:val="000F39D6"/>
    <w:rsid w:val="000F443A"/>
    <w:rsid w:val="000F4B3E"/>
    <w:rsid w:val="000F5088"/>
    <w:rsid w:val="000F6E65"/>
    <w:rsid w:val="0010043E"/>
    <w:rsid w:val="00101AD3"/>
    <w:rsid w:val="0010225A"/>
    <w:rsid w:val="0010246A"/>
    <w:rsid w:val="0010276A"/>
    <w:rsid w:val="00104EAA"/>
    <w:rsid w:val="001059C1"/>
    <w:rsid w:val="0010717F"/>
    <w:rsid w:val="00110A34"/>
    <w:rsid w:val="00110E3C"/>
    <w:rsid w:val="00111DD0"/>
    <w:rsid w:val="001129C8"/>
    <w:rsid w:val="001172E7"/>
    <w:rsid w:val="00122698"/>
    <w:rsid w:val="00123DC1"/>
    <w:rsid w:val="00126B3A"/>
    <w:rsid w:val="00127184"/>
    <w:rsid w:val="00130C0C"/>
    <w:rsid w:val="00133AF4"/>
    <w:rsid w:val="0013622F"/>
    <w:rsid w:val="00137EBD"/>
    <w:rsid w:val="00140695"/>
    <w:rsid w:val="001431A3"/>
    <w:rsid w:val="00144B25"/>
    <w:rsid w:val="001464C7"/>
    <w:rsid w:val="00147D89"/>
    <w:rsid w:val="00150CC0"/>
    <w:rsid w:val="00150F01"/>
    <w:rsid w:val="001516D8"/>
    <w:rsid w:val="00151C2D"/>
    <w:rsid w:val="00151F9C"/>
    <w:rsid w:val="00153C47"/>
    <w:rsid w:val="00155FEE"/>
    <w:rsid w:val="00157A1B"/>
    <w:rsid w:val="00157B2C"/>
    <w:rsid w:val="0016130C"/>
    <w:rsid w:val="00162649"/>
    <w:rsid w:val="00162DED"/>
    <w:rsid w:val="00163945"/>
    <w:rsid w:val="0016643B"/>
    <w:rsid w:val="001664BF"/>
    <w:rsid w:val="001666AB"/>
    <w:rsid w:val="001674BD"/>
    <w:rsid w:val="00167F89"/>
    <w:rsid w:val="001715A4"/>
    <w:rsid w:val="00172992"/>
    <w:rsid w:val="00173749"/>
    <w:rsid w:val="00175EDD"/>
    <w:rsid w:val="00180407"/>
    <w:rsid w:val="00183772"/>
    <w:rsid w:val="00185E9C"/>
    <w:rsid w:val="00186102"/>
    <w:rsid w:val="001869A0"/>
    <w:rsid w:val="00187AA6"/>
    <w:rsid w:val="001920D1"/>
    <w:rsid w:val="001929B2"/>
    <w:rsid w:val="00196B10"/>
    <w:rsid w:val="00196DE8"/>
    <w:rsid w:val="001A0F48"/>
    <w:rsid w:val="001A1239"/>
    <w:rsid w:val="001A21B7"/>
    <w:rsid w:val="001A2440"/>
    <w:rsid w:val="001A2A36"/>
    <w:rsid w:val="001A3310"/>
    <w:rsid w:val="001A33B0"/>
    <w:rsid w:val="001B0B97"/>
    <w:rsid w:val="001B1BC3"/>
    <w:rsid w:val="001B64BA"/>
    <w:rsid w:val="001C221E"/>
    <w:rsid w:val="001C529C"/>
    <w:rsid w:val="001C530E"/>
    <w:rsid w:val="001C5CBA"/>
    <w:rsid w:val="001C5E75"/>
    <w:rsid w:val="001C6C6B"/>
    <w:rsid w:val="001C6EEE"/>
    <w:rsid w:val="001C7418"/>
    <w:rsid w:val="001D07BC"/>
    <w:rsid w:val="001D0FF9"/>
    <w:rsid w:val="001D3022"/>
    <w:rsid w:val="001E1DB2"/>
    <w:rsid w:val="001E39DF"/>
    <w:rsid w:val="001E4B78"/>
    <w:rsid w:val="001E7BEC"/>
    <w:rsid w:val="001F412F"/>
    <w:rsid w:val="001F6899"/>
    <w:rsid w:val="001F6F98"/>
    <w:rsid w:val="002003F8"/>
    <w:rsid w:val="00203163"/>
    <w:rsid w:val="002035FD"/>
    <w:rsid w:val="002039BC"/>
    <w:rsid w:val="00206B68"/>
    <w:rsid w:val="0020744F"/>
    <w:rsid w:val="0020765F"/>
    <w:rsid w:val="002117BC"/>
    <w:rsid w:val="0021214A"/>
    <w:rsid w:val="00214EF6"/>
    <w:rsid w:val="00217BCB"/>
    <w:rsid w:val="00220AEF"/>
    <w:rsid w:val="00221BBE"/>
    <w:rsid w:val="00222DEB"/>
    <w:rsid w:val="0022334A"/>
    <w:rsid w:val="00223D0C"/>
    <w:rsid w:val="00224904"/>
    <w:rsid w:val="00227380"/>
    <w:rsid w:val="002276BC"/>
    <w:rsid w:val="002318FD"/>
    <w:rsid w:val="00231B73"/>
    <w:rsid w:val="0023217A"/>
    <w:rsid w:val="00232552"/>
    <w:rsid w:val="00233A9D"/>
    <w:rsid w:val="00233D0A"/>
    <w:rsid w:val="00236A5C"/>
    <w:rsid w:val="00236B08"/>
    <w:rsid w:val="002378E8"/>
    <w:rsid w:val="0024167C"/>
    <w:rsid w:val="00241B62"/>
    <w:rsid w:val="00241B86"/>
    <w:rsid w:val="00242AF0"/>
    <w:rsid w:val="00242C11"/>
    <w:rsid w:val="00245153"/>
    <w:rsid w:val="0025081C"/>
    <w:rsid w:val="00250BD3"/>
    <w:rsid w:val="00250FC5"/>
    <w:rsid w:val="002527C5"/>
    <w:rsid w:val="00253658"/>
    <w:rsid w:val="0025759F"/>
    <w:rsid w:val="00261C66"/>
    <w:rsid w:val="00262294"/>
    <w:rsid w:val="002632A2"/>
    <w:rsid w:val="00263E98"/>
    <w:rsid w:val="002649D4"/>
    <w:rsid w:val="00265888"/>
    <w:rsid w:val="0026593E"/>
    <w:rsid w:val="00265E50"/>
    <w:rsid w:val="00267292"/>
    <w:rsid w:val="00267CDA"/>
    <w:rsid w:val="00272FD5"/>
    <w:rsid w:val="00273348"/>
    <w:rsid w:val="0027560C"/>
    <w:rsid w:val="002777D3"/>
    <w:rsid w:val="00277DF5"/>
    <w:rsid w:val="0028053B"/>
    <w:rsid w:val="002820FB"/>
    <w:rsid w:val="00282F77"/>
    <w:rsid w:val="0028304B"/>
    <w:rsid w:val="00283207"/>
    <w:rsid w:val="00283AF0"/>
    <w:rsid w:val="00284DB6"/>
    <w:rsid w:val="002854AB"/>
    <w:rsid w:val="002857FF"/>
    <w:rsid w:val="00285B31"/>
    <w:rsid w:val="00286792"/>
    <w:rsid w:val="00286AA1"/>
    <w:rsid w:val="00286E58"/>
    <w:rsid w:val="00290ACA"/>
    <w:rsid w:val="00291FD9"/>
    <w:rsid w:val="002921CF"/>
    <w:rsid w:val="00292B7B"/>
    <w:rsid w:val="00293859"/>
    <w:rsid w:val="00293E79"/>
    <w:rsid w:val="002954D5"/>
    <w:rsid w:val="00297E32"/>
    <w:rsid w:val="002A02CA"/>
    <w:rsid w:val="002A06CE"/>
    <w:rsid w:val="002A3763"/>
    <w:rsid w:val="002A400A"/>
    <w:rsid w:val="002A409B"/>
    <w:rsid w:val="002A6131"/>
    <w:rsid w:val="002A7117"/>
    <w:rsid w:val="002B125E"/>
    <w:rsid w:val="002B1865"/>
    <w:rsid w:val="002B4234"/>
    <w:rsid w:val="002B5575"/>
    <w:rsid w:val="002B77A2"/>
    <w:rsid w:val="002C1A1B"/>
    <w:rsid w:val="002C4B6E"/>
    <w:rsid w:val="002C54E1"/>
    <w:rsid w:val="002C6D49"/>
    <w:rsid w:val="002C76BF"/>
    <w:rsid w:val="002D03A9"/>
    <w:rsid w:val="002D09AF"/>
    <w:rsid w:val="002D35A4"/>
    <w:rsid w:val="002D4B1D"/>
    <w:rsid w:val="002D4D63"/>
    <w:rsid w:val="002D55D2"/>
    <w:rsid w:val="002E1B63"/>
    <w:rsid w:val="002E26A6"/>
    <w:rsid w:val="002E327D"/>
    <w:rsid w:val="002E3DC3"/>
    <w:rsid w:val="002E4249"/>
    <w:rsid w:val="002E5078"/>
    <w:rsid w:val="002E65F9"/>
    <w:rsid w:val="002F0A6D"/>
    <w:rsid w:val="002F0F02"/>
    <w:rsid w:val="002F191F"/>
    <w:rsid w:val="002F248C"/>
    <w:rsid w:val="002F311D"/>
    <w:rsid w:val="002F3558"/>
    <w:rsid w:val="002F38D4"/>
    <w:rsid w:val="002F38F5"/>
    <w:rsid w:val="002F665D"/>
    <w:rsid w:val="0030085A"/>
    <w:rsid w:val="00301A69"/>
    <w:rsid w:val="00302EDB"/>
    <w:rsid w:val="003031ED"/>
    <w:rsid w:val="0030532C"/>
    <w:rsid w:val="003059D7"/>
    <w:rsid w:val="00305BC6"/>
    <w:rsid w:val="00305C49"/>
    <w:rsid w:val="00307F9B"/>
    <w:rsid w:val="00311964"/>
    <w:rsid w:val="00312984"/>
    <w:rsid w:val="0031445C"/>
    <w:rsid w:val="0031700D"/>
    <w:rsid w:val="0031766B"/>
    <w:rsid w:val="003207FB"/>
    <w:rsid w:val="00320CAD"/>
    <w:rsid w:val="00321B8F"/>
    <w:rsid w:val="00322BB5"/>
    <w:rsid w:val="00322E93"/>
    <w:rsid w:val="00323D7C"/>
    <w:rsid w:val="0032411E"/>
    <w:rsid w:val="00324EE2"/>
    <w:rsid w:val="00325C11"/>
    <w:rsid w:val="00326694"/>
    <w:rsid w:val="00327EC7"/>
    <w:rsid w:val="00330E1B"/>
    <w:rsid w:val="003318E9"/>
    <w:rsid w:val="0033221A"/>
    <w:rsid w:val="003349C2"/>
    <w:rsid w:val="00340A9B"/>
    <w:rsid w:val="00346B9F"/>
    <w:rsid w:val="00346D8A"/>
    <w:rsid w:val="003473BF"/>
    <w:rsid w:val="00347694"/>
    <w:rsid w:val="00351C93"/>
    <w:rsid w:val="003529E5"/>
    <w:rsid w:val="00353E5A"/>
    <w:rsid w:val="00354F55"/>
    <w:rsid w:val="003551F2"/>
    <w:rsid w:val="003561C3"/>
    <w:rsid w:val="003630A3"/>
    <w:rsid w:val="0036585C"/>
    <w:rsid w:val="003661E4"/>
    <w:rsid w:val="00366774"/>
    <w:rsid w:val="0037510A"/>
    <w:rsid w:val="00375960"/>
    <w:rsid w:val="00375A5A"/>
    <w:rsid w:val="00375B84"/>
    <w:rsid w:val="00376565"/>
    <w:rsid w:val="00376899"/>
    <w:rsid w:val="00377A6A"/>
    <w:rsid w:val="003840E7"/>
    <w:rsid w:val="00384232"/>
    <w:rsid w:val="00384A10"/>
    <w:rsid w:val="0038524E"/>
    <w:rsid w:val="00385440"/>
    <w:rsid w:val="00387F02"/>
    <w:rsid w:val="00390258"/>
    <w:rsid w:val="003904A4"/>
    <w:rsid w:val="003907E5"/>
    <w:rsid w:val="003911C7"/>
    <w:rsid w:val="0039128E"/>
    <w:rsid w:val="00392890"/>
    <w:rsid w:val="003930CD"/>
    <w:rsid w:val="00393896"/>
    <w:rsid w:val="00393921"/>
    <w:rsid w:val="0039461B"/>
    <w:rsid w:val="003947AC"/>
    <w:rsid w:val="00394FCC"/>
    <w:rsid w:val="003A1843"/>
    <w:rsid w:val="003A30A2"/>
    <w:rsid w:val="003A3908"/>
    <w:rsid w:val="003A4468"/>
    <w:rsid w:val="003A52AA"/>
    <w:rsid w:val="003A54B7"/>
    <w:rsid w:val="003A6C44"/>
    <w:rsid w:val="003B181C"/>
    <w:rsid w:val="003B3AC4"/>
    <w:rsid w:val="003B3B77"/>
    <w:rsid w:val="003B4506"/>
    <w:rsid w:val="003C1B97"/>
    <w:rsid w:val="003C481B"/>
    <w:rsid w:val="003C5491"/>
    <w:rsid w:val="003D2304"/>
    <w:rsid w:val="003D398A"/>
    <w:rsid w:val="003D3A5A"/>
    <w:rsid w:val="003D3ADF"/>
    <w:rsid w:val="003D4449"/>
    <w:rsid w:val="003D75A4"/>
    <w:rsid w:val="003E26AE"/>
    <w:rsid w:val="003E365C"/>
    <w:rsid w:val="003E37E8"/>
    <w:rsid w:val="003E3D10"/>
    <w:rsid w:val="003E4673"/>
    <w:rsid w:val="003E753B"/>
    <w:rsid w:val="003E7BCA"/>
    <w:rsid w:val="003F069B"/>
    <w:rsid w:val="003F0B85"/>
    <w:rsid w:val="003F1FD8"/>
    <w:rsid w:val="003F3F8A"/>
    <w:rsid w:val="003F4FC7"/>
    <w:rsid w:val="003F555B"/>
    <w:rsid w:val="003F6119"/>
    <w:rsid w:val="003F6128"/>
    <w:rsid w:val="003F6A1A"/>
    <w:rsid w:val="003F7647"/>
    <w:rsid w:val="0040070C"/>
    <w:rsid w:val="004039BC"/>
    <w:rsid w:val="00403B50"/>
    <w:rsid w:val="00404F3F"/>
    <w:rsid w:val="004050A4"/>
    <w:rsid w:val="00405229"/>
    <w:rsid w:val="00405458"/>
    <w:rsid w:val="004060D5"/>
    <w:rsid w:val="00407757"/>
    <w:rsid w:val="00407C03"/>
    <w:rsid w:val="00410D82"/>
    <w:rsid w:val="00410DE2"/>
    <w:rsid w:val="004114A8"/>
    <w:rsid w:val="00411FCB"/>
    <w:rsid w:val="004121E6"/>
    <w:rsid w:val="004122E9"/>
    <w:rsid w:val="00412D20"/>
    <w:rsid w:val="00413E30"/>
    <w:rsid w:val="00414197"/>
    <w:rsid w:val="00414991"/>
    <w:rsid w:val="00414ABC"/>
    <w:rsid w:val="00414D35"/>
    <w:rsid w:val="00417A37"/>
    <w:rsid w:val="00420275"/>
    <w:rsid w:val="00422267"/>
    <w:rsid w:val="00424A3D"/>
    <w:rsid w:val="00424C97"/>
    <w:rsid w:val="00426370"/>
    <w:rsid w:val="00427BCC"/>
    <w:rsid w:val="00430D99"/>
    <w:rsid w:val="00431C18"/>
    <w:rsid w:val="00432D25"/>
    <w:rsid w:val="00433792"/>
    <w:rsid w:val="00435E13"/>
    <w:rsid w:val="00435F95"/>
    <w:rsid w:val="004370FD"/>
    <w:rsid w:val="004418C3"/>
    <w:rsid w:val="00441B43"/>
    <w:rsid w:val="00441BBC"/>
    <w:rsid w:val="004435EF"/>
    <w:rsid w:val="0044367F"/>
    <w:rsid w:val="00446A2C"/>
    <w:rsid w:val="00451584"/>
    <w:rsid w:val="004532F1"/>
    <w:rsid w:val="0045344D"/>
    <w:rsid w:val="00455A47"/>
    <w:rsid w:val="00455C6F"/>
    <w:rsid w:val="00456067"/>
    <w:rsid w:val="00457425"/>
    <w:rsid w:val="004574FE"/>
    <w:rsid w:val="004608AF"/>
    <w:rsid w:val="0046178D"/>
    <w:rsid w:val="00462E60"/>
    <w:rsid w:val="00464E1E"/>
    <w:rsid w:val="00466697"/>
    <w:rsid w:val="0046684D"/>
    <w:rsid w:val="00466F82"/>
    <w:rsid w:val="00471237"/>
    <w:rsid w:val="00472263"/>
    <w:rsid w:val="00472CE3"/>
    <w:rsid w:val="004736C4"/>
    <w:rsid w:val="00475D22"/>
    <w:rsid w:val="00476B6B"/>
    <w:rsid w:val="004813BA"/>
    <w:rsid w:val="0048190B"/>
    <w:rsid w:val="00482961"/>
    <w:rsid w:val="00482C9A"/>
    <w:rsid w:val="00485CD3"/>
    <w:rsid w:val="00486FB8"/>
    <w:rsid w:val="00487D09"/>
    <w:rsid w:val="0049429F"/>
    <w:rsid w:val="00495082"/>
    <w:rsid w:val="004953CB"/>
    <w:rsid w:val="004954C9"/>
    <w:rsid w:val="00495ABC"/>
    <w:rsid w:val="004A0057"/>
    <w:rsid w:val="004A02DB"/>
    <w:rsid w:val="004A089B"/>
    <w:rsid w:val="004A121E"/>
    <w:rsid w:val="004B01AE"/>
    <w:rsid w:val="004B1C38"/>
    <w:rsid w:val="004B336F"/>
    <w:rsid w:val="004B3894"/>
    <w:rsid w:val="004B622B"/>
    <w:rsid w:val="004B6414"/>
    <w:rsid w:val="004B65AD"/>
    <w:rsid w:val="004B687C"/>
    <w:rsid w:val="004B6DD4"/>
    <w:rsid w:val="004C0C23"/>
    <w:rsid w:val="004C516F"/>
    <w:rsid w:val="004C5E94"/>
    <w:rsid w:val="004C6C89"/>
    <w:rsid w:val="004C7E8D"/>
    <w:rsid w:val="004C7F81"/>
    <w:rsid w:val="004D25AC"/>
    <w:rsid w:val="004D303F"/>
    <w:rsid w:val="004D453C"/>
    <w:rsid w:val="004D4795"/>
    <w:rsid w:val="004D4805"/>
    <w:rsid w:val="004D605B"/>
    <w:rsid w:val="004D6C93"/>
    <w:rsid w:val="004D6E62"/>
    <w:rsid w:val="004D7738"/>
    <w:rsid w:val="004E0621"/>
    <w:rsid w:val="004E1A7A"/>
    <w:rsid w:val="004E1E75"/>
    <w:rsid w:val="004E3321"/>
    <w:rsid w:val="004E53C8"/>
    <w:rsid w:val="004E54AF"/>
    <w:rsid w:val="004E6693"/>
    <w:rsid w:val="004E74D6"/>
    <w:rsid w:val="004F0A2B"/>
    <w:rsid w:val="004F1908"/>
    <w:rsid w:val="004F1A68"/>
    <w:rsid w:val="004F2473"/>
    <w:rsid w:val="004F2746"/>
    <w:rsid w:val="004F40C8"/>
    <w:rsid w:val="004F56B0"/>
    <w:rsid w:val="004F5D06"/>
    <w:rsid w:val="004F612D"/>
    <w:rsid w:val="005000EC"/>
    <w:rsid w:val="0050011F"/>
    <w:rsid w:val="005001A4"/>
    <w:rsid w:val="00500A20"/>
    <w:rsid w:val="0050128B"/>
    <w:rsid w:val="00502E36"/>
    <w:rsid w:val="0050313A"/>
    <w:rsid w:val="0050471A"/>
    <w:rsid w:val="00505462"/>
    <w:rsid w:val="00506E6C"/>
    <w:rsid w:val="00512E9E"/>
    <w:rsid w:val="00513145"/>
    <w:rsid w:val="005134AB"/>
    <w:rsid w:val="0051387C"/>
    <w:rsid w:val="005147D3"/>
    <w:rsid w:val="00521F0D"/>
    <w:rsid w:val="00523AE1"/>
    <w:rsid w:val="0052520C"/>
    <w:rsid w:val="00527BCE"/>
    <w:rsid w:val="00527E3C"/>
    <w:rsid w:val="0053186A"/>
    <w:rsid w:val="005328CA"/>
    <w:rsid w:val="00533057"/>
    <w:rsid w:val="00533E12"/>
    <w:rsid w:val="0053593D"/>
    <w:rsid w:val="005373FB"/>
    <w:rsid w:val="00537714"/>
    <w:rsid w:val="00540344"/>
    <w:rsid w:val="005417BF"/>
    <w:rsid w:val="00542FA7"/>
    <w:rsid w:val="00544189"/>
    <w:rsid w:val="00545904"/>
    <w:rsid w:val="00546947"/>
    <w:rsid w:val="00546F58"/>
    <w:rsid w:val="005479D4"/>
    <w:rsid w:val="00552481"/>
    <w:rsid w:val="00554526"/>
    <w:rsid w:val="005547A6"/>
    <w:rsid w:val="00555FBC"/>
    <w:rsid w:val="00556211"/>
    <w:rsid w:val="005565A4"/>
    <w:rsid w:val="00556D27"/>
    <w:rsid w:val="005572E8"/>
    <w:rsid w:val="005575C3"/>
    <w:rsid w:val="00557D32"/>
    <w:rsid w:val="00560FAD"/>
    <w:rsid w:val="005625C7"/>
    <w:rsid w:val="0056352B"/>
    <w:rsid w:val="005674CF"/>
    <w:rsid w:val="00570A8F"/>
    <w:rsid w:val="00575C7B"/>
    <w:rsid w:val="0057696C"/>
    <w:rsid w:val="0057706F"/>
    <w:rsid w:val="00577F3E"/>
    <w:rsid w:val="005816BF"/>
    <w:rsid w:val="00582BC9"/>
    <w:rsid w:val="00583095"/>
    <w:rsid w:val="005838E5"/>
    <w:rsid w:val="00584216"/>
    <w:rsid w:val="0058474C"/>
    <w:rsid w:val="00584DA4"/>
    <w:rsid w:val="0058505C"/>
    <w:rsid w:val="00585354"/>
    <w:rsid w:val="00587EDB"/>
    <w:rsid w:val="005927E7"/>
    <w:rsid w:val="00592935"/>
    <w:rsid w:val="005945D4"/>
    <w:rsid w:val="00594D20"/>
    <w:rsid w:val="005A079B"/>
    <w:rsid w:val="005A2753"/>
    <w:rsid w:val="005A30CF"/>
    <w:rsid w:val="005A5A59"/>
    <w:rsid w:val="005A5B3E"/>
    <w:rsid w:val="005A62F1"/>
    <w:rsid w:val="005B0E98"/>
    <w:rsid w:val="005B1442"/>
    <w:rsid w:val="005B16EE"/>
    <w:rsid w:val="005B2D3E"/>
    <w:rsid w:val="005B304D"/>
    <w:rsid w:val="005B3BCD"/>
    <w:rsid w:val="005B4573"/>
    <w:rsid w:val="005B46D3"/>
    <w:rsid w:val="005B6120"/>
    <w:rsid w:val="005C1112"/>
    <w:rsid w:val="005C2157"/>
    <w:rsid w:val="005C3D25"/>
    <w:rsid w:val="005C514E"/>
    <w:rsid w:val="005C573F"/>
    <w:rsid w:val="005C5E14"/>
    <w:rsid w:val="005C6FA0"/>
    <w:rsid w:val="005C722E"/>
    <w:rsid w:val="005D00D9"/>
    <w:rsid w:val="005D1C43"/>
    <w:rsid w:val="005D494F"/>
    <w:rsid w:val="005D4A25"/>
    <w:rsid w:val="005D5561"/>
    <w:rsid w:val="005E0669"/>
    <w:rsid w:val="005E241D"/>
    <w:rsid w:val="005E410E"/>
    <w:rsid w:val="005E4CC8"/>
    <w:rsid w:val="005E6304"/>
    <w:rsid w:val="005E6D4D"/>
    <w:rsid w:val="005F0530"/>
    <w:rsid w:val="005F0BFF"/>
    <w:rsid w:val="005F12ED"/>
    <w:rsid w:val="005F2A6A"/>
    <w:rsid w:val="005F4B34"/>
    <w:rsid w:val="005F5248"/>
    <w:rsid w:val="005F58C6"/>
    <w:rsid w:val="005F620E"/>
    <w:rsid w:val="005F7584"/>
    <w:rsid w:val="0060129A"/>
    <w:rsid w:val="0060221A"/>
    <w:rsid w:val="00604211"/>
    <w:rsid w:val="006079BC"/>
    <w:rsid w:val="00611692"/>
    <w:rsid w:val="00612C39"/>
    <w:rsid w:val="00613FE8"/>
    <w:rsid w:val="00616285"/>
    <w:rsid w:val="00616613"/>
    <w:rsid w:val="0062397A"/>
    <w:rsid w:val="00623ACB"/>
    <w:rsid w:val="00624B1E"/>
    <w:rsid w:val="006267EE"/>
    <w:rsid w:val="00626CC3"/>
    <w:rsid w:val="00626F79"/>
    <w:rsid w:val="006306C8"/>
    <w:rsid w:val="006330C4"/>
    <w:rsid w:val="00633593"/>
    <w:rsid w:val="00633CC1"/>
    <w:rsid w:val="006365E1"/>
    <w:rsid w:val="0064083D"/>
    <w:rsid w:val="006411DB"/>
    <w:rsid w:val="00642480"/>
    <w:rsid w:val="00643246"/>
    <w:rsid w:val="0064399E"/>
    <w:rsid w:val="00643B24"/>
    <w:rsid w:val="006440FC"/>
    <w:rsid w:val="0064602F"/>
    <w:rsid w:val="006462DA"/>
    <w:rsid w:val="00651A8D"/>
    <w:rsid w:val="00651D0D"/>
    <w:rsid w:val="0065231C"/>
    <w:rsid w:val="00653B52"/>
    <w:rsid w:val="0065405E"/>
    <w:rsid w:val="006541C2"/>
    <w:rsid w:val="00655251"/>
    <w:rsid w:val="00655B9F"/>
    <w:rsid w:val="00660045"/>
    <w:rsid w:val="006615CE"/>
    <w:rsid w:val="0066171C"/>
    <w:rsid w:val="006619E6"/>
    <w:rsid w:val="00662DFB"/>
    <w:rsid w:val="00663023"/>
    <w:rsid w:val="0066385B"/>
    <w:rsid w:val="00663AAF"/>
    <w:rsid w:val="00663CD0"/>
    <w:rsid w:val="006653D4"/>
    <w:rsid w:val="00666255"/>
    <w:rsid w:val="00666842"/>
    <w:rsid w:val="00672DCF"/>
    <w:rsid w:val="0067474F"/>
    <w:rsid w:val="00676C73"/>
    <w:rsid w:val="00681648"/>
    <w:rsid w:val="00681ED9"/>
    <w:rsid w:val="00687446"/>
    <w:rsid w:val="0068765D"/>
    <w:rsid w:val="00690D86"/>
    <w:rsid w:val="00691C50"/>
    <w:rsid w:val="006956B9"/>
    <w:rsid w:val="006A02C8"/>
    <w:rsid w:val="006A088C"/>
    <w:rsid w:val="006A0A93"/>
    <w:rsid w:val="006A0FAC"/>
    <w:rsid w:val="006A3E74"/>
    <w:rsid w:val="006A60E4"/>
    <w:rsid w:val="006A6D8F"/>
    <w:rsid w:val="006A77D4"/>
    <w:rsid w:val="006A7B7D"/>
    <w:rsid w:val="006B20DD"/>
    <w:rsid w:val="006B3C3D"/>
    <w:rsid w:val="006B75DF"/>
    <w:rsid w:val="006C1E52"/>
    <w:rsid w:val="006C2E8F"/>
    <w:rsid w:val="006C4ABE"/>
    <w:rsid w:val="006C51D5"/>
    <w:rsid w:val="006D01CE"/>
    <w:rsid w:val="006D0759"/>
    <w:rsid w:val="006D0A13"/>
    <w:rsid w:val="006D1BF0"/>
    <w:rsid w:val="006D4F46"/>
    <w:rsid w:val="006D513D"/>
    <w:rsid w:val="006D7B4D"/>
    <w:rsid w:val="006E00E7"/>
    <w:rsid w:val="006E581D"/>
    <w:rsid w:val="006E5F02"/>
    <w:rsid w:val="006E64ED"/>
    <w:rsid w:val="006E6556"/>
    <w:rsid w:val="006F0CD8"/>
    <w:rsid w:val="006F2B5F"/>
    <w:rsid w:val="006F2E10"/>
    <w:rsid w:val="006F4CC3"/>
    <w:rsid w:val="006F5CB6"/>
    <w:rsid w:val="00701FCF"/>
    <w:rsid w:val="00702996"/>
    <w:rsid w:val="00702E84"/>
    <w:rsid w:val="0070364B"/>
    <w:rsid w:val="00704554"/>
    <w:rsid w:val="00705071"/>
    <w:rsid w:val="00710F30"/>
    <w:rsid w:val="00711A9D"/>
    <w:rsid w:val="00712922"/>
    <w:rsid w:val="00714AA2"/>
    <w:rsid w:val="00714AEB"/>
    <w:rsid w:val="007217B8"/>
    <w:rsid w:val="007218C1"/>
    <w:rsid w:val="0072275D"/>
    <w:rsid w:val="007236B1"/>
    <w:rsid w:val="00724674"/>
    <w:rsid w:val="00724DE1"/>
    <w:rsid w:val="0072675E"/>
    <w:rsid w:val="00730381"/>
    <w:rsid w:val="007306C6"/>
    <w:rsid w:val="007314CC"/>
    <w:rsid w:val="00731CBD"/>
    <w:rsid w:val="00731E05"/>
    <w:rsid w:val="007322F3"/>
    <w:rsid w:val="00732E96"/>
    <w:rsid w:val="007336A1"/>
    <w:rsid w:val="00736216"/>
    <w:rsid w:val="00737C65"/>
    <w:rsid w:val="00744521"/>
    <w:rsid w:val="007464FE"/>
    <w:rsid w:val="00746672"/>
    <w:rsid w:val="00747C47"/>
    <w:rsid w:val="00747F83"/>
    <w:rsid w:val="00752BEF"/>
    <w:rsid w:val="00752EC5"/>
    <w:rsid w:val="0075332B"/>
    <w:rsid w:val="007539B6"/>
    <w:rsid w:val="00753B35"/>
    <w:rsid w:val="0075452A"/>
    <w:rsid w:val="0075688F"/>
    <w:rsid w:val="00756AD6"/>
    <w:rsid w:val="00757227"/>
    <w:rsid w:val="00757394"/>
    <w:rsid w:val="007604EA"/>
    <w:rsid w:val="007612E2"/>
    <w:rsid w:val="00763D36"/>
    <w:rsid w:val="00766769"/>
    <w:rsid w:val="00767649"/>
    <w:rsid w:val="00770BE8"/>
    <w:rsid w:val="00774306"/>
    <w:rsid w:val="00775768"/>
    <w:rsid w:val="00775A46"/>
    <w:rsid w:val="00780E91"/>
    <w:rsid w:val="00782CEF"/>
    <w:rsid w:val="00785288"/>
    <w:rsid w:val="00787224"/>
    <w:rsid w:val="00787D91"/>
    <w:rsid w:val="00791D32"/>
    <w:rsid w:val="007922D8"/>
    <w:rsid w:val="007929FE"/>
    <w:rsid w:val="00794018"/>
    <w:rsid w:val="0079429B"/>
    <w:rsid w:val="00794881"/>
    <w:rsid w:val="00795383"/>
    <w:rsid w:val="007955CC"/>
    <w:rsid w:val="007A058E"/>
    <w:rsid w:val="007A06FF"/>
    <w:rsid w:val="007A2B1C"/>
    <w:rsid w:val="007A357E"/>
    <w:rsid w:val="007A41D2"/>
    <w:rsid w:val="007A4821"/>
    <w:rsid w:val="007A4BA7"/>
    <w:rsid w:val="007A505C"/>
    <w:rsid w:val="007A5385"/>
    <w:rsid w:val="007B0CC4"/>
    <w:rsid w:val="007B13BA"/>
    <w:rsid w:val="007B2073"/>
    <w:rsid w:val="007B2C01"/>
    <w:rsid w:val="007B4418"/>
    <w:rsid w:val="007B5B3F"/>
    <w:rsid w:val="007B5F8C"/>
    <w:rsid w:val="007B5FC8"/>
    <w:rsid w:val="007B6075"/>
    <w:rsid w:val="007B6EB0"/>
    <w:rsid w:val="007B7042"/>
    <w:rsid w:val="007B71E9"/>
    <w:rsid w:val="007B7AD2"/>
    <w:rsid w:val="007B7D99"/>
    <w:rsid w:val="007C042C"/>
    <w:rsid w:val="007C0734"/>
    <w:rsid w:val="007C09F6"/>
    <w:rsid w:val="007C2596"/>
    <w:rsid w:val="007C4D1B"/>
    <w:rsid w:val="007C4F9A"/>
    <w:rsid w:val="007C625E"/>
    <w:rsid w:val="007D0022"/>
    <w:rsid w:val="007D041D"/>
    <w:rsid w:val="007D07EB"/>
    <w:rsid w:val="007D3105"/>
    <w:rsid w:val="007D3320"/>
    <w:rsid w:val="007D4C8F"/>
    <w:rsid w:val="007D4E3C"/>
    <w:rsid w:val="007D531F"/>
    <w:rsid w:val="007E00FB"/>
    <w:rsid w:val="007E1D84"/>
    <w:rsid w:val="007E4955"/>
    <w:rsid w:val="007E4F6A"/>
    <w:rsid w:val="007E5DFF"/>
    <w:rsid w:val="007E79C5"/>
    <w:rsid w:val="007E7B5C"/>
    <w:rsid w:val="007F3345"/>
    <w:rsid w:val="007F5A90"/>
    <w:rsid w:val="007F6045"/>
    <w:rsid w:val="007F667A"/>
    <w:rsid w:val="008020B8"/>
    <w:rsid w:val="00802990"/>
    <w:rsid w:val="00802B06"/>
    <w:rsid w:val="00802B0C"/>
    <w:rsid w:val="008040B3"/>
    <w:rsid w:val="008077BF"/>
    <w:rsid w:val="00807944"/>
    <w:rsid w:val="00812394"/>
    <w:rsid w:val="00814D65"/>
    <w:rsid w:val="00814EAF"/>
    <w:rsid w:val="0082222E"/>
    <w:rsid w:val="00822F3A"/>
    <w:rsid w:val="00826240"/>
    <w:rsid w:val="008269FB"/>
    <w:rsid w:val="00827818"/>
    <w:rsid w:val="00832912"/>
    <w:rsid w:val="00833821"/>
    <w:rsid w:val="00834FD8"/>
    <w:rsid w:val="0083657D"/>
    <w:rsid w:val="00836EE9"/>
    <w:rsid w:val="00836FA1"/>
    <w:rsid w:val="00837CF4"/>
    <w:rsid w:val="00840029"/>
    <w:rsid w:val="008432CA"/>
    <w:rsid w:val="00844D75"/>
    <w:rsid w:val="008465EE"/>
    <w:rsid w:val="0084681E"/>
    <w:rsid w:val="00847F0C"/>
    <w:rsid w:val="00850979"/>
    <w:rsid w:val="00851215"/>
    <w:rsid w:val="00851394"/>
    <w:rsid w:val="00852DFD"/>
    <w:rsid w:val="00853755"/>
    <w:rsid w:val="00854556"/>
    <w:rsid w:val="00854654"/>
    <w:rsid w:val="008555B2"/>
    <w:rsid w:val="00856D14"/>
    <w:rsid w:val="00857512"/>
    <w:rsid w:val="00861345"/>
    <w:rsid w:val="008617DA"/>
    <w:rsid w:val="00861C34"/>
    <w:rsid w:val="0086398D"/>
    <w:rsid w:val="0086510D"/>
    <w:rsid w:val="0086590E"/>
    <w:rsid w:val="008666CB"/>
    <w:rsid w:val="00866761"/>
    <w:rsid w:val="00866C52"/>
    <w:rsid w:val="00870801"/>
    <w:rsid w:val="00873F8B"/>
    <w:rsid w:val="008779B7"/>
    <w:rsid w:val="00880578"/>
    <w:rsid w:val="00881E22"/>
    <w:rsid w:val="008838C2"/>
    <w:rsid w:val="00884C4E"/>
    <w:rsid w:val="008872C0"/>
    <w:rsid w:val="008905C7"/>
    <w:rsid w:val="008907E1"/>
    <w:rsid w:val="00891840"/>
    <w:rsid w:val="00891B27"/>
    <w:rsid w:val="00891EAD"/>
    <w:rsid w:val="0089460F"/>
    <w:rsid w:val="0089474A"/>
    <w:rsid w:val="00894FE2"/>
    <w:rsid w:val="00895167"/>
    <w:rsid w:val="008951A8"/>
    <w:rsid w:val="008971D1"/>
    <w:rsid w:val="008A0065"/>
    <w:rsid w:val="008A348B"/>
    <w:rsid w:val="008A43F6"/>
    <w:rsid w:val="008A6744"/>
    <w:rsid w:val="008A7A7E"/>
    <w:rsid w:val="008B0174"/>
    <w:rsid w:val="008B0946"/>
    <w:rsid w:val="008B143C"/>
    <w:rsid w:val="008B1FFA"/>
    <w:rsid w:val="008B47FE"/>
    <w:rsid w:val="008B6479"/>
    <w:rsid w:val="008B647A"/>
    <w:rsid w:val="008B70F4"/>
    <w:rsid w:val="008B7332"/>
    <w:rsid w:val="008B746C"/>
    <w:rsid w:val="008C5B53"/>
    <w:rsid w:val="008C62D3"/>
    <w:rsid w:val="008C699C"/>
    <w:rsid w:val="008C761B"/>
    <w:rsid w:val="008D041E"/>
    <w:rsid w:val="008D09BE"/>
    <w:rsid w:val="008D3300"/>
    <w:rsid w:val="008D3F39"/>
    <w:rsid w:val="008D45AE"/>
    <w:rsid w:val="008D4F8D"/>
    <w:rsid w:val="008D6260"/>
    <w:rsid w:val="008D78E8"/>
    <w:rsid w:val="008E146E"/>
    <w:rsid w:val="008E1C93"/>
    <w:rsid w:val="008F10D5"/>
    <w:rsid w:val="008F21D9"/>
    <w:rsid w:val="008F4CA6"/>
    <w:rsid w:val="008F4FA9"/>
    <w:rsid w:val="008F53C3"/>
    <w:rsid w:val="008F5721"/>
    <w:rsid w:val="008F5E6A"/>
    <w:rsid w:val="008F62AB"/>
    <w:rsid w:val="008F79DF"/>
    <w:rsid w:val="00901542"/>
    <w:rsid w:val="00901FB3"/>
    <w:rsid w:val="00903792"/>
    <w:rsid w:val="009037CF"/>
    <w:rsid w:val="009075A4"/>
    <w:rsid w:val="0091302B"/>
    <w:rsid w:val="00913F3A"/>
    <w:rsid w:val="00915014"/>
    <w:rsid w:val="00916035"/>
    <w:rsid w:val="0091717D"/>
    <w:rsid w:val="009175E7"/>
    <w:rsid w:val="00917DCE"/>
    <w:rsid w:val="009202F6"/>
    <w:rsid w:val="00921A51"/>
    <w:rsid w:val="0092229B"/>
    <w:rsid w:val="009238B8"/>
    <w:rsid w:val="00925B78"/>
    <w:rsid w:val="009265A5"/>
    <w:rsid w:val="00926CC2"/>
    <w:rsid w:val="009306EF"/>
    <w:rsid w:val="00930EB2"/>
    <w:rsid w:val="00930F7A"/>
    <w:rsid w:val="0093189D"/>
    <w:rsid w:val="00932AAC"/>
    <w:rsid w:val="00932EA7"/>
    <w:rsid w:val="00933271"/>
    <w:rsid w:val="00933EDF"/>
    <w:rsid w:val="00934F03"/>
    <w:rsid w:val="0093504D"/>
    <w:rsid w:val="009379F2"/>
    <w:rsid w:val="009410B6"/>
    <w:rsid w:val="009410CE"/>
    <w:rsid w:val="0094146E"/>
    <w:rsid w:val="009439B3"/>
    <w:rsid w:val="009456C8"/>
    <w:rsid w:val="00945C65"/>
    <w:rsid w:val="00947977"/>
    <w:rsid w:val="00947ADB"/>
    <w:rsid w:val="00950DB1"/>
    <w:rsid w:val="00950F20"/>
    <w:rsid w:val="00953A98"/>
    <w:rsid w:val="00953DD2"/>
    <w:rsid w:val="0095483C"/>
    <w:rsid w:val="00957BC6"/>
    <w:rsid w:val="00965033"/>
    <w:rsid w:val="00965C7E"/>
    <w:rsid w:val="00965DED"/>
    <w:rsid w:val="009668B2"/>
    <w:rsid w:val="009669E7"/>
    <w:rsid w:val="00967023"/>
    <w:rsid w:val="00967068"/>
    <w:rsid w:val="00972CAB"/>
    <w:rsid w:val="009740DE"/>
    <w:rsid w:val="009752BD"/>
    <w:rsid w:val="0097628F"/>
    <w:rsid w:val="00977AAA"/>
    <w:rsid w:val="00980F2E"/>
    <w:rsid w:val="00984224"/>
    <w:rsid w:val="00984716"/>
    <w:rsid w:val="009869A8"/>
    <w:rsid w:val="00986D0C"/>
    <w:rsid w:val="009876A3"/>
    <w:rsid w:val="00991330"/>
    <w:rsid w:val="0099522D"/>
    <w:rsid w:val="00996093"/>
    <w:rsid w:val="009A6893"/>
    <w:rsid w:val="009A744B"/>
    <w:rsid w:val="009A7D5F"/>
    <w:rsid w:val="009B01CB"/>
    <w:rsid w:val="009B11BC"/>
    <w:rsid w:val="009B33A6"/>
    <w:rsid w:val="009B4A96"/>
    <w:rsid w:val="009B4EB5"/>
    <w:rsid w:val="009B6AF4"/>
    <w:rsid w:val="009C2393"/>
    <w:rsid w:val="009C35CE"/>
    <w:rsid w:val="009C3D10"/>
    <w:rsid w:val="009C4732"/>
    <w:rsid w:val="009C4B84"/>
    <w:rsid w:val="009C55A3"/>
    <w:rsid w:val="009C61C9"/>
    <w:rsid w:val="009C6858"/>
    <w:rsid w:val="009C69B1"/>
    <w:rsid w:val="009D2E0A"/>
    <w:rsid w:val="009D6B6B"/>
    <w:rsid w:val="009D7614"/>
    <w:rsid w:val="009E3726"/>
    <w:rsid w:val="009E399E"/>
    <w:rsid w:val="009E3D44"/>
    <w:rsid w:val="009E4462"/>
    <w:rsid w:val="009E522E"/>
    <w:rsid w:val="009E5256"/>
    <w:rsid w:val="009F0995"/>
    <w:rsid w:val="009F0B87"/>
    <w:rsid w:val="009F3906"/>
    <w:rsid w:val="009F3B86"/>
    <w:rsid w:val="009F47AC"/>
    <w:rsid w:val="009F5284"/>
    <w:rsid w:val="009F58DA"/>
    <w:rsid w:val="009F6077"/>
    <w:rsid w:val="009F7D54"/>
    <w:rsid w:val="00A011FB"/>
    <w:rsid w:val="00A05576"/>
    <w:rsid w:val="00A06981"/>
    <w:rsid w:val="00A06B14"/>
    <w:rsid w:val="00A075FF"/>
    <w:rsid w:val="00A107AD"/>
    <w:rsid w:val="00A11A35"/>
    <w:rsid w:val="00A15D92"/>
    <w:rsid w:val="00A16341"/>
    <w:rsid w:val="00A20DCE"/>
    <w:rsid w:val="00A2197F"/>
    <w:rsid w:val="00A253B2"/>
    <w:rsid w:val="00A26C79"/>
    <w:rsid w:val="00A3153E"/>
    <w:rsid w:val="00A3164D"/>
    <w:rsid w:val="00A34934"/>
    <w:rsid w:val="00A36426"/>
    <w:rsid w:val="00A372C6"/>
    <w:rsid w:val="00A37B5E"/>
    <w:rsid w:val="00A40427"/>
    <w:rsid w:val="00A404FF"/>
    <w:rsid w:val="00A42CD5"/>
    <w:rsid w:val="00A42F0C"/>
    <w:rsid w:val="00A448E5"/>
    <w:rsid w:val="00A478F2"/>
    <w:rsid w:val="00A5011C"/>
    <w:rsid w:val="00A503A6"/>
    <w:rsid w:val="00A50A87"/>
    <w:rsid w:val="00A5373D"/>
    <w:rsid w:val="00A53FDF"/>
    <w:rsid w:val="00A548ED"/>
    <w:rsid w:val="00A54BD8"/>
    <w:rsid w:val="00A550FC"/>
    <w:rsid w:val="00A60A8F"/>
    <w:rsid w:val="00A60D26"/>
    <w:rsid w:val="00A61340"/>
    <w:rsid w:val="00A6139D"/>
    <w:rsid w:val="00A61D46"/>
    <w:rsid w:val="00A61DD6"/>
    <w:rsid w:val="00A62A7D"/>
    <w:rsid w:val="00A634BD"/>
    <w:rsid w:val="00A64694"/>
    <w:rsid w:val="00A64DE4"/>
    <w:rsid w:val="00A66267"/>
    <w:rsid w:val="00A66898"/>
    <w:rsid w:val="00A67D4F"/>
    <w:rsid w:val="00A736A9"/>
    <w:rsid w:val="00A746A2"/>
    <w:rsid w:val="00A74BC2"/>
    <w:rsid w:val="00A7526F"/>
    <w:rsid w:val="00A75997"/>
    <w:rsid w:val="00A76281"/>
    <w:rsid w:val="00A7683F"/>
    <w:rsid w:val="00A77BE5"/>
    <w:rsid w:val="00A8128A"/>
    <w:rsid w:val="00A82B0D"/>
    <w:rsid w:val="00A8356A"/>
    <w:rsid w:val="00A83A47"/>
    <w:rsid w:val="00A846BE"/>
    <w:rsid w:val="00A849B0"/>
    <w:rsid w:val="00A85425"/>
    <w:rsid w:val="00A90480"/>
    <w:rsid w:val="00A93538"/>
    <w:rsid w:val="00A96214"/>
    <w:rsid w:val="00A97BD2"/>
    <w:rsid w:val="00AA02FB"/>
    <w:rsid w:val="00AA17CC"/>
    <w:rsid w:val="00AA1EBD"/>
    <w:rsid w:val="00AA32B6"/>
    <w:rsid w:val="00AA5355"/>
    <w:rsid w:val="00AA5600"/>
    <w:rsid w:val="00AA5EA6"/>
    <w:rsid w:val="00AA60C3"/>
    <w:rsid w:val="00AA7DF4"/>
    <w:rsid w:val="00AB0F80"/>
    <w:rsid w:val="00AB44B8"/>
    <w:rsid w:val="00AB5F71"/>
    <w:rsid w:val="00AB5FC0"/>
    <w:rsid w:val="00AB6A1C"/>
    <w:rsid w:val="00AB6A8C"/>
    <w:rsid w:val="00AC110C"/>
    <w:rsid w:val="00AC21FF"/>
    <w:rsid w:val="00AC285B"/>
    <w:rsid w:val="00AC2964"/>
    <w:rsid w:val="00AC2C0F"/>
    <w:rsid w:val="00AC35A3"/>
    <w:rsid w:val="00AC438B"/>
    <w:rsid w:val="00AC4E7E"/>
    <w:rsid w:val="00AC52A0"/>
    <w:rsid w:val="00AC67A9"/>
    <w:rsid w:val="00AC78AA"/>
    <w:rsid w:val="00AD0CD4"/>
    <w:rsid w:val="00AD7553"/>
    <w:rsid w:val="00AE0349"/>
    <w:rsid w:val="00AE0AEA"/>
    <w:rsid w:val="00AE21AA"/>
    <w:rsid w:val="00AE2440"/>
    <w:rsid w:val="00AE24E4"/>
    <w:rsid w:val="00AE354A"/>
    <w:rsid w:val="00AE4214"/>
    <w:rsid w:val="00AF05E6"/>
    <w:rsid w:val="00AF1E1D"/>
    <w:rsid w:val="00AF300A"/>
    <w:rsid w:val="00AF382A"/>
    <w:rsid w:val="00AF3FC8"/>
    <w:rsid w:val="00AF5555"/>
    <w:rsid w:val="00AF7958"/>
    <w:rsid w:val="00AF7966"/>
    <w:rsid w:val="00AF79EB"/>
    <w:rsid w:val="00B00121"/>
    <w:rsid w:val="00B0076D"/>
    <w:rsid w:val="00B021A3"/>
    <w:rsid w:val="00B0292B"/>
    <w:rsid w:val="00B037A6"/>
    <w:rsid w:val="00B04C5C"/>
    <w:rsid w:val="00B062C0"/>
    <w:rsid w:val="00B07391"/>
    <w:rsid w:val="00B16AB9"/>
    <w:rsid w:val="00B177B6"/>
    <w:rsid w:val="00B209A5"/>
    <w:rsid w:val="00B227A5"/>
    <w:rsid w:val="00B23284"/>
    <w:rsid w:val="00B2345B"/>
    <w:rsid w:val="00B24C16"/>
    <w:rsid w:val="00B27B65"/>
    <w:rsid w:val="00B308B0"/>
    <w:rsid w:val="00B32938"/>
    <w:rsid w:val="00B334EE"/>
    <w:rsid w:val="00B3379E"/>
    <w:rsid w:val="00B33EDE"/>
    <w:rsid w:val="00B345C8"/>
    <w:rsid w:val="00B35707"/>
    <w:rsid w:val="00B36325"/>
    <w:rsid w:val="00B36FB5"/>
    <w:rsid w:val="00B40294"/>
    <w:rsid w:val="00B4398F"/>
    <w:rsid w:val="00B44645"/>
    <w:rsid w:val="00B44AB6"/>
    <w:rsid w:val="00B45713"/>
    <w:rsid w:val="00B46730"/>
    <w:rsid w:val="00B504C1"/>
    <w:rsid w:val="00B5128B"/>
    <w:rsid w:val="00B519F0"/>
    <w:rsid w:val="00B55FC7"/>
    <w:rsid w:val="00B578BF"/>
    <w:rsid w:val="00B57D36"/>
    <w:rsid w:val="00B601AC"/>
    <w:rsid w:val="00B60291"/>
    <w:rsid w:val="00B60603"/>
    <w:rsid w:val="00B60F63"/>
    <w:rsid w:val="00B62D8C"/>
    <w:rsid w:val="00B65C5D"/>
    <w:rsid w:val="00B66EDB"/>
    <w:rsid w:val="00B677F0"/>
    <w:rsid w:val="00B70CD8"/>
    <w:rsid w:val="00B72537"/>
    <w:rsid w:val="00B73525"/>
    <w:rsid w:val="00B74994"/>
    <w:rsid w:val="00B7566A"/>
    <w:rsid w:val="00B760C5"/>
    <w:rsid w:val="00B76A9B"/>
    <w:rsid w:val="00B77708"/>
    <w:rsid w:val="00B805B3"/>
    <w:rsid w:val="00B80D35"/>
    <w:rsid w:val="00B80D61"/>
    <w:rsid w:val="00B81C3D"/>
    <w:rsid w:val="00B8323C"/>
    <w:rsid w:val="00B8384D"/>
    <w:rsid w:val="00B84FBB"/>
    <w:rsid w:val="00B867FA"/>
    <w:rsid w:val="00B86F89"/>
    <w:rsid w:val="00B8748E"/>
    <w:rsid w:val="00B9021F"/>
    <w:rsid w:val="00B909D7"/>
    <w:rsid w:val="00B917DC"/>
    <w:rsid w:val="00B918FB"/>
    <w:rsid w:val="00B9254D"/>
    <w:rsid w:val="00B9343D"/>
    <w:rsid w:val="00B95047"/>
    <w:rsid w:val="00B959D8"/>
    <w:rsid w:val="00B95FF0"/>
    <w:rsid w:val="00B968F0"/>
    <w:rsid w:val="00BA0398"/>
    <w:rsid w:val="00BA039D"/>
    <w:rsid w:val="00BA0A70"/>
    <w:rsid w:val="00BA0E17"/>
    <w:rsid w:val="00BA4A8C"/>
    <w:rsid w:val="00BA5521"/>
    <w:rsid w:val="00BA55BA"/>
    <w:rsid w:val="00BA74A1"/>
    <w:rsid w:val="00BB2D75"/>
    <w:rsid w:val="00BB2F2A"/>
    <w:rsid w:val="00BB3637"/>
    <w:rsid w:val="00BB4677"/>
    <w:rsid w:val="00BC100B"/>
    <w:rsid w:val="00BC3262"/>
    <w:rsid w:val="00BC4D6B"/>
    <w:rsid w:val="00BC502D"/>
    <w:rsid w:val="00BC585D"/>
    <w:rsid w:val="00BC5A2A"/>
    <w:rsid w:val="00BC6309"/>
    <w:rsid w:val="00BD1632"/>
    <w:rsid w:val="00BD1809"/>
    <w:rsid w:val="00BD239E"/>
    <w:rsid w:val="00BD2C0E"/>
    <w:rsid w:val="00BD3C64"/>
    <w:rsid w:val="00BD423E"/>
    <w:rsid w:val="00BD44B6"/>
    <w:rsid w:val="00BD5D04"/>
    <w:rsid w:val="00BD6109"/>
    <w:rsid w:val="00BD65B5"/>
    <w:rsid w:val="00BD76B9"/>
    <w:rsid w:val="00BD78DE"/>
    <w:rsid w:val="00BE6087"/>
    <w:rsid w:val="00BE6E78"/>
    <w:rsid w:val="00BE6F47"/>
    <w:rsid w:val="00BF1AE2"/>
    <w:rsid w:val="00BF2A1C"/>
    <w:rsid w:val="00BF361F"/>
    <w:rsid w:val="00BF4A35"/>
    <w:rsid w:val="00BF4B0D"/>
    <w:rsid w:val="00BF67A5"/>
    <w:rsid w:val="00BF7609"/>
    <w:rsid w:val="00BF7F4F"/>
    <w:rsid w:val="00C0009B"/>
    <w:rsid w:val="00C00CDD"/>
    <w:rsid w:val="00C0281F"/>
    <w:rsid w:val="00C04E92"/>
    <w:rsid w:val="00C05EC6"/>
    <w:rsid w:val="00C07675"/>
    <w:rsid w:val="00C14B6C"/>
    <w:rsid w:val="00C14C87"/>
    <w:rsid w:val="00C205AB"/>
    <w:rsid w:val="00C22D92"/>
    <w:rsid w:val="00C24AA3"/>
    <w:rsid w:val="00C25204"/>
    <w:rsid w:val="00C26102"/>
    <w:rsid w:val="00C26B4F"/>
    <w:rsid w:val="00C32460"/>
    <w:rsid w:val="00C355F5"/>
    <w:rsid w:val="00C35671"/>
    <w:rsid w:val="00C36838"/>
    <w:rsid w:val="00C36A13"/>
    <w:rsid w:val="00C42208"/>
    <w:rsid w:val="00C42D39"/>
    <w:rsid w:val="00C43696"/>
    <w:rsid w:val="00C43B0A"/>
    <w:rsid w:val="00C45B83"/>
    <w:rsid w:val="00C46B5A"/>
    <w:rsid w:val="00C47412"/>
    <w:rsid w:val="00C476AE"/>
    <w:rsid w:val="00C508A2"/>
    <w:rsid w:val="00C55AD4"/>
    <w:rsid w:val="00C55CED"/>
    <w:rsid w:val="00C5722D"/>
    <w:rsid w:val="00C57D86"/>
    <w:rsid w:val="00C600AA"/>
    <w:rsid w:val="00C60D80"/>
    <w:rsid w:val="00C61581"/>
    <w:rsid w:val="00C63E06"/>
    <w:rsid w:val="00C641EA"/>
    <w:rsid w:val="00C6545A"/>
    <w:rsid w:val="00C655A6"/>
    <w:rsid w:val="00C65DBB"/>
    <w:rsid w:val="00C66131"/>
    <w:rsid w:val="00C678DC"/>
    <w:rsid w:val="00C67ECF"/>
    <w:rsid w:val="00C7251C"/>
    <w:rsid w:val="00C74AFF"/>
    <w:rsid w:val="00C7658C"/>
    <w:rsid w:val="00C77425"/>
    <w:rsid w:val="00C800DE"/>
    <w:rsid w:val="00C843C3"/>
    <w:rsid w:val="00C84545"/>
    <w:rsid w:val="00C84923"/>
    <w:rsid w:val="00C85449"/>
    <w:rsid w:val="00C862D1"/>
    <w:rsid w:val="00C876DF"/>
    <w:rsid w:val="00C8793F"/>
    <w:rsid w:val="00C87971"/>
    <w:rsid w:val="00C9014F"/>
    <w:rsid w:val="00C901DB"/>
    <w:rsid w:val="00C9047C"/>
    <w:rsid w:val="00C90A42"/>
    <w:rsid w:val="00C92E35"/>
    <w:rsid w:val="00C9305F"/>
    <w:rsid w:val="00C93A7E"/>
    <w:rsid w:val="00C93B52"/>
    <w:rsid w:val="00C94A05"/>
    <w:rsid w:val="00C96F24"/>
    <w:rsid w:val="00C970B9"/>
    <w:rsid w:val="00C9723B"/>
    <w:rsid w:val="00CA128B"/>
    <w:rsid w:val="00CA16E1"/>
    <w:rsid w:val="00CA1EF2"/>
    <w:rsid w:val="00CA2469"/>
    <w:rsid w:val="00CA2A52"/>
    <w:rsid w:val="00CA385F"/>
    <w:rsid w:val="00CA5173"/>
    <w:rsid w:val="00CA5C28"/>
    <w:rsid w:val="00CA6CA9"/>
    <w:rsid w:val="00CA7F4D"/>
    <w:rsid w:val="00CB3A05"/>
    <w:rsid w:val="00CB4618"/>
    <w:rsid w:val="00CC04C5"/>
    <w:rsid w:val="00CC088C"/>
    <w:rsid w:val="00CC0A00"/>
    <w:rsid w:val="00CC1ECB"/>
    <w:rsid w:val="00CC7B4A"/>
    <w:rsid w:val="00CC7C80"/>
    <w:rsid w:val="00CD0502"/>
    <w:rsid w:val="00CD42A7"/>
    <w:rsid w:val="00CD4897"/>
    <w:rsid w:val="00CD4DBA"/>
    <w:rsid w:val="00CD4E23"/>
    <w:rsid w:val="00CD57C3"/>
    <w:rsid w:val="00CE0AB9"/>
    <w:rsid w:val="00CE1509"/>
    <w:rsid w:val="00CE15D7"/>
    <w:rsid w:val="00CE1C2D"/>
    <w:rsid w:val="00CE1C68"/>
    <w:rsid w:val="00CE37B7"/>
    <w:rsid w:val="00CE388E"/>
    <w:rsid w:val="00CE4FBF"/>
    <w:rsid w:val="00CE625C"/>
    <w:rsid w:val="00CE64CD"/>
    <w:rsid w:val="00CE7C0F"/>
    <w:rsid w:val="00CF119E"/>
    <w:rsid w:val="00CF3108"/>
    <w:rsid w:val="00CF3E5A"/>
    <w:rsid w:val="00CF4E58"/>
    <w:rsid w:val="00CF6775"/>
    <w:rsid w:val="00D005D8"/>
    <w:rsid w:val="00D0070C"/>
    <w:rsid w:val="00D02935"/>
    <w:rsid w:val="00D03805"/>
    <w:rsid w:val="00D03977"/>
    <w:rsid w:val="00D03C35"/>
    <w:rsid w:val="00D03C5D"/>
    <w:rsid w:val="00D049B9"/>
    <w:rsid w:val="00D04A5F"/>
    <w:rsid w:val="00D059F7"/>
    <w:rsid w:val="00D05BA8"/>
    <w:rsid w:val="00D065EA"/>
    <w:rsid w:val="00D118AD"/>
    <w:rsid w:val="00D13DA0"/>
    <w:rsid w:val="00D16CEB"/>
    <w:rsid w:val="00D1776E"/>
    <w:rsid w:val="00D17830"/>
    <w:rsid w:val="00D22A7E"/>
    <w:rsid w:val="00D231FE"/>
    <w:rsid w:val="00D25365"/>
    <w:rsid w:val="00D27B3A"/>
    <w:rsid w:val="00D306C2"/>
    <w:rsid w:val="00D320F7"/>
    <w:rsid w:val="00D33CF7"/>
    <w:rsid w:val="00D3504D"/>
    <w:rsid w:val="00D35DD7"/>
    <w:rsid w:val="00D36EEB"/>
    <w:rsid w:val="00D40498"/>
    <w:rsid w:val="00D410D3"/>
    <w:rsid w:val="00D41EAA"/>
    <w:rsid w:val="00D4619C"/>
    <w:rsid w:val="00D464DB"/>
    <w:rsid w:val="00D46973"/>
    <w:rsid w:val="00D50055"/>
    <w:rsid w:val="00D510D1"/>
    <w:rsid w:val="00D51C01"/>
    <w:rsid w:val="00D52B14"/>
    <w:rsid w:val="00D535C0"/>
    <w:rsid w:val="00D566D7"/>
    <w:rsid w:val="00D5777B"/>
    <w:rsid w:val="00D5792F"/>
    <w:rsid w:val="00D57C95"/>
    <w:rsid w:val="00D64229"/>
    <w:rsid w:val="00D64760"/>
    <w:rsid w:val="00D661CB"/>
    <w:rsid w:val="00D70173"/>
    <w:rsid w:val="00D70861"/>
    <w:rsid w:val="00D71568"/>
    <w:rsid w:val="00D73B62"/>
    <w:rsid w:val="00D74191"/>
    <w:rsid w:val="00D75B89"/>
    <w:rsid w:val="00D75F7D"/>
    <w:rsid w:val="00D821C6"/>
    <w:rsid w:val="00D82303"/>
    <w:rsid w:val="00D82B83"/>
    <w:rsid w:val="00D83E9F"/>
    <w:rsid w:val="00D84590"/>
    <w:rsid w:val="00D84BE6"/>
    <w:rsid w:val="00D854CE"/>
    <w:rsid w:val="00D8565F"/>
    <w:rsid w:val="00D8751F"/>
    <w:rsid w:val="00D91BBC"/>
    <w:rsid w:val="00D91D07"/>
    <w:rsid w:val="00D9465E"/>
    <w:rsid w:val="00D94BE3"/>
    <w:rsid w:val="00D94DBB"/>
    <w:rsid w:val="00D952B7"/>
    <w:rsid w:val="00D97964"/>
    <w:rsid w:val="00DA07B9"/>
    <w:rsid w:val="00DA0B29"/>
    <w:rsid w:val="00DA27E2"/>
    <w:rsid w:val="00DA2C5E"/>
    <w:rsid w:val="00DA399B"/>
    <w:rsid w:val="00DA3D58"/>
    <w:rsid w:val="00DA663F"/>
    <w:rsid w:val="00DA681E"/>
    <w:rsid w:val="00DB0F4D"/>
    <w:rsid w:val="00DB1E8F"/>
    <w:rsid w:val="00DB1F26"/>
    <w:rsid w:val="00DB2D61"/>
    <w:rsid w:val="00DB45AD"/>
    <w:rsid w:val="00DB4681"/>
    <w:rsid w:val="00DB7248"/>
    <w:rsid w:val="00DB7C66"/>
    <w:rsid w:val="00DC258B"/>
    <w:rsid w:val="00DC2A9C"/>
    <w:rsid w:val="00DC6133"/>
    <w:rsid w:val="00DC7F88"/>
    <w:rsid w:val="00DD0FDE"/>
    <w:rsid w:val="00DD2D12"/>
    <w:rsid w:val="00DD5009"/>
    <w:rsid w:val="00DD6730"/>
    <w:rsid w:val="00DD6C60"/>
    <w:rsid w:val="00DD6FB8"/>
    <w:rsid w:val="00DE07F5"/>
    <w:rsid w:val="00DE1971"/>
    <w:rsid w:val="00DE1C09"/>
    <w:rsid w:val="00DE2EC0"/>
    <w:rsid w:val="00DE4647"/>
    <w:rsid w:val="00DE5EE1"/>
    <w:rsid w:val="00DE6E34"/>
    <w:rsid w:val="00DE7E13"/>
    <w:rsid w:val="00DF3754"/>
    <w:rsid w:val="00DF49ED"/>
    <w:rsid w:val="00DF4C65"/>
    <w:rsid w:val="00DF511B"/>
    <w:rsid w:val="00DF53A6"/>
    <w:rsid w:val="00DF721A"/>
    <w:rsid w:val="00E01ECC"/>
    <w:rsid w:val="00E02FC4"/>
    <w:rsid w:val="00E05359"/>
    <w:rsid w:val="00E058AE"/>
    <w:rsid w:val="00E0772F"/>
    <w:rsid w:val="00E078B1"/>
    <w:rsid w:val="00E106BE"/>
    <w:rsid w:val="00E12C92"/>
    <w:rsid w:val="00E12E77"/>
    <w:rsid w:val="00E14951"/>
    <w:rsid w:val="00E165EF"/>
    <w:rsid w:val="00E169D1"/>
    <w:rsid w:val="00E16AA8"/>
    <w:rsid w:val="00E17018"/>
    <w:rsid w:val="00E174AC"/>
    <w:rsid w:val="00E17CC4"/>
    <w:rsid w:val="00E20D96"/>
    <w:rsid w:val="00E2593D"/>
    <w:rsid w:val="00E3011C"/>
    <w:rsid w:val="00E303EC"/>
    <w:rsid w:val="00E313F4"/>
    <w:rsid w:val="00E32D7A"/>
    <w:rsid w:val="00E33A19"/>
    <w:rsid w:val="00E34648"/>
    <w:rsid w:val="00E36B86"/>
    <w:rsid w:val="00E37223"/>
    <w:rsid w:val="00E373AB"/>
    <w:rsid w:val="00E402A7"/>
    <w:rsid w:val="00E41988"/>
    <w:rsid w:val="00E462DA"/>
    <w:rsid w:val="00E46EA7"/>
    <w:rsid w:val="00E46F57"/>
    <w:rsid w:val="00E46F94"/>
    <w:rsid w:val="00E516AC"/>
    <w:rsid w:val="00E51D54"/>
    <w:rsid w:val="00E54CE6"/>
    <w:rsid w:val="00E57BA2"/>
    <w:rsid w:val="00E60010"/>
    <w:rsid w:val="00E61CC0"/>
    <w:rsid w:val="00E61D64"/>
    <w:rsid w:val="00E71C6D"/>
    <w:rsid w:val="00E72780"/>
    <w:rsid w:val="00E72900"/>
    <w:rsid w:val="00E77D0A"/>
    <w:rsid w:val="00E77D59"/>
    <w:rsid w:val="00E81B48"/>
    <w:rsid w:val="00E84283"/>
    <w:rsid w:val="00E84B39"/>
    <w:rsid w:val="00E84B67"/>
    <w:rsid w:val="00E86467"/>
    <w:rsid w:val="00E87E62"/>
    <w:rsid w:val="00E9333C"/>
    <w:rsid w:val="00E93664"/>
    <w:rsid w:val="00E9500C"/>
    <w:rsid w:val="00E95D17"/>
    <w:rsid w:val="00E95EB8"/>
    <w:rsid w:val="00E965A8"/>
    <w:rsid w:val="00E9660A"/>
    <w:rsid w:val="00E96680"/>
    <w:rsid w:val="00E97A94"/>
    <w:rsid w:val="00E97E03"/>
    <w:rsid w:val="00EA0372"/>
    <w:rsid w:val="00EA07D3"/>
    <w:rsid w:val="00EA10D6"/>
    <w:rsid w:val="00EA2D5E"/>
    <w:rsid w:val="00EA5999"/>
    <w:rsid w:val="00EB3CE1"/>
    <w:rsid w:val="00EB42DC"/>
    <w:rsid w:val="00EB5CD9"/>
    <w:rsid w:val="00EB7192"/>
    <w:rsid w:val="00EB7655"/>
    <w:rsid w:val="00EC2ADD"/>
    <w:rsid w:val="00EC2F0B"/>
    <w:rsid w:val="00EC483A"/>
    <w:rsid w:val="00EC4C09"/>
    <w:rsid w:val="00EC51A3"/>
    <w:rsid w:val="00EC5A0D"/>
    <w:rsid w:val="00EC5B1E"/>
    <w:rsid w:val="00EC649B"/>
    <w:rsid w:val="00EC77AA"/>
    <w:rsid w:val="00ED1A27"/>
    <w:rsid w:val="00ED2EC3"/>
    <w:rsid w:val="00ED34C7"/>
    <w:rsid w:val="00ED5D86"/>
    <w:rsid w:val="00ED5FE9"/>
    <w:rsid w:val="00ED731F"/>
    <w:rsid w:val="00EE28FC"/>
    <w:rsid w:val="00EE465C"/>
    <w:rsid w:val="00EE5BC8"/>
    <w:rsid w:val="00EE74E6"/>
    <w:rsid w:val="00EF0663"/>
    <w:rsid w:val="00EF0D06"/>
    <w:rsid w:val="00EF168D"/>
    <w:rsid w:val="00EF183C"/>
    <w:rsid w:val="00EF1A68"/>
    <w:rsid w:val="00EF4F8D"/>
    <w:rsid w:val="00EF64A9"/>
    <w:rsid w:val="00EF6DF6"/>
    <w:rsid w:val="00EF7744"/>
    <w:rsid w:val="00EF7DC2"/>
    <w:rsid w:val="00EF7E91"/>
    <w:rsid w:val="00F0004F"/>
    <w:rsid w:val="00F007A1"/>
    <w:rsid w:val="00F040E3"/>
    <w:rsid w:val="00F0447C"/>
    <w:rsid w:val="00F062BE"/>
    <w:rsid w:val="00F07469"/>
    <w:rsid w:val="00F10048"/>
    <w:rsid w:val="00F13ABE"/>
    <w:rsid w:val="00F14275"/>
    <w:rsid w:val="00F144A9"/>
    <w:rsid w:val="00F14890"/>
    <w:rsid w:val="00F157B5"/>
    <w:rsid w:val="00F16170"/>
    <w:rsid w:val="00F207B8"/>
    <w:rsid w:val="00F20990"/>
    <w:rsid w:val="00F24ED1"/>
    <w:rsid w:val="00F31D81"/>
    <w:rsid w:val="00F3278E"/>
    <w:rsid w:val="00F34383"/>
    <w:rsid w:val="00F40591"/>
    <w:rsid w:val="00F4228E"/>
    <w:rsid w:val="00F432C3"/>
    <w:rsid w:val="00F46189"/>
    <w:rsid w:val="00F4772B"/>
    <w:rsid w:val="00F5104B"/>
    <w:rsid w:val="00F51E40"/>
    <w:rsid w:val="00F53352"/>
    <w:rsid w:val="00F53AFD"/>
    <w:rsid w:val="00F5557A"/>
    <w:rsid w:val="00F55943"/>
    <w:rsid w:val="00F56CCE"/>
    <w:rsid w:val="00F576C9"/>
    <w:rsid w:val="00F608FF"/>
    <w:rsid w:val="00F60E53"/>
    <w:rsid w:val="00F61DAA"/>
    <w:rsid w:val="00F620D3"/>
    <w:rsid w:val="00F6227D"/>
    <w:rsid w:val="00F62A4D"/>
    <w:rsid w:val="00F63EBA"/>
    <w:rsid w:val="00F64073"/>
    <w:rsid w:val="00F65B61"/>
    <w:rsid w:val="00F6622E"/>
    <w:rsid w:val="00F66C8A"/>
    <w:rsid w:val="00F66D4D"/>
    <w:rsid w:val="00F67D9E"/>
    <w:rsid w:val="00F719EF"/>
    <w:rsid w:val="00F73D83"/>
    <w:rsid w:val="00F74A8F"/>
    <w:rsid w:val="00F75163"/>
    <w:rsid w:val="00F75316"/>
    <w:rsid w:val="00F762A8"/>
    <w:rsid w:val="00F77209"/>
    <w:rsid w:val="00F77AEC"/>
    <w:rsid w:val="00F77EEF"/>
    <w:rsid w:val="00F81A0F"/>
    <w:rsid w:val="00F82108"/>
    <w:rsid w:val="00F8241D"/>
    <w:rsid w:val="00F85647"/>
    <w:rsid w:val="00F86271"/>
    <w:rsid w:val="00F90EC4"/>
    <w:rsid w:val="00F91C23"/>
    <w:rsid w:val="00F9277F"/>
    <w:rsid w:val="00F92E72"/>
    <w:rsid w:val="00F9583C"/>
    <w:rsid w:val="00F96FCD"/>
    <w:rsid w:val="00FA03C9"/>
    <w:rsid w:val="00FA1325"/>
    <w:rsid w:val="00FA2528"/>
    <w:rsid w:val="00FA409D"/>
    <w:rsid w:val="00FA4DF1"/>
    <w:rsid w:val="00FA54EE"/>
    <w:rsid w:val="00FA60E0"/>
    <w:rsid w:val="00FA6497"/>
    <w:rsid w:val="00FB0211"/>
    <w:rsid w:val="00FB0713"/>
    <w:rsid w:val="00FB1148"/>
    <w:rsid w:val="00FB23AD"/>
    <w:rsid w:val="00FB2B4C"/>
    <w:rsid w:val="00FB3007"/>
    <w:rsid w:val="00FB3089"/>
    <w:rsid w:val="00FB3A64"/>
    <w:rsid w:val="00FB4EE6"/>
    <w:rsid w:val="00FB592B"/>
    <w:rsid w:val="00FC0386"/>
    <w:rsid w:val="00FC349A"/>
    <w:rsid w:val="00FC3C13"/>
    <w:rsid w:val="00FC481F"/>
    <w:rsid w:val="00FC5E0F"/>
    <w:rsid w:val="00FC690C"/>
    <w:rsid w:val="00FC7C4C"/>
    <w:rsid w:val="00FD417A"/>
    <w:rsid w:val="00FD5875"/>
    <w:rsid w:val="00FE0561"/>
    <w:rsid w:val="00FE162C"/>
    <w:rsid w:val="00FE354B"/>
    <w:rsid w:val="00FE3C73"/>
    <w:rsid w:val="00FE4B4B"/>
    <w:rsid w:val="00FE7889"/>
    <w:rsid w:val="00FF0219"/>
    <w:rsid w:val="00FF04F0"/>
    <w:rsid w:val="00FF1845"/>
    <w:rsid w:val="00FF1A59"/>
    <w:rsid w:val="00FF3A3C"/>
    <w:rsid w:val="00FF40B0"/>
    <w:rsid w:val="00FF4941"/>
    <w:rsid w:val="00FF4DFE"/>
    <w:rsid w:val="00FF5E2C"/>
    <w:rsid w:val="00FF6543"/>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74D6"/>
    <w:rPr>
      <w:rFonts w:ascii="Calibri" w:eastAsia="Calibri" w:hAnsi="Calibri" w:cs="Times New Roman"/>
    </w:rPr>
  </w:style>
  <w:style w:type="paragraph" w:styleId="1">
    <w:name w:val="heading 1"/>
    <w:basedOn w:val="a0"/>
    <w:next w:val="a0"/>
    <w:link w:val="10"/>
    <w:uiPriority w:val="9"/>
    <w:qFormat/>
    <w:rsid w:val="003B3AC4"/>
    <w:pPr>
      <w:keepNext/>
      <w:keepLines/>
      <w:spacing w:before="480" w:after="0"/>
      <w:outlineLvl w:val="0"/>
    </w:pPr>
    <w:rPr>
      <w:rFonts w:ascii="Cambria" w:eastAsia="Times New Roman" w:hAnsi="Cambria"/>
      <w:b/>
      <w:bCs/>
      <w:color w:val="365F91"/>
      <w:sz w:val="28"/>
      <w:szCs w:val="28"/>
    </w:rPr>
  </w:style>
  <w:style w:type="paragraph" w:styleId="2">
    <w:name w:val="heading 2"/>
    <w:aliases w:val=" Знак2, Знак2 Знак,Знак2,Знак2 Знак"/>
    <w:basedOn w:val="a0"/>
    <w:next w:val="a0"/>
    <w:link w:val="20"/>
    <w:uiPriority w:val="99"/>
    <w:qFormat/>
    <w:rsid w:val="003B3AC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Знак,Знак3,Знак3 Знак"/>
    <w:basedOn w:val="a0"/>
    <w:next w:val="a0"/>
    <w:link w:val="30"/>
    <w:qFormat/>
    <w:rsid w:val="003B3AC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BF4B0D"/>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BF4B0D"/>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BF4B0D"/>
    <w:pPr>
      <w:spacing w:before="240" w:after="60" w:line="240" w:lineRule="auto"/>
      <w:outlineLvl w:val="5"/>
    </w:pPr>
    <w:rPr>
      <w:rFonts w:ascii="Times New Roman" w:eastAsia="Times New Roman" w:hAnsi="Times New Roman"/>
      <w:b/>
      <w:bCs/>
      <w:lang w:eastAsia="ru-RU"/>
    </w:rPr>
  </w:style>
  <w:style w:type="paragraph" w:styleId="9">
    <w:name w:val="heading 9"/>
    <w:basedOn w:val="a0"/>
    <w:next w:val="a0"/>
    <w:link w:val="90"/>
    <w:qFormat/>
    <w:rsid w:val="003B3AC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B3AC4"/>
    <w:rPr>
      <w:rFonts w:ascii="Cambria" w:eastAsia="Times New Roman" w:hAnsi="Cambria" w:cs="Times New Roman"/>
      <w:b/>
      <w:bCs/>
      <w:color w:val="365F91"/>
      <w:sz w:val="28"/>
      <w:szCs w:val="28"/>
    </w:rPr>
  </w:style>
  <w:style w:type="character" w:customStyle="1" w:styleId="20">
    <w:name w:val="Заголовок 2 Знак"/>
    <w:aliases w:val=" Знак2 Знак1, Знак2 Знак Знак,Знак2 Знак1,Знак2 Знак Знак"/>
    <w:basedOn w:val="a1"/>
    <w:link w:val="2"/>
    <w:uiPriority w:val="99"/>
    <w:rsid w:val="003B3AC4"/>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Знак Знак,Знак3 Знак1,Знак3 Знак Знак"/>
    <w:basedOn w:val="a1"/>
    <w:link w:val="3"/>
    <w:rsid w:val="003B3AC4"/>
    <w:rPr>
      <w:rFonts w:ascii="Arial" w:eastAsia="Times New Roman" w:hAnsi="Arial" w:cs="Arial"/>
      <w:b/>
      <w:bCs/>
      <w:sz w:val="26"/>
      <w:szCs w:val="26"/>
      <w:lang w:eastAsia="ru-RU"/>
    </w:rPr>
  </w:style>
  <w:style w:type="paragraph" w:styleId="a4">
    <w:name w:val="List Paragraph"/>
    <w:basedOn w:val="a0"/>
    <w:uiPriority w:val="34"/>
    <w:qFormat/>
    <w:rsid w:val="003B3AC4"/>
    <w:pPr>
      <w:ind w:left="720"/>
      <w:contextualSpacing/>
    </w:pPr>
  </w:style>
  <w:style w:type="paragraph" w:customStyle="1" w:styleId="a5">
    <w:name w:val="Знак Знак Знак Знак"/>
    <w:basedOn w:val="a0"/>
    <w:rsid w:val="003B3AC4"/>
    <w:pPr>
      <w:spacing w:after="60" w:line="240" w:lineRule="auto"/>
      <w:ind w:firstLine="709"/>
      <w:jc w:val="both"/>
    </w:pPr>
    <w:rPr>
      <w:rFonts w:ascii="Arial" w:eastAsia="Times New Roman" w:hAnsi="Arial" w:cs="Arial"/>
      <w:bCs/>
      <w:sz w:val="24"/>
      <w:szCs w:val="24"/>
      <w:lang w:eastAsia="ru-RU"/>
    </w:rPr>
  </w:style>
  <w:style w:type="paragraph" w:styleId="a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7"/>
    <w:uiPriority w:val="99"/>
    <w:unhideWhenUsed/>
    <w:rsid w:val="003B3AC4"/>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
    <w:basedOn w:val="a1"/>
    <w:link w:val="a6"/>
    <w:uiPriority w:val="99"/>
    <w:rsid w:val="003B3AC4"/>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Referencia nota al pie"/>
    <w:basedOn w:val="a1"/>
    <w:uiPriority w:val="99"/>
    <w:unhideWhenUsed/>
    <w:rsid w:val="003B3AC4"/>
    <w:rPr>
      <w:vertAlign w:val="superscript"/>
    </w:rPr>
  </w:style>
  <w:style w:type="paragraph" w:styleId="a9">
    <w:name w:val="Balloon Text"/>
    <w:basedOn w:val="a0"/>
    <w:link w:val="aa"/>
    <w:uiPriority w:val="99"/>
    <w:unhideWhenUsed/>
    <w:rsid w:val="003B3AC4"/>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3B3AC4"/>
    <w:rPr>
      <w:rFonts w:ascii="Tahoma" w:eastAsia="Calibri" w:hAnsi="Tahoma" w:cs="Tahoma"/>
      <w:sz w:val="16"/>
      <w:szCs w:val="16"/>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c"/>
    <w:rsid w:val="003B3AC4"/>
    <w:pPr>
      <w:spacing w:after="0" w:line="360" w:lineRule="auto"/>
      <w:ind w:left="720" w:firstLine="720"/>
      <w:jc w:val="both"/>
    </w:pPr>
    <w:rPr>
      <w:rFonts w:ascii="Times New Roman" w:eastAsia="Times New Roman" w:hAnsi="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b"/>
    <w:rsid w:val="003B3AC4"/>
    <w:rPr>
      <w:rFonts w:ascii="Times New Roman" w:eastAsia="Times New Roman" w:hAnsi="Times New Roman" w:cs="Times New Roman"/>
      <w:sz w:val="24"/>
      <w:szCs w:val="20"/>
      <w:lang w:eastAsia="ru-RU"/>
    </w:rPr>
  </w:style>
  <w:style w:type="paragraph" w:styleId="ad">
    <w:name w:val="Body Text"/>
    <w:basedOn w:val="a0"/>
    <w:link w:val="ae"/>
    <w:unhideWhenUsed/>
    <w:rsid w:val="003B3AC4"/>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rsid w:val="003B3AC4"/>
    <w:rPr>
      <w:rFonts w:ascii="Times New Roman" w:eastAsia="Times New Roman" w:hAnsi="Times New Roman" w:cs="Times New Roman"/>
      <w:sz w:val="24"/>
      <w:szCs w:val="24"/>
      <w:lang w:eastAsia="ru-RU"/>
    </w:rPr>
  </w:style>
  <w:style w:type="paragraph" w:styleId="21">
    <w:name w:val="Body Text 2"/>
    <w:basedOn w:val="a0"/>
    <w:link w:val="22"/>
    <w:rsid w:val="003B3AC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3B3AC4"/>
    <w:rPr>
      <w:rFonts w:ascii="Times New Roman" w:eastAsia="Times New Roman" w:hAnsi="Times New Roman" w:cs="Times New Roman"/>
      <w:sz w:val="24"/>
      <w:szCs w:val="24"/>
      <w:lang w:eastAsia="ru-RU"/>
    </w:rPr>
  </w:style>
  <w:style w:type="paragraph" w:styleId="af">
    <w:name w:val="Normal (Web)"/>
    <w:aliases w:val="Обычный (Web)"/>
    <w:basedOn w:val="a0"/>
    <w:link w:val="af0"/>
    <w:unhideWhenUsed/>
    <w:qFormat/>
    <w:rsid w:val="003B3A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
    <w:basedOn w:val="a1"/>
    <w:link w:val="81"/>
    <w:locked/>
    <w:rsid w:val="003B3AC4"/>
    <w:rPr>
      <w:sz w:val="28"/>
      <w:szCs w:val="28"/>
      <w:shd w:val="clear" w:color="auto" w:fill="FFFFFF"/>
    </w:rPr>
  </w:style>
  <w:style w:type="paragraph" w:customStyle="1" w:styleId="81">
    <w:name w:val="Основной текст (8)1"/>
    <w:basedOn w:val="a0"/>
    <w:link w:val="8"/>
    <w:rsid w:val="003B3AC4"/>
    <w:pPr>
      <w:shd w:val="clear" w:color="auto" w:fill="FFFFFF"/>
      <w:spacing w:after="0" w:line="375" w:lineRule="exact"/>
    </w:pPr>
    <w:rPr>
      <w:rFonts w:asciiTheme="minorHAnsi" w:eastAsiaTheme="minorHAnsi" w:hAnsiTheme="minorHAnsi" w:cstheme="minorBidi"/>
      <w:sz w:val="28"/>
      <w:szCs w:val="28"/>
    </w:rPr>
  </w:style>
  <w:style w:type="paragraph" w:styleId="31">
    <w:name w:val="Body Text 3"/>
    <w:basedOn w:val="a0"/>
    <w:link w:val="32"/>
    <w:rsid w:val="003B3AC4"/>
    <w:pPr>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rsid w:val="003B3AC4"/>
    <w:rPr>
      <w:rFonts w:ascii="Times New Roman" w:eastAsia="Calibri" w:hAnsi="Times New Roman" w:cs="Times New Roman"/>
      <w:sz w:val="16"/>
      <w:szCs w:val="16"/>
      <w:lang w:eastAsia="ru-RU"/>
    </w:rPr>
  </w:style>
  <w:style w:type="paragraph" w:styleId="23">
    <w:name w:val="Body Text Indent 2"/>
    <w:basedOn w:val="a0"/>
    <w:link w:val="24"/>
    <w:unhideWhenUsed/>
    <w:rsid w:val="003B3AC4"/>
    <w:pPr>
      <w:spacing w:after="120" w:line="480" w:lineRule="auto"/>
      <w:ind w:left="283"/>
    </w:pPr>
  </w:style>
  <w:style w:type="character" w:customStyle="1" w:styleId="24">
    <w:name w:val="Основной текст с отступом 2 Знак"/>
    <w:basedOn w:val="a1"/>
    <w:link w:val="23"/>
    <w:rsid w:val="003B3AC4"/>
    <w:rPr>
      <w:rFonts w:ascii="Calibri" w:eastAsia="Calibri" w:hAnsi="Calibri" w:cs="Times New Roman"/>
    </w:rPr>
  </w:style>
  <w:style w:type="paragraph" w:styleId="af1">
    <w:name w:val="footer"/>
    <w:basedOn w:val="a0"/>
    <w:link w:val="af2"/>
    <w:uiPriority w:val="99"/>
    <w:rsid w:val="003B3A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1"/>
    <w:link w:val="af1"/>
    <w:uiPriority w:val="99"/>
    <w:rsid w:val="003B3AC4"/>
    <w:rPr>
      <w:rFonts w:ascii="Times New Roman" w:eastAsia="Times New Roman" w:hAnsi="Times New Roman" w:cs="Times New Roman"/>
      <w:sz w:val="24"/>
      <w:szCs w:val="24"/>
      <w:lang w:eastAsia="ru-RU"/>
    </w:rPr>
  </w:style>
  <w:style w:type="character" w:styleId="af3">
    <w:name w:val="page number"/>
    <w:basedOn w:val="a1"/>
    <w:rsid w:val="003B3AC4"/>
  </w:style>
  <w:style w:type="paragraph" w:customStyle="1" w:styleId="af4">
    <w:name w:val="Знак Знак Знак Знак Знак Знак Знак"/>
    <w:basedOn w:val="a0"/>
    <w:rsid w:val="003B3AC4"/>
    <w:pPr>
      <w:spacing w:before="100" w:beforeAutospacing="1" w:after="100" w:afterAutospacing="1" w:line="240" w:lineRule="auto"/>
    </w:pPr>
    <w:rPr>
      <w:rFonts w:ascii="Tahoma" w:eastAsia="Times New Roman" w:hAnsi="Tahoma"/>
      <w:sz w:val="20"/>
      <w:szCs w:val="20"/>
      <w:lang w:val="en-US"/>
    </w:rPr>
  </w:style>
  <w:style w:type="table" w:styleId="af5">
    <w:name w:val="Table Grid"/>
    <w:basedOn w:val="a2"/>
    <w:rsid w:val="003B3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0"/>
    <w:uiPriority w:val="39"/>
    <w:unhideWhenUsed/>
    <w:qFormat/>
    <w:rsid w:val="003B3AC4"/>
    <w:pPr>
      <w:outlineLvl w:val="9"/>
    </w:pPr>
  </w:style>
  <w:style w:type="paragraph" w:styleId="11">
    <w:name w:val="toc 1"/>
    <w:basedOn w:val="a0"/>
    <w:next w:val="a0"/>
    <w:autoRedefine/>
    <w:uiPriority w:val="39"/>
    <w:unhideWhenUsed/>
    <w:rsid w:val="000975F3"/>
    <w:pPr>
      <w:tabs>
        <w:tab w:val="left" w:pos="426"/>
        <w:tab w:val="right" w:leader="dot" w:pos="9710"/>
      </w:tabs>
      <w:spacing w:after="0" w:line="240" w:lineRule="auto"/>
      <w:jc w:val="both"/>
    </w:pPr>
    <w:rPr>
      <w:rFonts w:ascii="Times New Roman" w:hAnsi="Times New Roman"/>
      <w:b/>
      <w:bCs/>
      <w:iCs/>
      <w:noProof/>
      <w:sz w:val="24"/>
      <w:szCs w:val="24"/>
    </w:rPr>
  </w:style>
  <w:style w:type="paragraph" w:styleId="33">
    <w:name w:val="toc 3"/>
    <w:basedOn w:val="a0"/>
    <w:next w:val="a0"/>
    <w:autoRedefine/>
    <w:uiPriority w:val="39"/>
    <w:unhideWhenUsed/>
    <w:rsid w:val="00137EBD"/>
    <w:pPr>
      <w:tabs>
        <w:tab w:val="left" w:pos="1320"/>
        <w:tab w:val="right" w:leader="dot" w:pos="9710"/>
      </w:tabs>
      <w:spacing w:after="120" w:line="240" w:lineRule="auto"/>
      <w:jc w:val="both"/>
    </w:pPr>
    <w:rPr>
      <w:rFonts w:ascii="Times New Roman" w:hAnsi="Times New Roman"/>
      <w:b/>
      <w:iCs/>
      <w:noProof/>
      <w:sz w:val="24"/>
      <w:szCs w:val="24"/>
    </w:rPr>
  </w:style>
  <w:style w:type="character" w:styleId="af7">
    <w:name w:val="Hyperlink"/>
    <w:basedOn w:val="a1"/>
    <w:uiPriority w:val="99"/>
    <w:unhideWhenUsed/>
    <w:rsid w:val="003B3AC4"/>
    <w:rPr>
      <w:color w:val="0000FF"/>
      <w:u w:val="single"/>
    </w:rPr>
  </w:style>
  <w:style w:type="paragraph" w:customStyle="1" w:styleId="211">
    <w:name w:val="Знак2 Знак Знак1 Знак1 Знак Знак Знак Знак Знак Знак Знак Знак Знак Знак Знак Знак"/>
    <w:basedOn w:val="a0"/>
    <w:rsid w:val="003B3AC4"/>
    <w:pPr>
      <w:spacing w:after="160" w:line="240" w:lineRule="exact"/>
    </w:pPr>
    <w:rPr>
      <w:rFonts w:ascii="Verdana" w:eastAsia="Times New Roman" w:hAnsi="Verdana"/>
      <w:sz w:val="20"/>
      <w:szCs w:val="20"/>
      <w:lang w:val="en-US"/>
    </w:rPr>
  </w:style>
  <w:style w:type="paragraph" w:customStyle="1" w:styleId="af8">
    <w:name w:val="Новый абзац"/>
    <w:basedOn w:val="a0"/>
    <w:link w:val="25"/>
    <w:rsid w:val="003B3AC4"/>
    <w:pPr>
      <w:spacing w:after="120" w:line="240" w:lineRule="auto"/>
      <w:ind w:firstLine="567"/>
      <w:jc w:val="both"/>
    </w:pPr>
    <w:rPr>
      <w:rFonts w:ascii="Arial" w:eastAsia="Times New Roman" w:hAnsi="Arial"/>
      <w:sz w:val="24"/>
      <w:szCs w:val="20"/>
      <w:lang w:eastAsia="ru-RU"/>
    </w:rPr>
  </w:style>
  <w:style w:type="character" w:customStyle="1" w:styleId="25">
    <w:name w:val="Новый абзац Знак2"/>
    <w:basedOn w:val="a1"/>
    <w:link w:val="af8"/>
    <w:rsid w:val="003B3AC4"/>
    <w:rPr>
      <w:rFonts w:ascii="Arial" w:eastAsia="Times New Roman" w:hAnsi="Arial" w:cs="Times New Roman"/>
      <w:sz w:val="24"/>
      <w:szCs w:val="20"/>
      <w:lang w:eastAsia="ru-RU"/>
    </w:rPr>
  </w:style>
  <w:style w:type="paragraph" w:styleId="26">
    <w:name w:val="toc 2"/>
    <w:basedOn w:val="a0"/>
    <w:next w:val="a0"/>
    <w:autoRedefine/>
    <w:uiPriority w:val="39"/>
    <w:unhideWhenUsed/>
    <w:rsid w:val="005E4CC8"/>
    <w:pPr>
      <w:tabs>
        <w:tab w:val="left" w:pos="880"/>
        <w:tab w:val="right" w:leader="dot" w:pos="9710"/>
      </w:tabs>
      <w:spacing w:after="100"/>
      <w:ind w:left="220"/>
    </w:pPr>
    <w:rPr>
      <w:rFonts w:ascii="Times New Roman" w:hAnsi="Times New Roman"/>
      <w:b/>
      <w:bCs/>
      <w:noProof/>
      <w:sz w:val="24"/>
      <w:szCs w:val="24"/>
    </w:rPr>
  </w:style>
  <w:style w:type="paragraph" w:styleId="af9">
    <w:name w:val="No Spacing"/>
    <w:link w:val="afa"/>
    <w:uiPriority w:val="1"/>
    <w:qFormat/>
    <w:rsid w:val="003B3AC4"/>
    <w:pPr>
      <w:spacing w:after="0" w:line="240" w:lineRule="auto"/>
    </w:pPr>
    <w:rPr>
      <w:rFonts w:ascii="Calibri" w:eastAsia="Times New Roman" w:hAnsi="Calibri" w:cs="Times New Roman"/>
    </w:rPr>
  </w:style>
  <w:style w:type="character" w:customStyle="1" w:styleId="afa">
    <w:name w:val="Без интервала Знак"/>
    <w:basedOn w:val="a1"/>
    <w:link w:val="af9"/>
    <w:uiPriority w:val="1"/>
    <w:rsid w:val="003B3AC4"/>
    <w:rPr>
      <w:rFonts w:ascii="Calibri" w:eastAsia="Times New Roman" w:hAnsi="Calibri" w:cs="Times New Roman"/>
    </w:rPr>
  </w:style>
  <w:style w:type="paragraph" w:styleId="afb">
    <w:name w:val="Title"/>
    <w:basedOn w:val="a0"/>
    <w:link w:val="afc"/>
    <w:qFormat/>
    <w:rsid w:val="003B3AC4"/>
    <w:pPr>
      <w:spacing w:after="0" w:line="240" w:lineRule="auto"/>
      <w:jc w:val="center"/>
    </w:pPr>
    <w:rPr>
      <w:rFonts w:ascii="Times New Roman" w:eastAsia="Times New Roman" w:hAnsi="Times New Roman"/>
      <w:b/>
      <w:bCs/>
      <w:sz w:val="36"/>
      <w:szCs w:val="24"/>
      <w:lang w:eastAsia="ru-RU"/>
    </w:rPr>
  </w:style>
  <w:style w:type="character" w:customStyle="1" w:styleId="afc">
    <w:name w:val="Название Знак"/>
    <w:basedOn w:val="a1"/>
    <w:link w:val="afb"/>
    <w:rsid w:val="003B3AC4"/>
    <w:rPr>
      <w:rFonts w:ascii="Times New Roman" w:eastAsia="Times New Roman" w:hAnsi="Times New Roman" w:cs="Times New Roman"/>
      <w:b/>
      <w:bCs/>
      <w:sz w:val="36"/>
      <w:szCs w:val="24"/>
      <w:lang w:eastAsia="ru-RU"/>
    </w:rPr>
  </w:style>
  <w:style w:type="paragraph" w:customStyle="1" w:styleId="Ieinoie">
    <w:name w:val="Ieino?ie"/>
    <w:basedOn w:val="a0"/>
    <w:rsid w:val="003B3AC4"/>
    <w:pPr>
      <w:spacing w:after="0" w:line="240" w:lineRule="auto"/>
      <w:jc w:val="center"/>
    </w:pPr>
    <w:rPr>
      <w:rFonts w:ascii="AGGal" w:eastAsia="Times New Roman" w:hAnsi="AGGal"/>
      <w:szCs w:val="20"/>
      <w:lang w:eastAsia="ru-RU"/>
    </w:rPr>
  </w:style>
  <w:style w:type="paragraph" w:customStyle="1" w:styleId="Label">
    <w:name w:val="Label"/>
    <w:basedOn w:val="a0"/>
    <w:rsid w:val="003B3AC4"/>
    <w:pPr>
      <w:spacing w:before="120" w:after="0" w:line="240" w:lineRule="auto"/>
    </w:pPr>
    <w:rPr>
      <w:rFonts w:ascii="Antiqua" w:eastAsia="Times New Roman" w:hAnsi="Antiqua"/>
      <w:sz w:val="17"/>
      <w:szCs w:val="20"/>
      <w:lang w:val="en-US" w:eastAsia="ru-RU"/>
    </w:rPr>
  </w:style>
  <w:style w:type="paragraph" w:styleId="41">
    <w:name w:val="toc 4"/>
    <w:basedOn w:val="a0"/>
    <w:next w:val="a0"/>
    <w:autoRedefine/>
    <w:uiPriority w:val="39"/>
    <w:unhideWhenUsed/>
    <w:rsid w:val="003B3AC4"/>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3B3AC4"/>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3B3AC4"/>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3B3AC4"/>
    <w:pPr>
      <w:spacing w:after="100"/>
      <w:ind w:left="1320"/>
    </w:pPr>
    <w:rPr>
      <w:rFonts w:asciiTheme="minorHAnsi" w:eastAsiaTheme="minorEastAsia" w:hAnsiTheme="minorHAnsi" w:cstheme="minorBidi"/>
      <w:lang w:eastAsia="ru-RU"/>
    </w:rPr>
  </w:style>
  <w:style w:type="paragraph" w:styleId="80">
    <w:name w:val="toc 8"/>
    <w:basedOn w:val="a0"/>
    <w:next w:val="a0"/>
    <w:autoRedefine/>
    <w:uiPriority w:val="39"/>
    <w:unhideWhenUsed/>
    <w:rsid w:val="003B3AC4"/>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3B3AC4"/>
    <w:pPr>
      <w:spacing w:after="100"/>
      <w:ind w:left="1760"/>
    </w:pPr>
    <w:rPr>
      <w:rFonts w:asciiTheme="minorHAnsi" w:eastAsiaTheme="minorEastAsia" w:hAnsiTheme="minorHAnsi" w:cstheme="minorBidi"/>
      <w:lang w:eastAsia="ru-RU"/>
    </w:rPr>
  </w:style>
  <w:style w:type="paragraph" w:styleId="afd">
    <w:name w:val="header"/>
    <w:basedOn w:val="a0"/>
    <w:link w:val="afe"/>
    <w:uiPriority w:val="99"/>
    <w:unhideWhenUsed/>
    <w:rsid w:val="003B3AC4"/>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3B3AC4"/>
    <w:rPr>
      <w:rFonts w:ascii="Calibri" w:eastAsia="Calibri" w:hAnsi="Calibri" w:cs="Times New Roman"/>
    </w:rPr>
  </w:style>
  <w:style w:type="character" w:styleId="aff">
    <w:name w:val="Placeholder Text"/>
    <w:basedOn w:val="a1"/>
    <w:uiPriority w:val="99"/>
    <w:semiHidden/>
    <w:rsid w:val="003B3AC4"/>
    <w:rPr>
      <w:color w:val="808080"/>
    </w:rPr>
  </w:style>
  <w:style w:type="character" w:customStyle="1" w:styleId="90">
    <w:name w:val="Заголовок 9 Знак"/>
    <w:basedOn w:val="a1"/>
    <w:link w:val="9"/>
    <w:rsid w:val="003B3AC4"/>
    <w:rPr>
      <w:rFonts w:ascii="Arial" w:eastAsia="Times New Roman" w:hAnsi="Arial" w:cs="Arial"/>
      <w:lang w:eastAsia="ru-RU"/>
    </w:rPr>
  </w:style>
  <w:style w:type="paragraph" w:styleId="34">
    <w:name w:val="Body Text Indent 3"/>
    <w:basedOn w:val="a0"/>
    <w:link w:val="35"/>
    <w:unhideWhenUsed/>
    <w:rsid w:val="003B3AC4"/>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semiHidden/>
    <w:rsid w:val="003B3AC4"/>
    <w:rPr>
      <w:rFonts w:ascii="Calibri" w:eastAsia="Times New Roman" w:hAnsi="Calibri" w:cs="Times New Roman"/>
      <w:sz w:val="16"/>
      <w:szCs w:val="16"/>
      <w:lang w:eastAsia="ru-RU"/>
    </w:rPr>
  </w:style>
  <w:style w:type="paragraph" w:styleId="aff0">
    <w:name w:val="Body Text First Indent"/>
    <w:basedOn w:val="ad"/>
    <w:link w:val="aff1"/>
    <w:rsid w:val="003B3AC4"/>
    <w:pPr>
      <w:ind w:firstLine="210"/>
    </w:pPr>
    <w:rPr>
      <w:lang w:eastAsia="ar-SA"/>
    </w:rPr>
  </w:style>
  <w:style w:type="character" w:customStyle="1" w:styleId="aff1">
    <w:name w:val="Красная строка Знак"/>
    <w:basedOn w:val="ae"/>
    <w:link w:val="aff0"/>
    <w:rsid w:val="003B3AC4"/>
    <w:rPr>
      <w:rFonts w:ascii="Times New Roman" w:eastAsia="Times New Roman" w:hAnsi="Times New Roman" w:cs="Times New Roman"/>
      <w:sz w:val="24"/>
      <w:szCs w:val="24"/>
      <w:lang w:eastAsia="ar-SA"/>
    </w:rPr>
  </w:style>
  <w:style w:type="paragraph" w:customStyle="1" w:styleId="12">
    <w:name w:val="Обычный1"/>
    <w:rsid w:val="003B3AC4"/>
    <w:pPr>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0"/>
    <w:rsid w:val="003B3AC4"/>
    <w:pPr>
      <w:ind w:left="720"/>
    </w:pPr>
    <w:rPr>
      <w:rFonts w:eastAsia="Times New Roman"/>
    </w:rPr>
  </w:style>
  <w:style w:type="character" w:styleId="aff2">
    <w:name w:val="line number"/>
    <w:basedOn w:val="a1"/>
    <w:uiPriority w:val="99"/>
    <w:semiHidden/>
    <w:unhideWhenUsed/>
    <w:rsid w:val="003B3AC4"/>
  </w:style>
  <w:style w:type="paragraph" w:customStyle="1" w:styleId="aff3">
    <w:name w:val="Знак Знак Знак Знак Знак Знак Знак"/>
    <w:basedOn w:val="a0"/>
    <w:rsid w:val="00A37B5E"/>
    <w:pPr>
      <w:spacing w:before="100" w:beforeAutospacing="1" w:after="100" w:afterAutospacing="1" w:line="240" w:lineRule="auto"/>
    </w:pPr>
    <w:rPr>
      <w:rFonts w:ascii="Tahoma" w:eastAsia="Times New Roman" w:hAnsi="Tahoma"/>
      <w:sz w:val="20"/>
      <w:szCs w:val="20"/>
      <w:lang w:val="en-US"/>
    </w:rPr>
  </w:style>
  <w:style w:type="character" w:customStyle="1" w:styleId="40">
    <w:name w:val="Заголовок 4 Знак"/>
    <w:basedOn w:val="a1"/>
    <w:link w:val="4"/>
    <w:rsid w:val="00BF4B0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F4B0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F4B0D"/>
    <w:rPr>
      <w:rFonts w:ascii="Times New Roman" w:eastAsia="Times New Roman" w:hAnsi="Times New Roman" w:cs="Times New Roman"/>
      <w:b/>
      <w:bCs/>
      <w:lang w:eastAsia="ru-RU"/>
    </w:rPr>
  </w:style>
  <w:style w:type="paragraph" w:customStyle="1" w:styleId="aff4">
    <w:name w:val="Знак Знак Знак Знак Знак Знак Знак"/>
    <w:basedOn w:val="a0"/>
    <w:rsid w:val="00BF4B0D"/>
    <w:pPr>
      <w:spacing w:before="100" w:beforeAutospacing="1" w:after="100" w:afterAutospacing="1" w:line="240" w:lineRule="auto"/>
    </w:pPr>
    <w:rPr>
      <w:rFonts w:ascii="Tahoma" w:eastAsia="Times New Roman" w:hAnsi="Tahoma"/>
      <w:sz w:val="20"/>
      <w:szCs w:val="20"/>
      <w:lang w:val="en-US"/>
    </w:rPr>
  </w:style>
  <w:style w:type="paragraph" w:customStyle="1" w:styleId="27">
    <w:name w:val="Обычный2"/>
    <w:rsid w:val="00BF4B0D"/>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BF4B0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BF4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
    <w:name w:val="Normal Знак Знак Знак"/>
    <w:rsid w:val="00BF4B0D"/>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28">
    <w:name w:val="заголовок 2"/>
    <w:basedOn w:val="a0"/>
    <w:next w:val="a0"/>
    <w:rsid w:val="00BF4B0D"/>
    <w:pPr>
      <w:keepNext/>
      <w:autoSpaceDE w:val="0"/>
      <w:autoSpaceDN w:val="0"/>
      <w:spacing w:after="0" w:line="240" w:lineRule="auto"/>
      <w:jc w:val="center"/>
    </w:pPr>
    <w:rPr>
      <w:rFonts w:ascii="Times New Roman" w:eastAsia="Times New Roman" w:hAnsi="Times New Roman"/>
      <w:sz w:val="28"/>
      <w:szCs w:val="28"/>
      <w:lang w:eastAsia="ru-RU"/>
    </w:rPr>
  </w:style>
  <w:style w:type="paragraph" w:customStyle="1" w:styleId="42">
    <w:name w:val="заголовок 4"/>
    <w:basedOn w:val="a0"/>
    <w:next w:val="a0"/>
    <w:rsid w:val="00BF4B0D"/>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14">
    <w:name w:val="Маркированный список1"/>
    <w:basedOn w:val="a0"/>
    <w:autoRedefine/>
    <w:rsid w:val="00BF4B0D"/>
    <w:pPr>
      <w:spacing w:after="0" w:line="240" w:lineRule="auto"/>
      <w:ind w:firstLine="540"/>
      <w:jc w:val="both"/>
    </w:pPr>
    <w:rPr>
      <w:rFonts w:ascii="Times New Roman" w:eastAsia="Times New Roman" w:hAnsi="Times New Roman"/>
      <w:sz w:val="24"/>
      <w:szCs w:val="24"/>
      <w:lang w:eastAsia="ru-RU"/>
    </w:rPr>
  </w:style>
  <w:style w:type="paragraph" w:customStyle="1" w:styleId="aff5">
    <w:name w:val="Личный"/>
    <w:basedOn w:val="a0"/>
    <w:rsid w:val="00BF4B0D"/>
    <w:pPr>
      <w:widowControl w:val="0"/>
      <w:spacing w:after="0" w:line="240" w:lineRule="auto"/>
      <w:ind w:firstLine="720"/>
      <w:jc w:val="both"/>
    </w:pPr>
    <w:rPr>
      <w:rFonts w:ascii="Times New Roman" w:eastAsia="Times New Roman" w:hAnsi="Times New Roman"/>
      <w:snapToGrid w:val="0"/>
      <w:sz w:val="28"/>
      <w:szCs w:val="24"/>
      <w:lang w:eastAsia="ru-RU"/>
    </w:rPr>
  </w:style>
  <w:style w:type="paragraph" w:styleId="aff6">
    <w:name w:val="annotation text"/>
    <w:basedOn w:val="a0"/>
    <w:link w:val="aff7"/>
    <w:semiHidden/>
    <w:rsid w:val="00BF4B0D"/>
    <w:pPr>
      <w:spacing w:after="0" w:line="240" w:lineRule="auto"/>
    </w:pPr>
    <w:rPr>
      <w:rFonts w:ascii="Times New Roman" w:eastAsia="Times New Roman" w:hAnsi="Times New Roman"/>
      <w:sz w:val="20"/>
      <w:szCs w:val="20"/>
      <w:lang w:eastAsia="ru-RU"/>
    </w:rPr>
  </w:style>
  <w:style w:type="character" w:customStyle="1" w:styleId="aff7">
    <w:name w:val="Текст примечания Знак"/>
    <w:basedOn w:val="a1"/>
    <w:link w:val="aff6"/>
    <w:semiHidden/>
    <w:rsid w:val="00BF4B0D"/>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BF4B0D"/>
    <w:rPr>
      <w:b/>
      <w:bCs/>
    </w:rPr>
  </w:style>
  <w:style w:type="character" w:customStyle="1" w:styleId="aff9">
    <w:name w:val="Тема примечания Знак"/>
    <w:basedOn w:val="aff7"/>
    <w:link w:val="aff8"/>
    <w:semiHidden/>
    <w:rsid w:val="00BF4B0D"/>
    <w:rPr>
      <w:rFonts w:ascii="Times New Roman" w:eastAsia="Times New Roman" w:hAnsi="Times New Roman" w:cs="Times New Roman"/>
      <w:b/>
      <w:bCs/>
      <w:sz w:val="20"/>
      <w:szCs w:val="20"/>
      <w:lang w:eastAsia="ru-RU"/>
    </w:rPr>
  </w:style>
  <w:style w:type="character" w:customStyle="1" w:styleId="15">
    <w:name w:val="Новый абзац Знак1"/>
    <w:basedOn w:val="a1"/>
    <w:rsid w:val="00BF4B0D"/>
    <w:rPr>
      <w:rFonts w:ascii="Arial" w:hAnsi="Arial"/>
      <w:sz w:val="24"/>
      <w:lang w:val="ru-RU" w:eastAsia="ru-RU" w:bidi="ar-SA"/>
    </w:rPr>
  </w:style>
  <w:style w:type="paragraph" w:styleId="affa">
    <w:name w:val="Plain Text"/>
    <w:basedOn w:val="a0"/>
    <w:link w:val="affb"/>
    <w:rsid w:val="00BF4B0D"/>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rsid w:val="00BF4B0D"/>
    <w:rPr>
      <w:rFonts w:ascii="Courier New" w:eastAsia="Times New Roman" w:hAnsi="Courier New" w:cs="Courier New"/>
      <w:sz w:val="20"/>
      <w:szCs w:val="20"/>
      <w:lang w:eastAsia="ru-RU"/>
    </w:rPr>
  </w:style>
  <w:style w:type="paragraph" w:customStyle="1" w:styleId="Noparagraphstyle">
    <w:name w:val="[No paragraph style]"/>
    <w:rsid w:val="00BF4B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041704300433043E043B043E0432043E043A5">
    <w:name w:val="&lt;0417&gt;&lt;0430&gt;&lt;0433&gt;&lt;043E&gt;&lt;043B&gt;&lt;043E&gt;&lt;0432&gt;&lt;043E&gt;&lt;043A&gt; 5"/>
    <w:basedOn w:val="a0"/>
    <w:rsid w:val="00BF4B0D"/>
    <w:pPr>
      <w:autoSpaceDE w:val="0"/>
      <w:autoSpaceDN w:val="0"/>
      <w:adjustRightInd w:val="0"/>
      <w:spacing w:before="113" w:after="113" w:line="288" w:lineRule="auto"/>
      <w:jc w:val="center"/>
    </w:pPr>
    <w:rPr>
      <w:rFonts w:ascii="Bookman Old Style" w:eastAsia="Times New Roman" w:hAnsi="Bookman Old Style"/>
      <w:color w:val="000000"/>
      <w:sz w:val="30"/>
      <w:szCs w:val="30"/>
      <w:lang w:eastAsia="ru-RU"/>
    </w:rPr>
  </w:style>
  <w:style w:type="paragraph" w:customStyle="1" w:styleId="CM17">
    <w:name w:val="CM17"/>
    <w:basedOn w:val="Default"/>
    <w:next w:val="Default"/>
    <w:rsid w:val="00BF4B0D"/>
    <w:pPr>
      <w:spacing w:line="336" w:lineRule="atLeast"/>
    </w:pPr>
    <w:rPr>
      <w:color w:val="auto"/>
      <w:sz w:val="20"/>
    </w:rPr>
  </w:style>
  <w:style w:type="paragraph" w:customStyle="1" w:styleId="Default">
    <w:name w:val="Default"/>
    <w:rsid w:val="00BF4B0D"/>
    <w:pPr>
      <w:widowControl w:val="0"/>
      <w:autoSpaceDE w:val="0"/>
      <w:autoSpaceDN w:val="0"/>
      <w:adjustRightInd w:val="0"/>
      <w:spacing w:after="0" w:line="240" w:lineRule="auto"/>
    </w:pPr>
    <w:rPr>
      <w:rFonts w:ascii="Times New Roman PSMT" w:eastAsia="Times New Roman" w:hAnsi="Times New Roman PSMT" w:cs="Times New Roman"/>
      <w:color w:val="000000"/>
      <w:sz w:val="24"/>
      <w:szCs w:val="24"/>
      <w:lang w:eastAsia="ru-RU"/>
    </w:rPr>
  </w:style>
  <w:style w:type="paragraph" w:customStyle="1" w:styleId="S">
    <w:name w:val="S_Список литературы"/>
    <w:basedOn w:val="a0"/>
    <w:autoRedefine/>
    <w:rsid w:val="007C4F9A"/>
    <w:pPr>
      <w:numPr>
        <w:numId w:val="2"/>
      </w:numPr>
      <w:spacing w:after="0" w:line="312" w:lineRule="auto"/>
      <w:jc w:val="both"/>
    </w:pPr>
    <w:rPr>
      <w:rFonts w:ascii="Times New Roman" w:eastAsia="Times New Roman" w:hAnsi="Times New Roman" w:cs="Arial"/>
      <w:spacing w:val="6"/>
      <w:sz w:val="24"/>
      <w:szCs w:val="24"/>
      <w:lang w:eastAsia="ru-RU"/>
    </w:rPr>
  </w:style>
  <w:style w:type="paragraph" w:styleId="affc">
    <w:name w:val="caption"/>
    <w:basedOn w:val="a0"/>
    <w:next w:val="a0"/>
    <w:qFormat/>
    <w:rsid w:val="00BF4B0D"/>
    <w:pPr>
      <w:spacing w:after="0" w:line="240" w:lineRule="auto"/>
      <w:jc w:val="center"/>
    </w:pPr>
    <w:rPr>
      <w:rFonts w:ascii="Times New Roman" w:eastAsia="Times New Roman" w:hAnsi="Times New Roman"/>
      <w:b/>
      <w:bCs/>
      <w:sz w:val="28"/>
      <w:szCs w:val="20"/>
      <w:lang w:eastAsia="ru-RU"/>
    </w:rPr>
  </w:style>
  <w:style w:type="paragraph" w:customStyle="1" w:styleId="140">
    <w:name w:val="Стиль 14 пт По центру"/>
    <w:basedOn w:val="a0"/>
    <w:rsid w:val="00BF4B0D"/>
    <w:pPr>
      <w:pBdr>
        <w:bottom w:val="single" w:sz="6" w:space="1" w:color="auto"/>
      </w:pBdr>
      <w:spacing w:after="0" w:line="240" w:lineRule="auto"/>
      <w:jc w:val="center"/>
    </w:pPr>
    <w:rPr>
      <w:rFonts w:ascii="Times New Roman" w:eastAsia="Times New Roman" w:hAnsi="Times New Roman"/>
      <w:sz w:val="28"/>
      <w:szCs w:val="20"/>
      <w:lang w:eastAsia="ru-RU"/>
    </w:rPr>
  </w:style>
  <w:style w:type="paragraph" w:customStyle="1" w:styleId="16">
    <w:name w:val="Знак1"/>
    <w:basedOn w:val="a0"/>
    <w:rsid w:val="00BF4B0D"/>
    <w:pPr>
      <w:spacing w:before="100" w:beforeAutospacing="1" w:after="100" w:afterAutospacing="1" w:line="240" w:lineRule="auto"/>
    </w:pPr>
    <w:rPr>
      <w:rFonts w:ascii="Tahoma" w:eastAsia="Times New Roman" w:hAnsi="Tahoma"/>
      <w:sz w:val="20"/>
      <w:szCs w:val="20"/>
      <w:lang w:val="en-US"/>
    </w:rPr>
  </w:style>
  <w:style w:type="paragraph" w:customStyle="1" w:styleId="17">
    <w:name w:val="Стиль1"/>
    <w:basedOn w:val="1"/>
    <w:rsid w:val="00BF4B0D"/>
    <w:pPr>
      <w:keepLines w:val="0"/>
      <w:spacing w:before="0" w:line="240" w:lineRule="auto"/>
    </w:pPr>
    <w:rPr>
      <w:rFonts w:ascii="Times New Roman" w:hAnsi="Times New Roman"/>
      <w:b w:val="0"/>
      <w:bCs w:val="0"/>
      <w:color w:val="auto"/>
      <w:sz w:val="24"/>
      <w:szCs w:val="20"/>
      <w:lang w:eastAsia="ru-RU"/>
    </w:rPr>
  </w:style>
  <w:style w:type="paragraph" w:styleId="affd">
    <w:name w:val="endnote text"/>
    <w:basedOn w:val="a0"/>
    <w:link w:val="affe"/>
    <w:semiHidden/>
    <w:rsid w:val="00BF4B0D"/>
    <w:pPr>
      <w:spacing w:after="0" w:line="240" w:lineRule="auto"/>
    </w:pPr>
    <w:rPr>
      <w:rFonts w:ascii="Times New Roman" w:eastAsia="Times New Roman" w:hAnsi="Times New Roman"/>
      <w:sz w:val="20"/>
      <w:szCs w:val="20"/>
      <w:lang w:eastAsia="ru-RU"/>
    </w:rPr>
  </w:style>
  <w:style w:type="character" w:customStyle="1" w:styleId="affe">
    <w:name w:val="Текст концевой сноски Знак"/>
    <w:basedOn w:val="a1"/>
    <w:link w:val="affd"/>
    <w:semiHidden/>
    <w:rsid w:val="00BF4B0D"/>
    <w:rPr>
      <w:rFonts w:ascii="Times New Roman" w:eastAsia="Times New Roman" w:hAnsi="Times New Roman" w:cs="Times New Roman"/>
      <w:sz w:val="20"/>
      <w:szCs w:val="20"/>
      <w:lang w:eastAsia="ru-RU"/>
    </w:rPr>
  </w:style>
  <w:style w:type="paragraph" w:customStyle="1" w:styleId="afff">
    <w:name w:val="Знак Знак Знак Знак"/>
    <w:basedOn w:val="a0"/>
    <w:rsid w:val="00BF4B0D"/>
    <w:pPr>
      <w:spacing w:before="100" w:beforeAutospacing="1" w:after="100" w:afterAutospacing="1" w:line="240" w:lineRule="auto"/>
    </w:pPr>
    <w:rPr>
      <w:rFonts w:ascii="Tahoma" w:eastAsia="Times New Roman" w:hAnsi="Tahoma"/>
      <w:sz w:val="20"/>
      <w:szCs w:val="20"/>
      <w:lang w:val="en-US"/>
    </w:rPr>
  </w:style>
  <w:style w:type="paragraph" w:styleId="afff0">
    <w:name w:val="Document Map"/>
    <w:basedOn w:val="a0"/>
    <w:link w:val="afff1"/>
    <w:semiHidden/>
    <w:rsid w:val="00BF4B0D"/>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1"/>
    <w:link w:val="afff0"/>
    <w:semiHidden/>
    <w:rsid w:val="00BF4B0D"/>
    <w:rPr>
      <w:rFonts w:ascii="Tahoma" w:eastAsia="Times New Roman" w:hAnsi="Tahoma" w:cs="Tahoma"/>
      <w:sz w:val="20"/>
      <w:szCs w:val="20"/>
      <w:shd w:val="clear" w:color="auto" w:fill="000080"/>
      <w:lang w:eastAsia="ru-RU"/>
    </w:rPr>
  </w:style>
  <w:style w:type="paragraph" w:styleId="a">
    <w:name w:val="List Bullet"/>
    <w:aliases w:val="Маркированный"/>
    <w:basedOn w:val="a0"/>
    <w:rsid w:val="00BF4B0D"/>
    <w:pPr>
      <w:widowControl w:val="0"/>
      <w:numPr>
        <w:numId w:val="1"/>
      </w:numPr>
      <w:autoSpaceDE w:val="0"/>
      <w:autoSpaceDN w:val="0"/>
      <w:adjustRightInd w:val="0"/>
      <w:spacing w:before="120" w:after="0" w:line="240" w:lineRule="auto"/>
      <w:jc w:val="both"/>
    </w:pPr>
    <w:rPr>
      <w:rFonts w:ascii="Times New Roman" w:eastAsia="Times New Roman" w:hAnsi="Times New Roman"/>
      <w:sz w:val="26"/>
      <w:szCs w:val="20"/>
      <w:lang w:eastAsia="ru-RU"/>
    </w:rPr>
  </w:style>
  <w:style w:type="paragraph" w:customStyle="1" w:styleId="29">
    <w:name w:val="Абзац списка2"/>
    <w:basedOn w:val="a0"/>
    <w:rsid w:val="00BF4B0D"/>
    <w:pPr>
      <w:ind w:left="720"/>
    </w:pPr>
    <w:rPr>
      <w:rFonts w:eastAsia="Times New Roman"/>
    </w:rPr>
  </w:style>
  <w:style w:type="paragraph" w:customStyle="1" w:styleId="afff2">
    <w:name w:val="Основной"/>
    <w:basedOn w:val="a0"/>
    <w:rsid w:val="002378E8"/>
    <w:pPr>
      <w:spacing w:after="0" w:line="360" w:lineRule="auto"/>
      <w:ind w:firstLine="720"/>
      <w:jc w:val="both"/>
    </w:pPr>
    <w:rPr>
      <w:rFonts w:ascii="Times New Roman" w:eastAsia="Times New Roman" w:hAnsi="Times New Roman"/>
      <w:sz w:val="24"/>
      <w:szCs w:val="24"/>
      <w:lang w:eastAsia="ru-RU"/>
    </w:rPr>
  </w:style>
  <w:style w:type="paragraph" w:customStyle="1" w:styleId="210">
    <w:name w:val="Основной текст 21"/>
    <w:basedOn w:val="a0"/>
    <w:rsid w:val="002378E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afff3">
    <w:name w:val="Таблицы (моноширинный)"/>
    <w:basedOn w:val="a0"/>
    <w:next w:val="a0"/>
    <w:rsid w:val="005C3D2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4">
    <w:name w:val="Знак Знак Знак Знак Знак Знак Знак"/>
    <w:basedOn w:val="a0"/>
    <w:rsid w:val="006E6556"/>
    <w:pPr>
      <w:spacing w:before="100" w:beforeAutospacing="1" w:after="100" w:afterAutospacing="1" w:line="240" w:lineRule="auto"/>
    </w:pPr>
    <w:rPr>
      <w:rFonts w:ascii="Tahoma" w:eastAsia="Times New Roman" w:hAnsi="Tahoma"/>
      <w:sz w:val="20"/>
      <w:szCs w:val="20"/>
      <w:lang w:val="en-US"/>
    </w:rPr>
  </w:style>
  <w:style w:type="character" w:customStyle="1" w:styleId="FontStyle15">
    <w:name w:val="Font Style15"/>
    <w:rsid w:val="009C6858"/>
    <w:rPr>
      <w:rFonts w:ascii="Microsoft Sans Serif" w:hAnsi="Microsoft Sans Serif" w:cs="Microsoft Sans Serif"/>
      <w:b/>
      <w:bCs/>
      <w:sz w:val="16"/>
      <w:szCs w:val="16"/>
    </w:rPr>
  </w:style>
  <w:style w:type="character" w:customStyle="1" w:styleId="FontStyle26">
    <w:name w:val="Font Style26"/>
    <w:rsid w:val="00F007A1"/>
    <w:rPr>
      <w:rFonts w:ascii="Microsoft Sans Serif" w:hAnsi="Microsoft Sans Serif" w:cs="Microsoft Sans Serif"/>
      <w:b/>
      <w:bCs/>
      <w:sz w:val="18"/>
      <w:szCs w:val="18"/>
    </w:rPr>
  </w:style>
  <w:style w:type="character" w:customStyle="1" w:styleId="FontStyle32">
    <w:name w:val="Font Style32"/>
    <w:rsid w:val="00424A3D"/>
    <w:rPr>
      <w:rFonts w:ascii="Microsoft Sans Serif" w:hAnsi="Microsoft Sans Serif" w:cs="Microsoft Sans Serif"/>
      <w:b/>
      <w:bCs/>
      <w:sz w:val="18"/>
      <w:szCs w:val="18"/>
    </w:rPr>
  </w:style>
  <w:style w:type="paragraph" w:customStyle="1" w:styleId="Style6">
    <w:name w:val="Style6"/>
    <w:basedOn w:val="a0"/>
    <w:rsid w:val="004B01AE"/>
    <w:pPr>
      <w:widowControl w:val="0"/>
      <w:autoSpaceDE w:val="0"/>
      <w:autoSpaceDN w:val="0"/>
      <w:adjustRightInd w:val="0"/>
      <w:spacing w:after="0" w:line="182" w:lineRule="exact"/>
      <w:ind w:hanging="845"/>
    </w:pPr>
    <w:rPr>
      <w:rFonts w:ascii="Bookman Old Style" w:eastAsia="Times New Roman" w:hAnsi="Bookman Old Style"/>
      <w:sz w:val="24"/>
      <w:szCs w:val="24"/>
      <w:lang w:eastAsia="ru-RU"/>
    </w:rPr>
  </w:style>
  <w:style w:type="paragraph" w:styleId="afff5">
    <w:name w:val="Subtitle"/>
    <w:basedOn w:val="a0"/>
    <w:next w:val="a0"/>
    <w:link w:val="afff6"/>
    <w:qFormat/>
    <w:rsid w:val="00ED34C7"/>
    <w:pPr>
      <w:spacing w:after="60" w:line="240" w:lineRule="auto"/>
      <w:jc w:val="center"/>
      <w:outlineLvl w:val="1"/>
    </w:pPr>
    <w:rPr>
      <w:rFonts w:ascii="Cambria" w:eastAsia="Times New Roman" w:hAnsi="Cambria"/>
      <w:sz w:val="24"/>
      <w:szCs w:val="24"/>
      <w:lang w:eastAsia="ru-RU"/>
    </w:rPr>
  </w:style>
  <w:style w:type="character" w:customStyle="1" w:styleId="afff6">
    <w:name w:val="Подзаголовок Знак"/>
    <w:basedOn w:val="a1"/>
    <w:link w:val="afff5"/>
    <w:rsid w:val="00ED34C7"/>
    <w:rPr>
      <w:rFonts w:ascii="Cambria" w:eastAsia="Times New Roman" w:hAnsi="Cambria" w:cs="Times New Roman"/>
      <w:sz w:val="24"/>
      <w:szCs w:val="24"/>
      <w:lang w:eastAsia="ru-RU"/>
    </w:rPr>
  </w:style>
  <w:style w:type="paragraph" w:customStyle="1" w:styleId="Style15">
    <w:name w:val="Style15"/>
    <w:basedOn w:val="a0"/>
    <w:rsid w:val="00CE15D7"/>
    <w:pPr>
      <w:widowControl w:val="0"/>
      <w:autoSpaceDE w:val="0"/>
      <w:autoSpaceDN w:val="0"/>
      <w:adjustRightInd w:val="0"/>
      <w:spacing w:after="0" w:line="264" w:lineRule="exact"/>
      <w:jc w:val="center"/>
    </w:pPr>
    <w:rPr>
      <w:rFonts w:ascii="Arial Unicode MS" w:eastAsia="Arial Unicode MS" w:hAnsi="Times New Roman"/>
      <w:sz w:val="24"/>
      <w:szCs w:val="24"/>
      <w:lang w:eastAsia="ru-RU"/>
    </w:rPr>
  </w:style>
  <w:style w:type="paragraph" w:customStyle="1" w:styleId="Style16">
    <w:name w:val="Style16"/>
    <w:basedOn w:val="a0"/>
    <w:rsid w:val="00CE15D7"/>
    <w:pPr>
      <w:widowControl w:val="0"/>
      <w:autoSpaceDE w:val="0"/>
      <w:autoSpaceDN w:val="0"/>
      <w:adjustRightInd w:val="0"/>
      <w:spacing w:after="0" w:line="240" w:lineRule="auto"/>
    </w:pPr>
    <w:rPr>
      <w:rFonts w:ascii="Arial Unicode MS" w:eastAsia="Arial Unicode MS" w:hAnsi="Times New Roman"/>
      <w:sz w:val="24"/>
      <w:szCs w:val="24"/>
      <w:lang w:eastAsia="ru-RU"/>
    </w:rPr>
  </w:style>
  <w:style w:type="paragraph" w:customStyle="1" w:styleId="Style17">
    <w:name w:val="Style17"/>
    <w:basedOn w:val="a0"/>
    <w:rsid w:val="00CE15D7"/>
    <w:pPr>
      <w:widowControl w:val="0"/>
      <w:autoSpaceDE w:val="0"/>
      <w:autoSpaceDN w:val="0"/>
      <w:adjustRightInd w:val="0"/>
      <w:spacing w:after="0" w:line="178" w:lineRule="exact"/>
      <w:ind w:hanging="845"/>
    </w:pPr>
    <w:rPr>
      <w:rFonts w:ascii="Arial Unicode MS" w:eastAsia="Arial Unicode MS" w:hAnsi="Times New Roman"/>
      <w:sz w:val="24"/>
      <w:szCs w:val="24"/>
      <w:lang w:eastAsia="ru-RU"/>
    </w:rPr>
  </w:style>
  <w:style w:type="paragraph" w:customStyle="1" w:styleId="Style18">
    <w:name w:val="Style18"/>
    <w:basedOn w:val="a0"/>
    <w:rsid w:val="00CE15D7"/>
    <w:pPr>
      <w:widowControl w:val="0"/>
      <w:autoSpaceDE w:val="0"/>
      <w:autoSpaceDN w:val="0"/>
      <w:adjustRightInd w:val="0"/>
      <w:spacing w:after="0" w:line="185" w:lineRule="exact"/>
      <w:ind w:firstLine="298"/>
      <w:jc w:val="both"/>
    </w:pPr>
    <w:rPr>
      <w:rFonts w:ascii="Arial Unicode MS" w:eastAsia="Arial Unicode MS" w:hAnsi="Times New Roman"/>
      <w:sz w:val="24"/>
      <w:szCs w:val="24"/>
      <w:lang w:eastAsia="ru-RU"/>
    </w:rPr>
  </w:style>
  <w:style w:type="paragraph" w:customStyle="1" w:styleId="Style19">
    <w:name w:val="Style19"/>
    <w:basedOn w:val="a0"/>
    <w:rsid w:val="00CE15D7"/>
    <w:pPr>
      <w:widowControl w:val="0"/>
      <w:autoSpaceDE w:val="0"/>
      <w:autoSpaceDN w:val="0"/>
      <w:adjustRightInd w:val="0"/>
      <w:spacing w:after="0" w:line="182" w:lineRule="exact"/>
      <w:ind w:firstLine="278"/>
      <w:jc w:val="both"/>
    </w:pPr>
    <w:rPr>
      <w:rFonts w:ascii="Arial Unicode MS" w:eastAsia="Arial Unicode MS" w:hAnsi="Times New Roman"/>
      <w:sz w:val="24"/>
      <w:szCs w:val="24"/>
      <w:lang w:eastAsia="ru-RU"/>
    </w:rPr>
  </w:style>
  <w:style w:type="character" w:customStyle="1" w:styleId="FontStyle35">
    <w:name w:val="Font Style35"/>
    <w:rsid w:val="00CE15D7"/>
    <w:rPr>
      <w:rFonts w:ascii="Microsoft Sans Serif" w:hAnsi="Microsoft Sans Serif" w:cs="Microsoft Sans Serif"/>
      <w:sz w:val="20"/>
      <w:szCs w:val="20"/>
    </w:rPr>
  </w:style>
  <w:style w:type="character" w:customStyle="1" w:styleId="FontStyle36">
    <w:name w:val="Font Style36"/>
    <w:rsid w:val="00CE15D7"/>
    <w:rPr>
      <w:rFonts w:ascii="Microsoft Sans Serif" w:hAnsi="Microsoft Sans Serif" w:cs="Microsoft Sans Serif"/>
      <w:b/>
      <w:bCs/>
      <w:sz w:val="16"/>
      <w:szCs w:val="16"/>
    </w:rPr>
  </w:style>
  <w:style w:type="character" w:customStyle="1" w:styleId="FontStyle37">
    <w:name w:val="Font Style37"/>
    <w:rsid w:val="00CE15D7"/>
    <w:rPr>
      <w:rFonts w:ascii="Microsoft Sans Serif" w:hAnsi="Microsoft Sans Serif" w:cs="Microsoft Sans Serif"/>
      <w:sz w:val="16"/>
      <w:szCs w:val="16"/>
    </w:rPr>
  </w:style>
  <w:style w:type="character" w:customStyle="1" w:styleId="FontStyle40">
    <w:name w:val="Font Style40"/>
    <w:rsid w:val="00CE15D7"/>
    <w:rPr>
      <w:rFonts w:ascii="Arial Unicode MS" w:eastAsia="Arial Unicode MS" w:cs="Arial Unicode MS"/>
      <w:sz w:val="22"/>
      <w:szCs w:val="22"/>
    </w:rPr>
  </w:style>
  <w:style w:type="paragraph" w:customStyle="1" w:styleId="Style3">
    <w:name w:val="Style3"/>
    <w:basedOn w:val="a0"/>
    <w:rsid w:val="00CE15D7"/>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4">
    <w:name w:val="Style4"/>
    <w:basedOn w:val="a0"/>
    <w:rsid w:val="00CE15D7"/>
    <w:pPr>
      <w:widowControl w:val="0"/>
      <w:autoSpaceDE w:val="0"/>
      <w:autoSpaceDN w:val="0"/>
      <w:adjustRightInd w:val="0"/>
      <w:spacing w:after="0" w:line="184" w:lineRule="exact"/>
      <w:ind w:firstLine="288"/>
      <w:jc w:val="both"/>
    </w:pPr>
    <w:rPr>
      <w:rFonts w:ascii="Bookman Old Style" w:eastAsia="Times New Roman" w:hAnsi="Bookman Old Style"/>
      <w:sz w:val="24"/>
      <w:szCs w:val="24"/>
      <w:lang w:eastAsia="ru-RU"/>
    </w:rPr>
  </w:style>
  <w:style w:type="character" w:customStyle="1" w:styleId="FontStyle16">
    <w:name w:val="Font Style16"/>
    <w:rsid w:val="00CE15D7"/>
    <w:rPr>
      <w:rFonts w:ascii="Microsoft Sans Serif" w:hAnsi="Microsoft Sans Serif" w:cs="Microsoft Sans Serif"/>
      <w:sz w:val="16"/>
      <w:szCs w:val="16"/>
    </w:rPr>
  </w:style>
  <w:style w:type="paragraph" w:customStyle="1" w:styleId="Style7">
    <w:name w:val="Style7"/>
    <w:basedOn w:val="a0"/>
    <w:rsid w:val="00CE15D7"/>
    <w:pPr>
      <w:widowControl w:val="0"/>
      <w:autoSpaceDE w:val="0"/>
      <w:autoSpaceDN w:val="0"/>
      <w:adjustRightInd w:val="0"/>
      <w:spacing w:after="0" w:line="186" w:lineRule="exact"/>
    </w:pPr>
    <w:rPr>
      <w:rFonts w:ascii="Bookman Old Style" w:eastAsia="Times New Roman" w:hAnsi="Bookman Old Style"/>
      <w:sz w:val="24"/>
      <w:szCs w:val="24"/>
      <w:lang w:eastAsia="ru-RU"/>
    </w:rPr>
  </w:style>
  <w:style w:type="paragraph" w:customStyle="1" w:styleId="Style8">
    <w:name w:val="Style8"/>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0"/>
    <w:rsid w:val="00CE15D7"/>
    <w:pPr>
      <w:widowControl w:val="0"/>
      <w:autoSpaceDE w:val="0"/>
      <w:autoSpaceDN w:val="0"/>
      <w:adjustRightInd w:val="0"/>
      <w:spacing w:after="0" w:line="197" w:lineRule="exact"/>
      <w:jc w:val="center"/>
    </w:pPr>
    <w:rPr>
      <w:rFonts w:ascii="Bookman Old Style" w:eastAsia="Times New Roman" w:hAnsi="Bookman Old Style"/>
      <w:sz w:val="24"/>
      <w:szCs w:val="24"/>
      <w:lang w:eastAsia="ru-RU"/>
    </w:rPr>
  </w:style>
  <w:style w:type="paragraph" w:customStyle="1" w:styleId="Style9">
    <w:name w:val="Style9"/>
    <w:basedOn w:val="a0"/>
    <w:rsid w:val="00CE15D7"/>
    <w:pPr>
      <w:widowControl w:val="0"/>
      <w:autoSpaceDE w:val="0"/>
      <w:autoSpaceDN w:val="0"/>
      <w:adjustRightInd w:val="0"/>
      <w:spacing w:after="0" w:line="178" w:lineRule="exact"/>
      <w:ind w:hanging="845"/>
    </w:pPr>
    <w:rPr>
      <w:rFonts w:ascii="Bookman Old Style" w:eastAsia="Times New Roman" w:hAnsi="Bookman Old Style"/>
      <w:sz w:val="24"/>
      <w:szCs w:val="24"/>
      <w:lang w:eastAsia="ru-RU"/>
    </w:rPr>
  </w:style>
  <w:style w:type="character" w:customStyle="1" w:styleId="FontStyle14">
    <w:name w:val="Font Style14"/>
    <w:rsid w:val="00CE15D7"/>
    <w:rPr>
      <w:rFonts w:ascii="Microsoft Sans Serif" w:hAnsi="Microsoft Sans Serif" w:cs="Microsoft Sans Serif"/>
      <w:b/>
      <w:bCs/>
      <w:sz w:val="18"/>
      <w:szCs w:val="18"/>
    </w:rPr>
  </w:style>
  <w:style w:type="paragraph" w:customStyle="1" w:styleId="Style2">
    <w:name w:val="Style2"/>
    <w:basedOn w:val="a0"/>
    <w:rsid w:val="00CE15D7"/>
    <w:pPr>
      <w:widowControl w:val="0"/>
      <w:autoSpaceDE w:val="0"/>
      <w:autoSpaceDN w:val="0"/>
      <w:adjustRightInd w:val="0"/>
      <w:spacing w:after="0" w:line="182" w:lineRule="exact"/>
      <w:ind w:firstLine="288"/>
      <w:jc w:val="both"/>
    </w:pPr>
    <w:rPr>
      <w:rFonts w:ascii="Bookman Old Style" w:eastAsia="Times New Roman" w:hAnsi="Bookman Old Style"/>
      <w:sz w:val="24"/>
      <w:szCs w:val="24"/>
      <w:lang w:eastAsia="ru-RU"/>
    </w:rPr>
  </w:style>
  <w:style w:type="character" w:customStyle="1" w:styleId="FontStyle18">
    <w:name w:val="Font Style18"/>
    <w:rsid w:val="00CE15D7"/>
    <w:rPr>
      <w:rFonts w:ascii="Microsoft Sans Serif" w:hAnsi="Microsoft Sans Serif" w:cs="Microsoft Sans Serif"/>
      <w:sz w:val="14"/>
      <w:szCs w:val="14"/>
    </w:rPr>
  </w:style>
  <w:style w:type="paragraph" w:customStyle="1" w:styleId="Style10">
    <w:name w:val="Style10"/>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17">
    <w:name w:val="Font Style17"/>
    <w:rsid w:val="00CE15D7"/>
    <w:rPr>
      <w:rFonts w:ascii="Bookman Old Style" w:hAnsi="Bookman Old Style" w:cs="Bookman Old Style"/>
      <w:i/>
      <w:iCs/>
      <w:spacing w:val="40"/>
      <w:sz w:val="14"/>
      <w:szCs w:val="14"/>
    </w:rPr>
  </w:style>
  <w:style w:type="character" w:customStyle="1" w:styleId="FontStyle21">
    <w:name w:val="Font Style21"/>
    <w:rsid w:val="00CE15D7"/>
    <w:rPr>
      <w:rFonts w:ascii="Microsoft Sans Serif" w:hAnsi="Microsoft Sans Serif" w:cs="Microsoft Sans Serif"/>
      <w:sz w:val="14"/>
      <w:szCs w:val="14"/>
    </w:rPr>
  </w:style>
  <w:style w:type="paragraph" w:customStyle="1" w:styleId="Style1">
    <w:name w:val="Style1"/>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1">
    <w:name w:val="Style11"/>
    <w:basedOn w:val="a0"/>
    <w:rsid w:val="00CE15D7"/>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12">
    <w:name w:val="Style12"/>
    <w:basedOn w:val="a0"/>
    <w:rsid w:val="00CE15D7"/>
    <w:pPr>
      <w:widowControl w:val="0"/>
      <w:autoSpaceDE w:val="0"/>
      <w:autoSpaceDN w:val="0"/>
      <w:adjustRightInd w:val="0"/>
      <w:spacing w:after="0" w:line="182" w:lineRule="exact"/>
    </w:pPr>
    <w:rPr>
      <w:rFonts w:ascii="Bookman Old Style" w:eastAsia="Times New Roman" w:hAnsi="Bookman Old Style"/>
      <w:sz w:val="24"/>
      <w:szCs w:val="24"/>
      <w:lang w:eastAsia="ru-RU"/>
    </w:rPr>
  </w:style>
  <w:style w:type="character" w:customStyle="1" w:styleId="FontStyle22">
    <w:name w:val="Font Style22"/>
    <w:rsid w:val="00CE15D7"/>
    <w:rPr>
      <w:rFonts w:ascii="Bookman Old Style" w:hAnsi="Bookman Old Style" w:cs="Bookman Old Style"/>
      <w:sz w:val="10"/>
      <w:szCs w:val="10"/>
    </w:rPr>
  </w:style>
  <w:style w:type="character" w:customStyle="1" w:styleId="FontStyle24">
    <w:name w:val="Font Style24"/>
    <w:rsid w:val="00CE15D7"/>
    <w:rPr>
      <w:rFonts w:ascii="Bookman Old Style" w:hAnsi="Bookman Old Style" w:cs="Bookman Old Style"/>
      <w:b/>
      <w:bCs/>
      <w:sz w:val="14"/>
      <w:szCs w:val="14"/>
    </w:rPr>
  </w:style>
  <w:style w:type="character" w:customStyle="1" w:styleId="FontStyle25">
    <w:name w:val="Font Style25"/>
    <w:rsid w:val="00CE15D7"/>
    <w:rPr>
      <w:rFonts w:ascii="Microsoft Sans Serif" w:hAnsi="Microsoft Sans Serif" w:cs="Microsoft Sans Serif"/>
      <w:spacing w:val="-10"/>
      <w:sz w:val="14"/>
      <w:szCs w:val="14"/>
    </w:rPr>
  </w:style>
  <w:style w:type="character" w:customStyle="1" w:styleId="FontStyle20">
    <w:name w:val="Font Style20"/>
    <w:rsid w:val="00CE15D7"/>
    <w:rPr>
      <w:rFonts w:ascii="Microsoft Sans Serif" w:hAnsi="Microsoft Sans Serif" w:cs="Microsoft Sans Serif"/>
      <w:sz w:val="16"/>
      <w:szCs w:val="16"/>
    </w:rPr>
  </w:style>
  <w:style w:type="character" w:customStyle="1" w:styleId="FontStyle13">
    <w:name w:val="Font Style13"/>
    <w:rsid w:val="00CE15D7"/>
    <w:rPr>
      <w:rFonts w:ascii="Microsoft Sans Serif" w:hAnsi="Microsoft Sans Serif" w:cs="Microsoft Sans Serif"/>
      <w:b/>
      <w:bCs/>
      <w:sz w:val="16"/>
      <w:szCs w:val="16"/>
    </w:rPr>
  </w:style>
  <w:style w:type="character" w:customStyle="1" w:styleId="FontStyle23">
    <w:name w:val="Font Style23"/>
    <w:rsid w:val="00CE15D7"/>
    <w:rPr>
      <w:rFonts w:ascii="Book Antiqua" w:hAnsi="Book Antiqua" w:cs="Book Antiqua"/>
      <w:b/>
      <w:bCs/>
      <w:smallCaps/>
      <w:sz w:val="12"/>
      <w:szCs w:val="12"/>
    </w:rPr>
  </w:style>
  <w:style w:type="character" w:customStyle="1" w:styleId="FontStyle19">
    <w:name w:val="Font Style19"/>
    <w:rsid w:val="00CE15D7"/>
    <w:rPr>
      <w:rFonts w:ascii="MS Reference Sans Serif" w:hAnsi="MS Reference Sans Serif" w:cs="MS Reference Sans Serif"/>
      <w:spacing w:val="-10"/>
      <w:sz w:val="24"/>
      <w:szCs w:val="24"/>
    </w:rPr>
  </w:style>
  <w:style w:type="character" w:customStyle="1" w:styleId="FontStyle12">
    <w:name w:val="Font Style12"/>
    <w:rsid w:val="00CE15D7"/>
    <w:rPr>
      <w:rFonts w:ascii="Bookman Old Style" w:hAnsi="Bookman Old Style" w:cs="Bookman Old Style"/>
      <w:sz w:val="32"/>
      <w:szCs w:val="32"/>
    </w:rPr>
  </w:style>
  <w:style w:type="character" w:styleId="afff7">
    <w:name w:val="Emphasis"/>
    <w:qFormat/>
    <w:rsid w:val="00CE15D7"/>
    <w:rPr>
      <w:i/>
      <w:iCs/>
    </w:rPr>
  </w:style>
  <w:style w:type="paragraph" w:customStyle="1" w:styleId="formattext">
    <w:name w:val="formattext"/>
    <w:basedOn w:val="a0"/>
    <w:rsid w:val="00DA3D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DA3D58"/>
  </w:style>
  <w:style w:type="numbering" w:customStyle="1" w:styleId="18">
    <w:name w:val="Нет списка1"/>
    <w:next w:val="a3"/>
    <w:semiHidden/>
    <w:unhideWhenUsed/>
    <w:rsid w:val="00B57D36"/>
  </w:style>
  <w:style w:type="paragraph" w:customStyle="1" w:styleId="ConsPlusTitlePage">
    <w:name w:val="ConsPlusTitlePage"/>
    <w:rsid w:val="00B57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B57D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2a">
    <w:name w:val="Нет списка2"/>
    <w:next w:val="a3"/>
    <w:semiHidden/>
    <w:unhideWhenUsed/>
    <w:rsid w:val="00B57D36"/>
  </w:style>
  <w:style w:type="numbering" w:customStyle="1" w:styleId="36">
    <w:name w:val="Нет списка3"/>
    <w:next w:val="a3"/>
    <w:semiHidden/>
    <w:rsid w:val="00B57D36"/>
  </w:style>
  <w:style w:type="numbering" w:customStyle="1" w:styleId="43">
    <w:name w:val="Нет списка4"/>
    <w:next w:val="a3"/>
    <w:semiHidden/>
    <w:rsid w:val="00B57D36"/>
  </w:style>
  <w:style w:type="numbering" w:customStyle="1" w:styleId="52">
    <w:name w:val="Нет списка5"/>
    <w:next w:val="a3"/>
    <w:semiHidden/>
    <w:rsid w:val="00B57D36"/>
  </w:style>
  <w:style w:type="paragraph" w:customStyle="1" w:styleId="TimesNewRoman12">
    <w:name w:val="Стиль ОСНОВНОЙ !!! + Times New Roman 12 пт"/>
    <w:basedOn w:val="a0"/>
    <w:link w:val="TimesNewRoman120"/>
    <w:rsid w:val="00B57D36"/>
    <w:pPr>
      <w:spacing w:before="120" w:after="0" w:line="240" w:lineRule="auto"/>
      <w:ind w:firstLine="851"/>
      <w:jc w:val="both"/>
    </w:pPr>
    <w:rPr>
      <w:rFonts w:ascii="Times New Roman" w:eastAsia="Times New Roman" w:hAnsi="Times New Roman"/>
      <w:sz w:val="24"/>
      <w:szCs w:val="24"/>
      <w:lang w:eastAsia="ru-RU"/>
    </w:rPr>
  </w:style>
  <w:style w:type="character" w:customStyle="1" w:styleId="TimesNewRoman120">
    <w:name w:val="Стиль ОСНОВНОЙ !!! + Times New Roman 12 пт Знак"/>
    <w:link w:val="TimesNewRoman12"/>
    <w:rsid w:val="00B57D36"/>
    <w:rPr>
      <w:rFonts w:ascii="Times New Roman" w:eastAsia="Times New Roman" w:hAnsi="Times New Roman" w:cs="Times New Roman"/>
      <w:sz w:val="24"/>
      <w:szCs w:val="24"/>
      <w:lang w:eastAsia="ru-RU"/>
    </w:rPr>
  </w:style>
  <w:style w:type="numbering" w:customStyle="1" w:styleId="62">
    <w:name w:val="Нет списка6"/>
    <w:next w:val="a3"/>
    <w:semiHidden/>
    <w:rsid w:val="00B57D36"/>
  </w:style>
  <w:style w:type="numbering" w:customStyle="1" w:styleId="70">
    <w:name w:val="Нет списка7"/>
    <w:next w:val="a3"/>
    <w:semiHidden/>
    <w:rsid w:val="00B57D36"/>
  </w:style>
  <w:style w:type="numbering" w:customStyle="1" w:styleId="82">
    <w:name w:val="Нет списка8"/>
    <w:next w:val="a3"/>
    <w:semiHidden/>
    <w:rsid w:val="00B57D36"/>
  </w:style>
  <w:style w:type="numbering" w:customStyle="1" w:styleId="92">
    <w:name w:val="Нет списка9"/>
    <w:next w:val="a3"/>
    <w:semiHidden/>
    <w:rsid w:val="00B57D36"/>
  </w:style>
  <w:style w:type="numbering" w:customStyle="1" w:styleId="100">
    <w:name w:val="Нет списка10"/>
    <w:next w:val="a3"/>
    <w:semiHidden/>
    <w:rsid w:val="00B57D36"/>
  </w:style>
  <w:style w:type="numbering" w:customStyle="1" w:styleId="110">
    <w:name w:val="Нет списка11"/>
    <w:next w:val="a3"/>
    <w:semiHidden/>
    <w:rsid w:val="00B57D36"/>
  </w:style>
  <w:style w:type="numbering" w:customStyle="1" w:styleId="120">
    <w:name w:val="Нет списка12"/>
    <w:next w:val="a3"/>
    <w:semiHidden/>
    <w:rsid w:val="00B57D36"/>
  </w:style>
  <w:style w:type="numbering" w:customStyle="1" w:styleId="130">
    <w:name w:val="Нет списка13"/>
    <w:next w:val="a3"/>
    <w:semiHidden/>
    <w:rsid w:val="00B57D36"/>
  </w:style>
  <w:style w:type="numbering" w:customStyle="1" w:styleId="141">
    <w:name w:val="Нет списка14"/>
    <w:next w:val="a3"/>
    <w:semiHidden/>
    <w:rsid w:val="00B57D36"/>
  </w:style>
  <w:style w:type="numbering" w:customStyle="1" w:styleId="150">
    <w:name w:val="Нет списка15"/>
    <w:next w:val="a3"/>
    <w:semiHidden/>
    <w:rsid w:val="00B57D36"/>
  </w:style>
  <w:style w:type="numbering" w:customStyle="1" w:styleId="160">
    <w:name w:val="Нет списка16"/>
    <w:next w:val="a3"/>
    <w:semiHidden/>
    <w:rsid w:val="00B57D36"/>
  </w:style>
  <w:style w:type="numbering" w:customStyle="1" w:styleId="170">
    <w:name w:val="Нет списка17"/>
    <w:next w:val="a3"/>
    <w:semiHidden/>
    <w:rsid w:val="00B57D36"/>
  </w:style>
  <w:style w:type="numbering" w:customStyle="1" w:styleId="180">
    <w:name w:val="Нет списка18"/>
    <w:next w:val="a3"/>
    <w:semiHidden/>
    <w:rsid w:val="00B57D36"/>
  </w:style>
  <w:style w:type="numbering" w:customStyle="1" w:styleId="19">
    <w:name w:val="Нет списка19"/>
    <w:next w:val="a3"/>
    <w:semiHidden/>
    <w:rsid w:val="00B57D36"/>
  </w:style>
  <w:style w:type="numbering" w:customStyle="1" w:styleId="200">
    <w:name w:val="Нет списка20"/>
    <w:next w:val="a3"/>
    <w:semiHidden/>
    <w:rsid w:val="00B57D36"/>
  </w:style>
  <w:style w:type="numbering" w:customStyle="1" w:styleId="212">
    <w:name w:val="Нет списка21"/>
    <w:next w:val="a3"/>
    <w:semiHidden/>
    <w:rsid w:val="00B57D36"/>
  </w:style>
  <w:style w:type="character" w:customStyle="1" w:styleId="WW-Absatz-Standardschriftart111111">
    <w:name w:val="WW-Absatz-Standardschriftart111111"/>
    <w:rsid w:val="0082222E"/>
  </w:style>
  <w:style w:type="character" w:customStyle="1" w:styleId="1a">
    <w:name w:val="Слабое выделение1"/>
    <w:aliases w:val="Абзац списка 2"/>
    <w:uiPriority w:val="19"/>
    <w:qFormat/>
    <w:rsid w:val="00C66131"/>
    <w:rPr>
      <w:rFonts w:ascii="Times New Roman" w:hAnsi="Times New Roman"/>
      <w:color w:val="auto"/>
      <w:sz w:val="24"/>
    </w:rPr>
  </w:style>
  <w:style w:type="paragraph" w:customStyle="1" w:styleId="u">
    <w:name w:val="u"/>
    <w:basedOn w:val="a0"/>
    <w:rsid w:val="00D03C5D"/>
    <w:pPr>
      <w:spacing w:after="0" w:line="240" w:lineRule="auto"/>
      <w:ind w:firstLine="520"/>
      <w:jc w:val="both"/>
    </w:pPr>
    <w:rPr>
      <w:rFonts w:ascii="Times New Roman" w:eastAsia="Times New Roman" w:hAnsi="Times New Roman"/>
      <w:color w:val="000000"/>
      <w:sz w:val="24"/>
      <w:szCs w:val="24"/>
      <w:lang w:eastAsia="ru-RU"/>
    </w:rPr>
  </w:style>
  <w:style w:type="character" w:customStyle="1" w:styleId="ConsNormal0">
    <w:name w:val="ConsNormal Знак"/>
    <w:link w:val="ConsNormal"/>
    <w:rsid w:val="00D03C5D"/>
    <w:rPr>
      <w:rFonts w:ascii="Arial" w:eastAsia="Times New Roman" w:hAnsi="Arial" w:cs="Times New Roman"/>
      <w:sz w:val="20"/>
      <w:szCs w:val="20"/>
      <w:lang w:eastAsia="ru-RU"/>
    </w:rPr>
  </w:style>
  <w:style w:type="character" w:customStyle="1" w:styleId="af0">
    <w:name w:val="Обычный (веб) Знак"/>
    <w:aliases w:val="Обычный (Web) Знак"/>
    <w:link w:val="af"/>
    <w:rsid w:val="00D03C5D"/>
    <w:rPr>
      <w:rFonts w:ascii="Times New Roman" w:eastAsia="Times New Roman" w:hAnsi="Times New Roman" w:cs="Times New Roman"/>
      <w:sz w:val="24"/>
      <w:szCs w:val="24"/>
      <w:lang w:eastAsia="ru-RU"/>
    </w:rPr>
  </w:style>
  <w:style w:type="paragraph" w:customStyle="1" w:styleId="pboth">
    <w:name w:val="pboth"/>
    <w:basedOn w:val="a0"/>
    <w:rsid w:val="006630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8">
    <w:name w:val="Прижатый влево"/>
    <w:basedOn w:val="a0"/>
    <w:next w:val="a0"/>
    <w:uiPriority w:val="99"/>
    <w:rsid w:val="00D73B6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rtejustify">
    <w:name w:val="rtejustify"/>
    <w:basedOn w:val="a0"/>
    <w:rsid w:val="004052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0"/>
    <w:rsid w:val="0020765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74D6"/>
    <w:rPr>
      <w:rFonts w:ascii="Calibri" w:eastAsia="Calibri" w:hAnsi="Calibri" w:cs="Times New Roman"/>
    </w:rPr>
  </w:style>
  <w:style w:type="paragraph" w:styleId="1">
    <w:name w:val="heading 1"/>
    <w:basedOn w:val="a0"/>
    <w:next w:val="a0"/>
    <w:link w:val="10"/>
    <w:uiPriority w:val="9"/>
    <w:qFormat/>
    <w:rsid w:val="003B3AC4"/>
    <w:pPr>
      <w:keepNext/>
      <w:keepLines/>
      <w:spacing w:before="480" w:after="0"/>
      <w:outlineLvl w:val="0"/>
    </w:pPr>
    <w:rPr>
      <w:rFonts w:ascii="Cambria" w:eastAsia="Times New Roman" w:hAnsi="Cambria"/>
      <w:b/>
      <w:bCs/>
      <w:color w:val="365F91"/>
      <w:sz w:val="28"/>
      <w:szCs w:val="28"/>
    </w:rPr>
  </w:style>
  <w:style w:type="paragraph" w:styleId="2">
    <w:name w:val="heading 2"/>
    <w:aliases w:val=" Знак2, Знак2 Знак,Знак2,Знак2 Знак"/>
    <w:basedOn w:val="a0"/>
    <w:next w:val="a0"/>
    <w:link w:val="20"/>
    <w:uiPriority w:val="99"/>
    <w:qFormat/>
    <w:rsid w:val="003B3AC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Знак,Знак3,Знак3 Знак"/>
    <w:basedOn w:val="a0"/>
    <w:next w:val="a0"/>
    <w:link w:val="30"/>
    <w:qFormat/>
    <w:rsid w:val="003B3AC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BF4B0D"/>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BF4B0D"/>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BF4B0D"/>
    <w:pPr>
      <w:spacing w:before="240" w:after="60" w:line="240" w:lineRule="auto"/>
      <w:outlineLvl w:val="5"/>
    </w:pPr>
    <w:rPr>
      <w:rFonts w:ascii="Times New Roman" w:eastAsia="Times New Roman" w:hAnsi="Times New Roman"/>
      <w:b/>
      <w:bCs/>
      <w:lang w:eastAsia="ru-RU"/>
    </w:rPr>
  </w:style>
  <w:style w:type="paragraph" w:styleId="9">
    <w:name w:val="heading 9"/>
    <w:basedOn w:val="a0"/>
    <w:next w:val="a0"/>
    <w:link w:val="90"/>
    <w:qFormat/>
    <w:rsid w:val="003B3AC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B3AC4"/>
    <w:rPr>
      <w:rFonts w:ascii="Cambria" w:eastAsia="Times New Roman" w:hAnsi="Cambria" w:cs="Times New Roman"/>
      <w:b/>
      <w:bCs/>
      <w:color w:val="365F91"/>
      <w:sz w:val="28"/>
      <w:szCs w:val="28"/>
    </w:rPr>
  </w:style>
  <w:style w:type="character" w:customStyle="1" w:styleId="20">
    <w:name w:val="Заголовок 2 Знак"/>
    <w:aliases w:val=" Знак2 Знак1, Знак2 Знак Знак,Знак2 Знак1,Знак2 Знак Знак"/>
    <w:basedOn w:val="a1"/>
    <w:link w:val="2"/>
    <w:uiPriority w:val="99"/>
    <w:rsid w:val="003B3AC4"/>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Знак Знак,Знак3 Знак1,Знак3 Знак Знак"/>
    <w:basedOn w:val="a1"/>
    <w:link w:val="3"/>
    <w:rsid w:val="003B3AC4"/>
    <w:rPr>
      <w:rFonts w:ascii="Arial" w:eastAsia="Times New Roman" w:hAnsi="Arial" w:cs="Arial"/>
      <w:b/>
      <w:bCs/>
      <w:sz w:val="26"/>
      <w:szCs w:val="26"/>
      <w:lang w:eastAsia="ru-RU"/>
    </w:rPr>
  </w:style>
  <w:style w:type="paragraph" w:styleId="a4">
    <w:name w:val="List Paragraph"/>
    <w:basedOn w:val="a0"/>
    <w:uiPriority w:val="34"/>
    <w:qFormat/>
    <w:rsid w:val="003B3AC4"/>
    <w:pPr>
      <w:ind w:left="720"/>
      <w:contextualSpacing/>
    </w:pPr>
  </w:style>
  <w:style w:type="paragraph" w:customStyle="1" w:styleId="a5">
    <w:name w:val="Знак Знак Знак Знак"/>
    <w:basedOn w:val="a0"/>
    <w:rsid w:val="003B3AC4"/>
    <w:pPr>
      <w:spacing w:after="60" w:line="240" w:lineRule="auto"/>
      <w:ind w:firstLine="709"/>
      <w:jc w:val="both"/>
    </w:pPr>
    <w:rPr>
      <w:rFonts w:ascii="Arial" w:eastAsia="Times New Roman" w:hAnsi="Arial" w:cs="Arial"/>
      <w:bCs/>
      <w:sz w:val="24"/>
      <w:szCs w:val="24"/>
      <w:lang w:eastAsia="ru-RU"/>
    </w:rPr>
  </w:style>
  <w:style w:type="paragraph" w:styleId="a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7"/>
    <w:uiPriority w:val="99"/>
    <w:unhideWhenUsed/>
    <w:rsid w:val="003B3AC4"/>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
    <w:basedOn w:val="a1"/>
    <w:link w:val="a6"/>
    <w:uiPriority w:val="99"/>
    <w:rsid w:val="003B3AC4"/>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Referencia nota al pie"/>
    <w:basedOn w:val="a1"/>
    <w:uiPriority w:val="99"/>
    <w:unhideWhenUsed/>
    <w:rsid w:val="003B3AC4"/>
    <w:rPr>
      <w:vertAlign w:val="superscript"/>
    </w:rPr>
  </w:style>
  <w:style w:type="paragraph" w:styleId="a9">
    <w:name w:val="Balloon Text"/>
    <w:basedOn w:val="a0"/>
    <w:link w:val="aa"/>
    <w:uiPriority w:val="99"/>
    <w:unhideWhenUsed/>
    <w:rsid w:val="003B3AC4"/>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3B3AC4"/>
    <w:rPr>
      <w:rFonts w:ascii="Tahoma" w:eastAsia="Calibri" w:hAnsi="Tahoma" w:cs="Tahoma"/>
      <w:sz w:val="16"/>
      <w:szCs w:val="16"/>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c"/>
    <w:rsid w:val="003B3AC4"/>
    <w:pPr>
      <w:spacing w:after="0" w:line="360" w:lineRule="auto"/>
      <w:ind w:left="720" w:firstLine="720"/>
      <w:jc w:val="both"/>
    </w:pPr>
    <w:rPr>
      <w:rFonts w:ascii="Times New Roman" w:eastAsia="Times New Roman" w:hAnsi="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b"/>
    <w:rsid w:val="003B3AC4"/>
    <w:rPr>
      <w:rFonts w:ascii="Times New Roman" w:eastAsia="Times New Roman" w:hAnsi="Times New Roman" w:cs="Times New Roman"/>
      <w:sz w:val="24"/>
      <w:szCs w:val="20"/>
      <w:lang w:eastAsia="ru-RU"/>
    </w:rPr>
  </w:style>
  <w:style w:type="paragraph" w:styleId="ad">
    <w:name w:val="Body Text"/>
    <w:basedOn w:val="a0"/>
    <w:link w:val="ae"/>
    <w:unhideWhenUsed/>
    <w:rsid w:val="003B3AC4"/>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rsid w:val="003B3AC4"/>
    <w:rPr>
      <w:rFonts w:ascii="Times New Roman" w:eastAsia="Times New Roman" w:hAnsi="Times New Roman" w:cs="Times New Roman"/>
      <w:sz w:val="24"/>
      <w:szCs w:val="24"/>
      <w:lang w:eastAsia="ru-RU"/>
    </w:rPr>
  </w:style>
  <w:style w:type="paragraph" w:styleId="21">
    <w:name w:val="Body Text 2"/>
    <w:basedOn w:val="a0"/>
    <w:link w:val="22"/>
    <w:rsid w:val="003B3AC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3B3AC4"/>
    <w:rPr>
      <w:rFonts w:ascii="Times New Roman" w:eastAsia="Times New Roman" w:hAnsi="Times New Roman" w:cs="Times New Roman"/>
      <w:sz w:val="24"/>
      <w:szCs w:val="24"/>
      <w:lang w:eastAsia="ru-RU"/>
    </w:rPr>
  </w:style>
  <w:style w:type="paragraph" w:styleId="af">
    <w:name w:val="Normal (Web)"/>
    <w:aliases w:val="Обычный (Web)"/>
    <w:basedOn w:val="a0"/>
    <w:link w:val="af0"/>
    <w:unhideWhenUsed/>
    <w:qFormat/>
    <w:rsid w:val="003B3A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
    <w:basedOn w:val="a1"/>
    <w:link w:val="81"/>
    <w:locked/>
    <w:rsid w:val="003B3AC4"/>
    <w:rPr>
      <w:sz w:val="28"/>
      <w:szCs w:val="28"/>
      <w:shd w:val="clear" w:color="auto" w:fill="FFFFFF"/>
    </w:rPr>
  </w:style>
  <w:style w:type="paragraph" w:customStyle="1" w:styleId="81">
    <w:name w:val="Основной текст (8)1"/>
    <w:basedOn w:val="a0"/>
    <w:link w:val="8"/>
    <w:rsid w:val="003B3AC4"/>
    <w:pPr>
      <w:shd w:val="clear" w:color="auto" w:fill="FFFFFF"/>
      <w:spacing w:after="0" w:line="375" w:lineRule="exact"/>
    </w:pPr>
    <w:rPr>
      <w:rFonts w:asciiTheme="minorHAnsi" w:eastAsiaTheme="minorHAnsi" w:hAnsiTheme="minorHAnsi" w:cstheme="minorBidi"/>
      <w:sz w:val="28"/>
      <w:szCs w:val="28"/>
    </w:rPr>
  </w:style>
  <w:style w:type="paragraph" w:styleId="31">
    <w:name w:val="Body Text 3"/>
    <w:basedOn w:val="a0"/>
    <w:link w:val="32"/>
    <w:rsid w:val="003B3AC4"/>
    <w:pPr>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rsid w:val="003B3AC4"/>
    <w:rPr>
      <w:rFonts w:ascii="Times New Roman" w:eastAsia="Calibri" w:hAnsi="Times New Roman" w:cs="Times New Roman"/>
      <w:sz w:val="16"/>
      <w:szCs w:val="16"/>
      <w:lang w:eastAsia="ru-RU"/>
    </w:rPr>
  </w:style>
  <w:style w:type="paragraph" w:styleId="23">
    <w:name w:val="Body Text Indent 2"/>
    <w:basedOn w:val="a0"/>
    <w:link w:val="24"/>
    <w:unhideWhenUsed/>
    <w:rsid w:val="003B3AC4"/>
    <w:pPr>
      <w:spacing w:after="120" w:line="480" w:lineRule="auto"/>
      <w:ind w:left="283"/>
    </w:pPr>
  </w:style>
  <w:style w:type="character" w:customStyle="1" w:styleId="24">
    <w:name w:val="Основной текст с отступом 2 Знак"/>
    <w:basedOn w:val="a1"/>
    <w:link w:val="23"/>
    <w:rsid w:val="003B3AC4"/>
    <w:rPr>
      <w:rFonts w:ascii="Calibri" w:eastAsia="Calibri" w:hAnsi="Calibri" w:cs="Times New Roman"/>
    </w:rPr>
  </w:style>
  <w:style w:type="paragraph" w:styleId="af1">
    <w:name w:val="footer"/>
    <w:basedOn w:val="a0"/>
    <w:link w:val="af2"/>
    <w:uiPriority w:val="99"/>
    <w:rsid w:val="003B3A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1"/>
    <w:link w:val="af1"/>
    <w:uiPriority w:val="99"/>
    <w:rsid w:val="003B3AC4"/>
    <w:rPr>
      <w:rFonts w:ascii="Times New Roman" w:eastAsia="Times New Roman" w:hAnsi="Times New Roman" w:cs="Times New Roman"/>
      <w:sz w:val="24"/>
      <w:szCs w:val="24"/>
      <w:lang w:eastAsia="ru-RU"/>
    </w:rPr>
  </w:style>
  <w:style w:type="character" w:styleId="af3">
    <w:name w:val="page number"/>
    <w:basedOn w:val="a1"/>
    <w:rsid w:val="003B3AC4"/>
  </w:style>
  <w:style w:type="paragraph" w:customStyle="1" w:styleId="af4">
    <w:name w:val="Знак Знак Знак Знак Знак Знак Знак"/>
    <w:basedOn w:val="a0"/>
    <w:rsid w:val="003B3AC4"/>
    <w:pPr>
      <w:spacing w:before="100" w:beforeAutospacing="1" w:after="100" w:afterAutospacing="1" w:line="240" w:lineRule="auto"/>
    </w:pPr>
    <w:rPr>
      <w:rFonts w:ascii="Tahoma" w:eastAsia="Times New Roman" w:hAnsi="Tahoma"/>
      <w:sz w:val="20"/>
      <w:szCs w:val="20"/>
      <w:lang w:val="en-US"/>
    </w:rPr>
  </w:style>
  <w:style w:type="table" w:styleId="af5">
    <w:name w:val="Table Grid"/>
    <w:basedOn w:val="a2"/>
    <w:rsid w:val="003B3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0"/>
    <w:uiPriority w:val="39"/>
    <w:unhideWhenUsed/>
    <w:qFormat/>
    <w:rsid w:val="003B3AC4"/>
    <w:pPr>
      <w:outlineLvl w:val="9"/>
    </w:pPr>
  </w:style>
  <w:style w:type="paragraph" w:styleId="11">
    <w:name w:val="toc 1"/>
    <w:basedOn w:val="a0"/>
    <w:next w:val="a0"/>
    <w:autoRedefine/>
    <w:uiPriority w:val="39"/>
    <w:unhideWhenUsed/>
    <w:rsid w:val="000975F3"/>
    <w:pPr>
      <w:tabs>
        <w:tab w:val="left" w:pos="426"/>
        <w:tab w:val="right" w:leader="dot" w:pos="9710"/>
      </w:tabs>
      <w:spacing w:after="0" w:line="240" w:lineRule="auto"/>
      <w:jc w:val="both"/>
    </w:pPr>
    <w:rPr>
      <w:rFonts w:ascii="Times New Roman" w:hAnsi="Times New Roman"/>
      <w:b/>
      <w:bCs/>
      <w:iCs/>
      <w:noProof/>
      <w:sz w:val="24"/>
      <w:szCs w:val="24"/>
    </w:rPr>
  </w:style>
  <w:style w:type="paragraph" w:styleId="33">
    <w:name w:val="toc 3"/>
    <w:basedOn w:val="a0"/>
    <w:next w:val="a0"/>
    <w:autoRedefine/>
    <w:uiPriority w:val="39"/>
    <w:unhideWhenUsed/>
    <w:rsid w:val="00137EBD"/>
    <w:pPr>
      <w:tabs>
        <w:tab w:val="left" w:pos="1320"/>
        <w:tab w:val="right" w:leader="dot" w:pos="9710"/>
      </w:tabs>
      <w:spacing w:after="120" w:line="240" w:lineRule="auto"/>
      <w:jc w:val="both"/>
    </w:pPr>
    <w:rPr>
      <w:rFonts w:ascii="Times New Roman" w:hAnsi="Times New Roman"/>
      <w:b/>
      <w:iCs/>
      <w:noProof/>
      <w:sz w:val="24"/>
      <w:szCs w:val="24"/>
    </w:rPr>
  </w:style>
  <w:style w:type="character" w:styleId="af7">
    <w:name w:val="Hyperlink"/>
    <w:basedOn w:val="a1"/>
    <w:uiPriority w:val="99"/>
    <w:unhideWhenUsed/>
    <w:rsid w:val="003B3AC4"/>
    <w:rPr>
      <w:color w:val="0000FF"/>
      <w:u w:val="single"/>
    </w:rPr>
  </w:style>
  <w:style w:type="paragraph" w:customStyle="1" w:styleId="211">
    <w:name w:val="Знак2 Знак Знак1 Знак1 Знак Знак Знак Знак Знак Знак Знак Знак Знак Знак Знак Знак"/>
    <w:basedOn w:val="a0"/>
    <w:rsid w:val="003B3AC4"/>
    <w:pPr>
      <w:spacing w:after="160" w:line="240" w:lineRule="exact"/>
    </w:pPr>
    <w:rPr>
      <w:rFonts w:ascii="Verdana" w:eastAsia="Times New Roman" w:hAnsi="Verdana"/>
      <w:sz w:val="20"/>
      <w:szCs w:val="20"/>
      <w:lang w:val="en-US"/>
    </w:rPr>
  </w:style>
  <w:style w:type="paragraph" w:customStyle="1" w:styleId="af8">
    <w:name w:val="Новый абзац"/>
    <w:basedOn w:val="a0"/>
    <w:link w:val="25"/>
    <w:rsid w:val="003B3AC4"/>
    <w:pPr>
      <w:spacing w:after="120" w:line="240" w:lineRule="auto"/>
      <w:ind w:firstLine="567"/>
      <w:jc w:val="both"/>
    </w:pPr>
    <w:rPr>
      <w:rFonts w:ascii="Arial" w:eastAsia="Times New Roman" w:hAnsi="Arial"/>
      <w:sz w:val="24"/>
      <w:szCs w:val="20"/>
      <w:lang w:eastAsia="ru-RU"/>
    </w:rPr>
  </w:style>
  <w:style w:type="character" w:customStyle="1" w:styleId="25">
    <w:name w:val="Новый абзац Знак2"/>
    <w:basedOn w:val="a1"/>
    <w:link w:val="af8"/>
    <w:rsid w:val="003B3AC4"/>
    <w:rPr>
      <w:rFonts w:ascii="Arial" w:eastAsia="Times New Roman" w:hAnsi="Arial" w:cs="Times New Roman"/>
      <w:sz w:val="24"/>
      <w:szCs w:val="20"/>
      <w:lang w:eastAsia="ru-RU"/>
    </w:rPr>
  </w:style>
  <w:style w:type="paragraph" w:styleId="26">
    <w:name w:val="toc 2"/>
    <w:basedOn w:val="a0"/>
    <w:next w:val="a0"/>
    <w:autoRedefine/>
    <w:uiPriority w:val="39"/>
    <w:unhideWhenUsed/>
    <w:rsid w:val="005E4CC8"/>
    <w:pPr>
      <w:tabs>
        <w:tab w:val="left" w:pos="880"/>
        <w:tab w:val="right" w:leader="dot" w:pos="9710"/>
      </w:tabs>
      <w:spacing w:after="100"/>
      <w:ind w:left="220"/>
    </w:pPr>
    <w:rPr>
      <w:rFonts w:ascii="Times New Roman" w:hAnsi="Times New Roman"/>
      <w:b/>
      <w:bCs/>
      <w:noProof/>
      <w:sz w:val="24"/>
      <w:szCs w:val="24"/>
    </w:rPr>
  </w:style>
  <w:style w:type="paragraph" w:styleId="af9">
    <w:name w:val="No Spacing"/>
    <w:link w:val="afa"/>
    <w:uiPriority w:val="1"/>
    <w:qFormat/>
    <w:rsid w:val="003B3AC4"/>
    <w:pPr>
      <w:spacing w:after="0" w:line="240" w:lineRule="auto"/>
    </w:pPr>
    <w:rPr>
      <w:rFonts w:ascii="Calibri" w:eastAsia="Times New Roman" w:hAnsi="Calibri" w:cs="Times New Roman"/>
    </w:rPr>
  </w:style>
  <w:style w:type="character" w:customStyle="1" w:styleId="afa">
    <w:name w:val="Без интервала Знак"/>
    <w:basedOn w:val="a1"/>
    <w:link w:val="af9"/>
    <w:uiPriority w:val="1"/>
    <w:rsid w:val="003B3AC4"/>
    <w:rPr>
      <w:rFonts w:ascii="Calibri" w:eastAsia="Times New Roman" w:hAnsi="Calibri" w:cs="Times New Roman"/>
    </w:rPr>
  </w:style>
  <w:style w:type="paragraph" w:styleId="afb">
    <w:name w:val="Title"/>
    <w:basedOn w:val="a0"/>
    <w:link w:val="afc"/>
    <w:qFormat/>
    <w:rsid w:val="003B3AC4"/>
    <w:pPr>
      <w:spacing w:after="0" w:line="240" w:lineRule="auto"/>
      <w:jc w:val="center"/>
    </w:pPr>
    <w:rPr>
      <w:rFonts w:ascii="Times New Roman" w:eastAsia="Times New Roman" w:hAnsi="Times New Roman"/>
      <w:b/>
      <w:bCs/>
      <w:sz w:val="36"/>
      <w:szCs w:val="24"/>
      <w:lang w:eastAsia="ru-RU"/>
    </w:rPr>
  </w:style>
  <w:style w:type="character" w:customStyle="1" w:styleId="afc">
    <w:name w:val="Название Знак"/>
    <w:basedOn w:val="a1"/>
    <w:link w:val="afb"/>
    <w:rsid w:val="003B3AC4"/>
    <w:rPr>
      <w:rFonts w:ascii="Times New Roman" w:eastAsia="Times New Roman" w:hAnsi="Times New Roman" w:cs="Times New Roman"/>
      <w:b/>
      <w:bCs/>
      <w:sz w:val="36"/>
      <w:szCs w:val="24"/>
      <w:lang w:eastAsia="ru-RU"/>
    </w:rPr>
  </w:style>
  <w:style w:type="paragraph" w:customStyle="1" w:styleId="Ieinoie">
    <w:name w:val="Ieino?ie"/>
    <w:basedOn w:val="a0"/>
    <w:rsid w:val="003B3AC4"/>
    <w:pPr>
      <w:spacing w:after="0" w:line="240" w:lineRule="auto"/>
      <w:jc w:val="center"/>
    </w:pPr>
    <w:rPr>
      <w:rFonts w:ascii="AGGal" w:eastAsia="Times New Roman" w:hAnsi="AGGal"/>
      <w:szCs w:val="20"/>
      <w:lang w:eastAsia="ru-RU"/>
    </w:rPr>
  </w:style>
  <w:style w:type="paragraph" w:customStyle="1" w:styleId="Label">
    <w:name w:val="Label"/>
    <w:basedOn w:val="a0"/>
    <w:rsid w:val="003B3AC4"/>
    <w:pPr>
      <w:spacing w:before="120" w:after="0" w:line="240" w:lineRule="auto"/>
    </w:pPr>
    <w:rPr>
      <w:rFonts w:ascii="Antiqua" w:eastAsia="Times New Roman" w:hAnsi="Antiqua"/>
      <w:sz w:val="17"/>
      <w:szCs w:val="20"/>
      <w:lang w:val="en-US" w:eastAsia="ru-RU"/>
    </w:rPr>
  </w:style>
  <w:style w:type="paragraph" w:styleId="41">
    <w:name w:val="toc 4"/>
    <w:basedOn w:val="a0"/>
    <w:next w:val="a0"/>
    <w:autoRedefine/>
    <w:uiPriority w:val="39"/>
    <w:unhideWhenUsed/>
    <w:rsid w:val="003B3AC4"/>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3B3AC4"/>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3B3AC4"/>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3B3AC4"/>
    <w:pPr>
      <w:spacing w:after="100"/>
      <w:ind w:left="1320"/>
    </w:pPr>
    <w:rPr>
      <w:rFonts w:asciiTheme="minorHAnsi" w:eastAsiaTheme="minorEastAsia" w:hAnsiTheme="minorHAnsi" w:cstheme="minorBidi"/>
      <w:lang w:eastAsia="ru-RU"/>
    </w:rPr>
  </w:style>
  <w:style w:type="paragraph" w:styleId="80">
    <w:name w:val="toc 8"/>
    <w:basedOn w:val="a0"/>
    <w:next w:val="a0"/>
    <w:autoRedefine/>
    <w:uiPriority w:val="39"/>
    <w:unhideWhenUsed/>
    <w:rsid w:val="003B3AC4"/>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3B3AC4"/>
    <w:pPr>
      <w:spacing w:after="100"/>
      <w:ind w:left="1760"/>
    </w:pPr>
    <w:rPr>
      <w:rFonts w:asciiTheme="minorHAnsi" w:eastAsiaTheme="minorEastAsia" w:hAnsiTheme="minorHAnsi" w:cstheme="minorBidi"/>
      <w:lang w:eastAsia="ru-RU"/>
    </w:rPr>
  </w:style>
  <w:style w:type="paragraph" w:styleId="afd">
    <w:name w:val="header"/>
    <w:basedOn w:val="a0"/>
    <w:link w:val="afe"/>
    <w:uiPriority w:val="99"/>
    <w:unhideWhenUsed/>
    <w:rsid w:val="003B3AC4"/>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3B3AC4"/>
    <w:rPr>
      <w:rFonts w:ascii="Calibri" w:eastAsia="Calibri" w:hAnsi="Calibri" w:cs="Times New Roman"/>
    </w:rPr>
  </w:style>
  <w:style w:type="character" w:styleId="aff">
    <w:name w:val="Placeholder Text"/>
    <w:basedOn w:val="a1"/>
    <w:uiPriority w:val="99"/>
    <w:semiHidden/>
    <w:rsid w:val="003B3AC4"/>
    <w:rPr>
      <w:color w:val="808080"/>
    </w:rPr>
  </w:style>
  <w:style w:type="character" w:customStyle="1" w:styleId="90">
    <w:name w:val="Заголовок 9 Знак"/>
    <w:basedOn w:val="a1"/>
    <w:link w:val="9"/>
    <w:rsid w:val="003B3AC4"/>
    <w:rPr>
      <w:rFonts w:ascii="Arial" w:eastAsia="Times New Roman" w:hAnsi="Arial" w:cs="Arial"/>
      <w:lang w:eastAsia="ru-RU"/>
    </w:rPr>
  </w:style>
  <w:style w:type="paragraph" w:styleId="34">
    <w:name w:val="Body Text Indent 3"/>
    <w:basedOn w:val="a0"/>
    <w:link w:val="35"/>
    <w:unhideWhenUsed/>
    <w:rsid w:val="003B3AC4"/>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semiHidden/>
    <w:rsid w:val="003B3AC4"/>
    <w:rPr>
      <w:rFonts w:ascii="Calibri" w:eastAsia="Times New Roman" w:hAnsi="Calibri" w:cs="Times New Roman"/>
      <w:sz w:val="16"/>
      <w:szCs w:val="16"/>
      <w:lang w:eastAsia="ru-RU"/>
    </w:rPr>
  </w:style>
  <w:style w:type="paragraph" w:styleId="aff0">
    <w:name w:val="Body Text First Indent"/>
    <w:basedOn w:val="ad"/>
    <w:link w:val="aff1"/>
    <w:rsid w:val="003B3AC4"/>
    <w:pPr>
      <w:ind w:firstLine="210"/>
    </w:pPr>
    <w:rPr>
      <w:lang w:eastAsia="ar-SA"/>
    </w:rPr>
  </w:style>
  <w:style w:type="character" w:customStyle="1" w:styleId="aff1">
    <w:name w:val="Красная строка Знак"/>
    <w:basedOn w:val="ae"/>
    <w:link w:val="aff0"/>
    <w:rsid w:val="003B3AC4"/>
    <w:rPr>
      <w:rFonts w:ascii="Times New Roman" w:eastAsia="Times New Roman" w:hAnsi="Times New Roman" w:cs="Times New Roman"/>
      <w:sz w:val="24"/>
      <w:szCs w:val="24"/>
      <w:lang w:eastAsia="ar-SA"/>
    </w:rPr>
  </w:style>
  <w:style w:type="paragraph" w:customStyle="1" w:styleId="12">
    <w:name w:val="Обычный1"/>
    <w:rsid w:val="003B3AC4"/>
    <w:pPr>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0"/>
    <w:rsid w:val="003B3AC4"/>
    <w:pPr>
      <w:ind w:left="720"/>
    </w:pPr>
    <w:rPr>
      <w:rFonts w:eastAsia="Times New Roman"/>
    </w:rPr>
  </w:style>
  <w:style w:type="character" w:styleId="aff2">
    <w:name w:val="line number"/>
    <w:basedOn w:val="a1"/>
    <w:uiPriority w:val="99"/>
    <w:semiHidden/>
    <w:unhideWhenUsed/>
    <w:rsid w:val="003B3AC4"/>
  </w:style>
  <w:style w:type="paragraph" w:customStyle="1" w:styleId="aff3">
    <w:name w:val="Знак Знак Знак Знак Знак Знак Знак"/>
    <w:basedOn w:val="a0"/>
    <w:rsid w:val="00A37B5E"/>
    <w:pPr>
      <w:spacing w:before="100" w:beforeAutospacing="1" w:after="100" w:afterAutospacing="1" w:line="240" w:lineRule="auto"/>
    </w:pPr>
    <w:rPr>
      <w:rFonts w:ascii="Tahoma" w:eastAsia="Times New Roman" w:hAnsi="Tahoma"/>
      <w:sz w:val="20"/>
      <w:szCs w:val="20"/>
      <w:lang w:val="en-US"/>
    </w:rPr>
  </w:style>
  <w:style w:type="character" w:customStyle="1" w:styleId="40">
    <w:name w:val="Заголовок 4 Знак"/>
    <w:basedOn w:val="a1"/>
    <w:link w:val="4"/>
    <w:rsid w:val="00BF4B0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F4B0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F4B0D"/>
    <w:rPr>
      <w:rFonts w:ascii="Times New Roman" w:eastAsia="Times New Roman" w:hAnsi="Times New Roman" w:cs="Times New Roman"/>
      <w:b/>
      <w:bCs/>
      <w:lang w:eastAsia="ru-RU"/>
    </w:rPr>
  </w:style>
  <w:style w:type="paragraph" w:customStyle="1" w:styleId="aff4">
    <w:name w:val="Знак Знак Знак Знак Знак Знак Знак"/>
    <w:basedOn w:val="a0"/>
    <w:rsid w:val="00BF4B0D"/>
    <w:pPr>
      <w:spacing w:before="100" w:beforeAutospacing="1" w:after="100" w:afterAutospacing="1" w:line="240" w:lineRule="auto"/>
    </w:pPr>
    <w:rPr>
      <w:rFonts w:ascii="Tahoma" w:eastAsia="Times New Roman" w:hAnsi="Tahoma"/>
      <w:sz w:val="20"/>
      <w:szCs w:val="20"/>
      <w:lang w:val="en-US"/>
    </w:rPr>
  </w:style>
  <w:style w:type="paragraph" w:customStyle="1" w:styleId="27">
    <w:name w:val="Обычный2"/>
    <w:rsid w:val="00BF4B0D"/>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BF4B0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BF4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
    <w:name w:val="Normal Знак Знак Знак"/>
    <w:rsid w:val="00BF4B0D"/>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28">
    <w:name w:val="заголовок 2"/>
    <w:basedOn w:val="a0"/>
    <w:next w:val="a0"/>
    <w:rsid w:val="00BF4B0D"/>
    <w:pPr>
      <w:keepNext/>
      <w:autoSpaceDE w:val="0"/>
      <w:autoSpaceDN w:val="0"/>
      <w:spacing w:after="0" w:line="240" w:lineRule="auto"/>
      <w:jc w:val="center"/>
    </w:pPr>
    <w:rPr>
      <w:rFonts w:ascii="Times New Roman" w:eastAsia="Times New Roman" w:hAnsi="Times New Roman"/>
      <w:sz w:val="28"/>
      <w:szCs w:val="28"/>
      <w:lang w:eastAsia="ru-RU"/>
    </w:rPr>
  </w:style>
  <w:style w:type="paragraph" w:customStyle="1" w:styleId="42">
    <w:name w:val="заголовок 4"/>
    <w:basedOn w:val="a0"/>
    <w:next w:val="a0"/>
    <w:rsid w:val="00BF4B0D"/>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14">
    <w:name w:val="Маркированный список1"/>
    <w:basedOn w:val="a0"/>
    <w:autoRedefine/>
    <w:rsid w:val="00BF4B0D"/>
    <w:pPr>
      <w:spacing w:after="0" w:line="240" w:lineRule="auto"/>
      <w:ind w:firstLine="540"/>
      <w:jc w:val="both"/>
    </w:pPr>
    <w:rPr>
      <w:rFonts w:ascii="Times New Roman" w:eastAsia="Times New Roman" w:hAnsi="Times New Roman"/>
      <w:sz w:val="24"/>
      <w:szCs w:val="24"/>
      <w:lang w:eastAsia="ru-RU"/>
    </w:rPr>
  </w:style>
  <w:style w:type="paragraph" w:customStyle="1" w:styleId="aff5">
    <w:name w:val="Личный"/>
    <w:basedOn w:val="a0"/>
    <w:rsid w:val="00BF4B0D"/>
    <w:pPr>
      <w:widowControl w:val="0"/>
      <w:spacing w:after="0" w:line="240" w:lineRule="auto"/>
      <w:ind w:firstLine="720"/>
      <w:jc w:val="both"/>
    </w:pPr>
    <w:rPr>
      <w:rFonts w:ascii="Times New Roman" w:eastAsia="Times New Roman" w:hAnsi="Times New Roman"/>
      <w:snapToGrid w:val="0"/>
      <w:sz w:val="28"/>
      <w:szCs w:val="24"/>
      <w:lang w:eastAsia="ru-RU"/>
    </w:rPr>
  </w:style>
  <w:style w:type="paragraph" w:styleId="aff6">
    <w:name w:val="annotation text"/>
    <w:basedOn w:val="a0"/>
    <w:link w:val="aff7"/>
    <w:semiHidden/>
    <w:rsid w:val="00BF4B0D"/>
    <w:pPr>
      <w:spacing w:after="0" w:line="240" w:lineRule="auto"/>
    </w:pPr>
    <w:rPr>
      <w:rFonts w:ascii="Times New Roman" w:eastAsia="Times New Roman" w:hAnsi="Times New Roman"/>
      <w:sz w:val="20"/>
      <w:szCs w:val="20"/>
      <w:lang w:eastAsia="ru-RU"/>
    </w:rPr>
  </w:style>
  <w:style w:type="character" w:customStyle="1" w:styleId="aff7">
    <w:name w:val="Текст примечания Знак"/>
    <w:basedOn w:val="a1"/>
    <w:link w:val="aff6"/>
    <w:semiHidden/>
    <w:rsid w:val="00BF4B0D"/>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BF4B0D"/>
    <w:rPr>
      <w:b/>
      <w:bCs/>
    </w:rPr>
  </w:style>
  <w:style w:type="character" w:customStyle="1" w:styleId="aff9">
    <w:name w:val="Тема примечания Знак"/>
    <w:basedOn w:val="aff7"/>
    <w:link w:val="aff8"/>
    <w:semiHidden/>
    <w:rsid w:val="00BF4B0D"/>
    <w:rPr>
      <w:rFonts w:ascii="Times New Roman" w:eastAsia="Times New Roman" w:hAnsi="Times New Roman" w:cs="Times New Roman"/>
      <w:b/>
      <w:bCs/>
      <w:sz w:val="20"/>
      <w:szCs w:val="20"/>
      <w:lang w:eastAsia="ru-RU"/>
    </w:rPr>
  </w:style>
  <w:style w:type="character" w:customStyle="1" w:styleId="15">
    <w:name w:val="Новый абзац Знак1"/>
    <w:basedOn w:val="a1"/>
    <w:rsid w:val="00BF4B0D"/>
    <w:rPr>
      <w:rFonts w:ascii="Arial" w:hAnsi="Arial"/>
      <w:sz w:val="24"/>
      <w:lang w:val="ru-RU" w:eastAsia="ru-RU" w:bidi="ar-SA"/>
    </w:rPr>
  </w:style>
  <w:style w:type="paragraph" w:styleId="affa">
    <w:name w:val="Plain Text"/>
    <w:basedOn w:val="a0"/>
    <w:link w:val="affb"/>
    <w:rsid w:val="00BF4B0D"/>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rsid w:val="00BF4B0D"/>
    <w:rPr>
      <w:rFonts w:ascii="Courier New" w:eastAsia="Times New Roman" w:hAnsi="Courier New" w:cs="Courier New"/>
      <w:sz w:val="20"/>
      <w:szCs w:val="20"/>
      <w:lang w:eastAsia="ru-RU"/>
    </w:rPr>
  </w:style>
  <w:style w:type="paragraph" w:customStyle="1" w:styleId="Noparagraphstyle">
    <w:name w:val="[No paragraph style]"/>
    <w:rsid w:val="00BF4B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041704300433043E043B043E0432043E043A5">
    <w:name w:val="&lt;0417&gt;&lt;0430&gt;&lt;0433&gt;&lt;043E&gt;&lt;043B&gt;&lt;043E&gt;&lt;0432&gt;&lt;043E&gt;&lt;043A&gt; 5"/>
    <w:basedOn w:val="a0"/>
    <w:rsid w:val="00BF4B0D"/>
    <w:pPr>
      <w:autoSpaceDE w:val="0"/>
      <w:autoSpaceDN w:val="0"/>
      <w:adjustRightInd w:val="0"/>
      <w:spacing w:before="113" w:after="113" w:line="288" w:lineRule="auto"/>
      <w:jc w:val="center"/>
    </w:pPr>
    <w:rPr>
      <w:rFonts w:ascii="Bookman Old Style" w:eastAsia="Times New Roman" w:hAnsi="Bookman Old Style"/>
      <w:color w:val="000000"/>
      <w:sz w:val="30"/>
      <w:szCs w:val="30"/>
      <w:lang w:eastAsia="ru-RU"/>
    </w:rPr>
  </w:style>
  <w:style w:type="paragraph" w:customStyle="1" w:styleId="CM17">
    <w:name w:val="CM17"/>
    <w:basedOn w:val="Default"/>
    <w:next w:val="Default"/>
    <w:rsid w:val="00BF4B0D"/>
    <w:pPr>
      <w:spacing w:line="336" w:lineRule="atLeast"/>
    </w:pPr>
    <w:rPr>
      <w:color w:val="auto"/>
      <w:sz w:val="20"/>
    </w:rPr>
  </w:style>
  <w:style w:type="paragraph" w:customStyle="1" w:styleId="Default">
    <w:name w:val="Default"/>
    <w:rsid w:val="00BF4B0D"/>
    <w:pPr>
      <w:widowControl w:val="0"/>
      <w:autoSpaceDE w:val="0"/>
      <w:autoSpaceDN w:val="0"/>
      <w:adjustRightInd w:val="0"/>
      <w:spacing w:after="0" w:line="240" w:lineRule="auto"/>
    </w:pPr>
    <w:rPr>
      <w:rFonts w:ascii="Times New Roman PSMT" w:eastAsia="Times New Roman" w:hAnsi="Times New Roman PSMT" w:cs="Times New Roman"/>
      <w:color w:val="000000"/>
      <w:sz w:val="24"/>
      <w:szCs w:val="24"/>
      <w:lang w:eastAsia="ru-RU"/>
    </w:rPr>
  </w:style>
  <w:style w:type="paragraph" w:customStyle="1" w:styleId="S">
    <w:name w:val="S_Список литературы"/>
    <w:basedOn w:val="a0"/>
    <w:autoRedefine/>
    <w:rsid w:val="007C4F9A"/>
    <w:pPr>
      <w:numPr>
        <w:numId w:val="2"/>
      </w:numPr>
      <w:spacing w:after="0" w:line="312" w:lineRule="auto"/>
      <w:jc w:val="both"/>
    </w:pPr>
    <w:rPr>
      <w:rFonts w:ascii="Times New Roman" w:eastAsia="Times New Roman" w:hAnsi="Times New Roman" w:cs="Arial"/>
      <w:spacing w:val="6"/>
      <w:sz w:val="24"/>
      <w:szCs w:val="24"/>
      <w:lang w:eastAsia="ru-RU"/>
    </w:rPr>
  </w:style>
  <w:style w:type="paragraph" w:styleId="affc">
    <w:name w:val="caption"/>
    <w:basedOn w:val="a0"/>
    <w:next w:val="a0"/>
    <w:qFormat/>
    <w:rsid w:val="00BF4B0D"/>
    <w:pPr>
      <w:spacing w:after="0" w:line="240" w:lineRule="auto"/>
      <w:jc w:val="center"/>
    </w:pPr>
    <w:rPr>
      <w:rFonts w:ascii="Times New Roman" w:eastAsia="Times New Roman" w:hAnsi="Times New Roman"/>
      <w:b/>
      <w:bCs/>
      <w:sz w:val="28"/>
      <w:szCs w:val="20"/>
      <w:lang w:eastAsia="ru-RU"/>
    </w:rPr>
  </w:style>
  <w:style w:type="paragraph" w:customStyle="1" w:styleId="140">
    <w:name w:val="Стиль 14 пт По центру"/>
    <w:basedOn w:val="a0"/>
    <w:rsid w:val="00BF4B0D"/>
    <w:pPr>
      <w:pBdr>
        <w:bottom w:val="single" w:sz="6" w:space="1" w:color="auto"/>
      </w:pBdr>
      <w:spacing w:after="0" w:line="240" w:lineRule="auto"/>
      <w:jc w:val="center"/>
    </w:pPr>
    <w:rPr>
      <w:rFonts w:ascii="Times New Roman" w:eastAsia="Times New Roman" w:hAnsi="Times New Roman"/>
      <w:sz w:val="28"/>
      <w:szCs w:val="20"/>
      <w:lang w:eastAsia="ru-RU"/>
    </w:rPr>
  </w:style>
  <w:style w:type="paragraph" w:customStyle="1" w:styleId="16">
    <w:name w:val="Знак1"/>
    <w:basedOn w:val="a0"/>
    <w:rsid w:val="00BF4B0D"/>
    <w:pPr>
      <w:spacing w:before="100" w:beforeAutospacing="1" w:after="100" w:afterAutospacing="1" w:line="240" w:lineRule="auto"/>
    </w:pPr>
    <w:rPr>
      <w:rFonts w:ascii="Tahoma" w:eastAsia="Times New Roman" w:hAnsi="Tahoma"/>
      <w:sz w:val="20"/>
      <w:szCs w:val="20"/>
      <w:lang w:val="en-US"/>
    </w:rPr>
  </w:style>
  <w:style w:type="paragraph" w:customStyle="1" w:styleId="17">
    <w:name w:val="Стиль1"/>
    <w:basedOn w:val="1"/>
    <w:rsid w:val="00BF4B0D"/>
    <w:pPr>
      <w:keepLines w:val="0"/>
      <w:spacing w:before="0" w:line="240" w:lineRule="auto"/>
    </w:pPr>
    <w:rPr>
      <w:rFonts w:ascii="Times New Roman" w:hAnsi="Times New Roman"/>
      <w:b w:val="0"/>
      <w:bCs w:val="0"/>
      <w:color w:val="auto"/>
      <w:sz w:val="24"/>
      <w:szCs w:val="20"/>
      <w:lang w:eastAsia="ru-RU"/>
    </w:rPr>
  </w:style>
  <w:style w:type="paragraph" w:styleId="affd">
    <w:name w:val="endnote text"/>
    <w:basedOn w:val="a0"/>
    <w:link w:val="affe"/>
    <w:semiHidden/>
    <w:rsid w:val="00BF4B0D"/>
    <w:pPr>
      <w:spacing w:after="0" w:line="240" w:lineRule="auto"/>
    </w:pPr>
    <w:rPr>
      <w:rFonts w:ascii="Times New Roman" w:eastAsia="Times New Roman" w:hAnsi="Times New Roman"/>
      <w:sz w:val="20"/>
      <w:szCs w:val="20"/>
      <w:lang w:eastAsia="ru-RU"/>
    </w:rPr>
  </w:style>
  <w:style w:type="character" w:customStyle="1" w:styleId="affe">
    <w:name w:val="Текст концевой сноски Знак"/>
    <w:basedOn w:val="a1"/>
    <w:link w:val="affd"/>
    <w:semiHidden/>
    <w:rsid w:val="00BF4B0D"/>
    <w:rPr>
      <w:rFonts w:ascii="Times New Roman" w:eastAsia="Times New Roman" w:hAnsi="Times New Roman" w:cs="Times New Roman"/>
      <w:sz w:val="20"/>
      <w:szCs w:val="20"/>
      <w:lang w:eastAsia="ru-RU"/>
    </w:rPr>
  </w:style>
  <w:style w:type="paragraph" w:customStyle="1" w:styleId="afff">
    <w:name w:val="Знак Знак Знак Знак"/>
    <w:basedOn w:val="a0"/>
    <w:rsid w:val="00BF4B0D"/>
    <w:pPr>
      <w:spacing w:before="100" w:beforeAutospacing="1" w:after="100" w:afterAutospacing="1" w:line="240" w:lineRule="auto"/>
    </w:pPr>
    <w:rPr>
      <w:rFonts w:ascii="Tahoma" w:eastAsia="Times New Roman" w:hAnsi="Tahoma"/>
      <w:sz w:val="20"/>
      <w:szCs w:val="20"/>
      <w:lang w:val="en-US"/>
    </w:rPr>
  </w:style>
  <w:style w:type="paragraph" w:styleId="afff0">
    <w:name w:val="Document Map"/>
    <w:basedOn w:val="a0"/>
    <w:link w:val="afff1"/>
    <w:semiHidden/>
    <w:rsid w:val="00BF4B0D"/>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1"/>
    <w:link w:val="afff0"/>
    <w:semiHidden/>
    <w:rsid w:val="00BF4B0D"/>
    <w:rPr>
      <w:rFonts w:ascii="Tahoma" w:eastAsia="Times New Roman" w:hAnsi="Tahoma" w:cs="Tahoma"/>
      <w:sz w:val="20"/>
      <w:szCs w:val="20"/>
      <w:shd w:val="clear" w:color="auto" w:fill="000080"/>
      <w:lang w:eastAsia="ru-RU"/>
    </w:rPr>
  </w:style>
  <w:style w:type="paragraph" w:styleId="a">
    <w:name w:val="List Bullet"/>
    <w:aliases w:val="Маркированный"/>
    <w:basedOn w:val="a0"/>
    <w:rsid w:val="00BF4B0D"/>
    <w:pPr>
      <w:widowControl w:val="0"/>
      <w:numPr>
        <w:numId w:val="1"/>
      </w:numPr>
      <w:autoSpaceDE w:val="0"/>
      <w:autoSpaceDN w:val="0"/>
      <w:adjustRightInd w:val="0"/>
      <w:spacing w:before="120" w:after="0" w:line="240" w:lineRule="auto"/>
      <w:jc w:val="both"/>
    </w:pPr>
    <w:rPr>
      <w:rFonts w:ascii="Times New Roman" w:eastAsia="Times New Roman" w:hAnsi="Times New Roman"/>
      <w:sz w:val="26"/>
      <w:szCs w:val="20"/>
      <w:lang w:eastAsia="ru-RU"/>
    </w:rPr>
  </w:style>
  <w:style w:type="paragraph" w:customStyle="1" w:styleId="29">
    <w:name w:val="Абзац списка2"/>
    <w:basedOn w:val="a0"/>
    <w:rsid w:val="00BF4B0D"/>
    <w:pPr>
      <w:ind w:left="720"/>
    </w:pPr>
    <w:rPr>
      <w:rFonts w:eastAsia="Times New Roman"/>
    </w:rPr>
  </w:style>
  <w:style w:type="paragraph" w:customStyle="1" w:styleId="afff2">
    <w:name w:val="Основной"/>
    <w:basedOn w:val="a0"/>
    <w:rsid w:val="002378E8"/>
    <w:pPr>
      <w:spacing w:after="0" w:line="360" w:lineRule="auto"/>
      <w:ind w:firstLine="720"/>
      <w:jc w:val="both"/>
    </w:pPr>
    <w:rPr>
      <w:rFonts w:ascii="Times New Roman" w:eastAsia="Times New Roman" w:hAnsi="Times New Roman"/>
      <w:sz w:val="24"/>
      <w:szCs w:val="24"/>
      <w:lang w:eastAsia="ru-RU"/>
    </w:rPr>
  </w:style>
  <w:style w:type="paragraph" w:customStyle="1" w:styleId="210">
    <w:name w:val="Основной текст 21"/>
    <w:basedOn w:val="a0"/>
    <w:rsid w:val="002378E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afff3">
    <w:name w:val="Таблицы (моноширинный)"/>
    <w:basedOn w:val="a0"/>
    <w:next w:val="a0"/>
    <w:rsid w:val="005C3D2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4">
    <w:name w:val="Знак Знак Знак Знак Знак Знак Знак"/>
    <w:basedOn w:val="a0"/>
    <w:rsid w:val="006E6556"/>
    <w:pPr>
      <w:spacing w:before="100" w:beforeAutospacing="1" w:after="100" w:afterAutospacing="1" w:line="240" w:lineRule="auto"/>
    </w:pPr>
    <w:rPr>
      <w:rFonts w:ascii="Tahoma" w:eastAsia="Times New Roman" w:hAnsi="Tahoma"/>
      <w:sz w:val="20"/>
      <w:szCs w:val="20"/>
      <w:lang w:val="en-US"/>
    </w:rPr>
  </w:style>
  <w:style w:type="character" w:customStyle="1" w:styleId="FontStyle15">
    <w:name w:val="Font Style15"/>
    <w:rsid w:val="009C6858"/>
    <w:rPr>
      <w:rFonts w:ascii="Microsoft Sans Serif" w:hAnsi="Microsoft Sans Serif" w:cs="Microsoft Sans Serif"/>
      <w:b/>
      <w:bCs/>
      <w:sz w:val="16"/>
      <w:szCs w:val="16"/>
    </w:rPr>
  </w:style>
  <w:style w:type="character" w:customStyle="1" w:styleId="FontStyle26">
    <w:name w:val="Font Style26"/>
    <w:rsid w:val="00F007A1"/>
    <w:rPr>
      <w:rFonts w:ascii="Microsoft Sans Serif" w:hAnsi="Microsoft Sans Serif" w:cs="Microsoft Sans Serif"/>
      <w:b/>
      <w:bCs/>
      <w:sz w:val="18"/>
      <w:szCs w:val="18"/>
    </w:rPr>
  </w:style>
  <w:style w:type="character" w:customStyle="1" w:styleId="FontStyle32">
    <w:name w:val="Font Style32"/>
    <w:rsid w:val="00424A3D"/>
    <w:rPr>
      <w:rFonts w:ascii="Microsoft Sans Serif" w:hAnsi="Microsoft Sans Serif" w:cs="Microsoft Sans Serif"/>
      <w:b/>
      <w:bCs/>
      <w:sz w:val="18"/>
      <w:szCs w:val="18"/>
    </w:rPr>
  </w:style>
  <w:style w:type="paragraph" w:customStyle="1" w:styleId="Style6">
    <w:name w:val="Style6"/>
    <w:basedOn w:val="a0"/>
    <w:rsid w:val="004B01AE"/>
    <w:pPr>
      <w:widowControl w:val="0"/>
      <w:autoSpaceDE w:val="0"/>
      <w:autoSpaceDN w:val="0"/>
      <w:adjustRightInd w:val="0"/>
      <w:spacing w:after="0" w:line="182" w:lineRule="exact"/>
      <w:ind w:hanging="845"/>
    </w:pPr>
    <w:rPr>
      <w:rFonts w:ascii="Bookman Old Style" w:eastAsia="Times New Roman" w:hAnsi="Bookman Old Style"/>
      <w:sz w:val="24"/>
      <w:szCs w:val="24"/>
      <w:lang w:eastAsia="ru-RU"/>
    </w:rPr>
  </w:style>
  <w:style w:type="paragraph" w:styleId="afff5">
    <w:name w:val="Subtitle"/>
    <w:basedOn w:val="a0"/>
    <w:next w:val="a0"/>
    <w:link w:val="afff6"/>
    <w:qFormat/>
    <w:rsid w:val="00ED34C7"/>
    <w:pPr>
      <w:spacing w:after="60" w:line="240" w:lineRule="auto"/>
      <w:jc w:val="center"/>
      <w:outlineLvl w:val="1"/>
    </w:pPr>
    <w:rPr>
      <w:rFonts w:ascii="Cambria" w:eastAsia="Times New Roman" w:hAnsi="Cambria"/>
      <w:sz w:val="24"/>
      <w:szCs w:val="24"/>
      <w:lang w:eastAsia="ru-RU"/>
    </w:rPr>
  </w:style>
  <w:style w:type="character" w:customStyle="1" w:styleId="afff6">
    <w:name w:val="Подзаголовок Знак"/>
    <w:basedOn w:val="a1"/>
    <w:link w:val="afff5"/>
    <w:rsid w:val="00ED34C7"/>
    <w:rPr>
      <w:rFonts w:ascii="Cambria" w:eastAsia="Times New Roman" w:hAnsi="Cambria" w:cs="Times New Roman"/>
      <w:sz w:val="24"/>
      <w:szCs w:val="24"/>
      <w:lang w:eastAsia="ru-RU"/>
    </w:rPr>
  </w:style>
  <w:style w:type="paragraph" w:customStyle="1" w:styleId="Style15">
    <w:name w:val="Style15"/>
    <w:basedOn w:val="a0"/>
    <w:rsid w:val="00CE15D7"/>
    <w:pPr>
      <w:widowControl w:val="0"/>
      <w:autoSpaceDE w:val="0"/>
      <w:autoSpaceDN w:val="0"/>
      <w:adjustRightInd w:val="0"/>
      <w:spacing w:after="0" w:line="264" w:lineRule="exact"/>
      <w:jc w:val="center"/>
    </w:pPr>
    <w:rPr>
      <w:rFonts w:ascii="Arial Unicode MS" w:eastAsia="Arial Unicode MS" w:hAnsi="Times New Roman"/>
      <w:sz w:val="24"/>
      <w:szCs w:val="24"/>
      <w:lang w:eastAsia="ru-RU"/>
    </w:rPr>
  </w:style>
  <w:style w:type="paragraph" w:customStyle="1" w:styleId="Style16">
    <w:name w:val="Style16"/>
    <w:basedOn w:val="a0"/>
    <w:rsid w:val="00CE15D7"/>
    <w:pPr>
      <w:widowControl w:val="0"/>
      <w:autoSpaceDE w:val="0"/>
      <w:autoSpaceDN w:val="0"/>
      <w:adjustRightInd w:val="0"/>
      <w:spacing w:after="0" w:line="240" w:lineRule="auto"/>
    </w:pPr>
    <w:rPr>
      <w:rFonts w:ascii="Arial Unicode MS" w:eastAsia="Arial Unicode MS" w:hAnsi="Times New Roman"/>
      <w:sz w:val="24"/>
      <w:szCs w:val="24"/>
      <w:lang w:eastAsia="ru-RU"/>
    </w:rPr>
  </w:style>
  <w:style w:type="paragraph" w:customStyle="1" w:styleId="Style17">
    <w:name w:val="Style17"/>
    <w:basedOn w:val="a0"/>
    <w:rsid w:val="00CE15D7"/>
    <w:pPr>
      <w:widowControl w:val="0"/>
      <w:autoSpaceDE w:val="0"/>
      <w:autoSpaceDN w:val="0"/>
      <w:adjustRightInd w:val="0"/>
      <w:spacing w:after="0" w:line="178" w:lineRule="exact"/>
      <w:ind w:hanging="845"/>
    </w:pPr>
    <w:rPr>
      <w:rFonts w:ascii="Arial Unicode MS" w:eastAsia="Arial Unicode MS" w:hAnsi="Times New Roman"/>
      <w:sz w:val="24"/>
      <w:szCs w:val="24"/>
      <w:lang w:eastAsia="ru-RU"/>
    </w:rPr>
  </w:style>
  <w:style w:type="paragraph" w:customStyle="1" w:styleId="Style18">
    <w:name w:val="Style18"/>
    <w:basedOn w:val="a0"/>
    <w:rsid w:val="00CE15D7"/>
    <w:pPr>
      <w:widowControl w:val="0"/>
      <w:autoSpaceDE w:val="0"/>
      <w:autoSpaceDN w:val="0"/>
      <w:adjustRightInd w:val="0"/>
      <w:spacing w:after="0" w:line="185" w:lineRule="exact"/>
      <w:ind w:firstLine="298"/>
      <w:jc w:val="both"/>
    </w:pPr>
    <w:rPr>
      <w:rFonts w:ascii="Arial Unicode MS" w:eastAsia="Arial Unicode MS" w:hAnsi="Times New Roman"/>
      <w:sz w:val="24"/>
      <w:szCs w:val="24"/>
      <w:lang w:eastAsia="ru-RU"/>
    </w:rPr>
  </w:style>
  <w:style w:type="paragraph" w:customStyle="1" w:styleId="Style19">
    <w:name w:val="Style19"/>
    <w:basedOn w:val="a0"/>
    <w:rsid w:val="00CE15D7"/>
    <w:pPr>
      <w:widowControl w:val="0"/>
      <w:autoSpaceDE w:val="0"/>
      <w:autoSpaceDN w:val="0"/>
      <w:adjustRightInd w:val="0"/>
      <w:spacing w:after="0" w:line="182" w:lineRule="exact"/>
      <w:ind w:firstLine="278"/>
      <w:jc w:val="both"/>
    </w:pPr>
    <w:rPr>
      <w:rFonts w:ascii="Arial Unicode MS" w:eastAsia="Arial Unicode MS" w:hAnsi="Times New Roman"/>
      <w:sz w:val="24"/>
      <w:szCs w:val="24"/>
      <w:lang w:eastAsia="ru-RU"/>
    </w:rPr>
  </w:style>
  <w:style w:type="character" w:customStyle="1" w:styleId="FontStyle35">
    <w:name w:val="Font Style35"/>
    <w:rsid w:val="00CE15D7"/>
    <w:rPr>
      <w:rFonts w:ascii="Microsoft Sans Serif" w:hAnsi="Microsoft Sans Serif" w:cs="Microsoft Sans Serif"/>
      <w:sz w:val="20"/>
      <w:szCs w:val="20"/>
    </w:rPr>
  </w:style>
  <w:style w:type="character" w:customStyle="1" w:styleId="FontStyle36">
    <w:name w:val="Font Style36"/>
    <w:rsid w:val="00CE15D7"/>
    <w:rPr>
      <w:rFonts w:ascii="Microsoft Sans Serif" w:hAnsi="Microsoft Sans Serif" w:cs="Microsoft Sans Serif"/>
      <w:b/>
      <w:bCs/>
      <w:sz w:val="16"/>
      <w:szCs w:val="16"/>
    </w:rPr>
  </w:style>
  <w:style w:type="character" w:customStyle="1" w:styleId="FontStyle37">
    <w:name w:val="Font Style37"/>
    <w:rsid w:val="00CE15D7"/>
    <w:rPr>
      <w:rFonts w:ascii="Microsoft Sans Serif" w:hAnsi="Microsoft Sans Serif" w:cs="Microsoft Sans Serif"/>
      <w:sz w:val="16"/>
      <w:szCs w:val="16"/>
    </w:rPr>
  </w:style>
  <w:style w:type="character" w:customStyle="1" w:styleId="FontStyle40">
    <w:name w:val="Font Style40"/>
    <w:rsid w:val="00CE15D7"/>
    <w:rPr>
      <w:rFonts w:ascii="Arial Unicode MS" w:eastAsia="Arial Unicode MS" w:cs="Arial Unicode MS"/>
      <w:sz w:val="22"/>
      <w:szCs w:val="22"/>
    </w:rPr>
  </w:style>
  <w:style w:type="paragraph" w:customStyle="1" w:styleId="Style3">
    <w:name w:val="Style3"/>
    <w:basedOn w:val="a0"/>
    <w:rsid w:val="00CE15D7"/>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4">
    <w:name w:val="Style4"/>
    <w:basedOn w:val="a0"/>
    <w:rsid w:val="00CE15D7"/>
    <w:pPr>
      <w:widowControl w:val="0"/>
      <w:autoSpaceDE w:val="0"/>
      <w:autoSpaceDN w:val="0"/>
      <w:adjustRightInd w:val="0"/>
      <w:spacing w:after="0" w:line="184" w:lineRule="exact"/>
      <w:ind w:firstLine="288"/>
      <w:jc w:val="both"/>
    </w:pPr>
    <w:rPr>
      <w:rFonts w:ascii="Bookman Old Style" w:eastAsia="Times New Roman" w:hAnsi="Bookman Old Style"/>
      <w:sz w:val="24"/>
      <w:szCs w:val="24"/>
      <w:lang w:eastAsia="ru-RU"/>
    </w:rPr>
  </w:style>
  <w:style w:type="character" w:customStyle="1" w:styleId="FontStyle16">
    <w:name w:val="Font Style16"/>
    <w:rsid w:val="00CE15D7"/>
    <w:rPr>
      <w:rFonts w:ascii="Microsoft Sans Serif" w:hAnsi="Microsoft Sans Serif" w:cs="Microsoft Sans Serif"/>
      <w:sz w:val="16"/>
      <w:szCs w:val="16"/>
    </w:rPr>
  </w:style>
  <w:style w:type="paragraph" w:customStyle="1" w:styleId="Style7">
    <w:name w:val="Style7"/>
    <w:basedOn w:val="a0"/>
    <w:rsid w:val="00CE15D7"/>
    <w:pPr>
      <w:widowControl w:val="0"/>
      <w:autoSpaceDE w:val="0"/>
      <w:autoSpaceDN w:val="0"/>
      <w:adjustRightInd w:val="0"/>
      <w:spacing w:after="0" w:line="186" w:lineRule="exact"/>
    </w:pPr>
    <w:rPr>
      <w:rFonts w:ascii="Bookman Old Style" w:eastAsia="Times New Roman" w:hAnsi="Bookman Old Style"/>
      <w:sz w:val="24"/>
      <w:szCs w:val="24"/>
      <w:lang w:eastAsia="ru-RU"/>
    </w:rPr>
  </w:style>
  <w:style w:type="paragraph" w:customStyle="1" w:styleId="Style8">
    <w:name w:val="Style8"/>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0"/>
    <w:rsid w:val="00CE15D7"/>
    <w:pPr>
      <w:widowControl w:val="0"/>
      <w:autoSpaceDE w:val="0"/>
      <w:autoSpaceDN w:val="0"/>
      <w:adjustRightInd w:val="0"/>
      <w:spacing w:after="0" w:line="197" w:lineRule="exact"/>
      <w:jc w:val="center"/>
    </w:pPr>
    <w:rPr>
      <w:rFonts w:ascii="Bookman Old Style" w:eastAsia="Times New Roman" w:hAnsi="Bookman Old Style"/>
      <w:sz w:val="24"/>
      <w:szCs w:val="24"/>
      <w:lang w:eastAsia="ru-RU"/>
    </w:rPr>
  </w:style>
  <w:style w:type="paragraph" w:customStyle="1" w:styleId="Style9">
    <w:name w:val="Style9"/>
    <w:basedOn w:val="a0"/>
    <w:rsid w:val="00CE15D7"/>
    <w:pPr>
      <w:widowControl w:val="0"/>
      <w:autoSpaceDE w:val="0"/>
      <w:autoSpaceDN w:val="0"/>
      <w:adjustRightInd w:val="0"/>
      <w:spacing w:after="0" w:line="178" w:lineRule="exact"/>
      <w:ind w:hanging="845"/>
    </w:pPr>
    <w:rPr>
      <w:rFonts w:ascii="Bookman Old Style" w:eastAsia="Times New Roman" w:hAnsi="Bookman Old Style"/>
      <w:sz w:val="24"/>
      <w:szCs w:val="24"/>
      <w:lang w:eastAsia="ru-RU"/>
    </w:rPr>
  </w:style>
  <w:style w:type="character" w:customStyle="1" w:styleId="FontStyle14">
    <w:name w:val="Font Style14"/>
    <w:rsid w:val="00CE15D7"/>
    <w:rPr>
      <w:rFonts w:ascii="Microsoft Sans Serif" w:hAnsi="Microsoft Sans Serif" w:cs="Microsoft Sans Serif"/>
      <w:b/>
      <w:bCs/>
      <w:sz w:val="18"/>
      <w:szCs w:val="18"/>
    </w:rPr>
  </w:style>
  <w:style w:type="paragraph" w:customStyle="1" w:styleId="Style2">
    <w:name w:val="Style2"/>
    <w:basedOn w:val="a0"/>
    <w:rsid w:val="00CE15D7"/>
    <w:pPr>
      <w:widowControl w:val="0"/>
      <w:autoSpaceDE w:val="0"/>
      <w:autoSpaceDN w:val="0"/>
      <w:adjustRightInd w:val="0"/>
      <w:spacing w:after="0" w:line="182" w:lineRule="exact"/>
      <w:ind w:firstLine="288"/>
      <w:jc w:val="both"/>
    </w:pPr>
    <w:rPr>
      <w:rFonts w:ascii="Bookman Old Style" w:eastAsia="Times New Roman" w:hAnsi="Bookman Old Style"/>
      <w:sz w:val="24"/>
      <w:szCs w:val="24"/>
      <w:lang w:eastAsia="ru-RU"/>
    </w:rPr>
  </w:style>
  <w:style w:type="character" w:customStyle="1" w:styleId="FontStyle18">
    <w:name w:val="Font Style18"/>
    <w:rsid w:val="00CE15D7"/>
    <w:rPr>
      <w:rFonts w:ascii="Microsoft Sans Serif" w:hAnsi="Microsoft Sans Serif" w:cs="Microsoft Sans Serif"/>
      <w:sz w:val="14"/>
      <w:szCs w:val="14"/>
    </w:rPr>
  </w:style>
  <w:style w:type="paragraph" w:customStyle="1" w:styleId="Style10">
    <w:name w:val="Style10"/>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17">
    <w:name w:val="Font Style17"/>
    <w:rsid w:val="00CE15D7"/>
    <w:rPr>
      <w:rFonts w:ascii="Bookman Old Style" w:hAnsi="Bookman Old Style" w:cs="Bookman Old Style"/>
      <w:i/>
      <w:iCs/>
      <w:spacing w:val="40"/>
      <w:sz w:val="14"/>
      <w:szCs w:val="14"/>
    </w:rPr>
  </w:style>
  <w:style w:type="character" w:customStyle="1" w:styleId="FontStyle21">
    <w:name w:val="Font Style21"/>
    <w:rsid w:val="00CE15D7"/>
    <w:rPr>
      <w:rFonts w:ascii="Microsoft Sans Serif" w:hAnsi="Microsoft Sans Serif" w:cs="Microsoft Sans Serif"/>
      <w:sz w:val="14"/>
      <w:szCs w:val="14"/>
    </w:rPr>
  </w:style>
  <w:style w:type="paragraph" w:customStyle="1" w:styleId="Style1">
    <w:name w:val="Style1"/>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1">
    <w:name w:val="Style11"/>
    <w:basedOn w:val="a0"/>
    <w:rsid w:val="00CE15D7"/>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12">
    <w:name w:val="Style12"/>
    <w:basedOn w:val="a0"/>
    <w:rsid w:val="00CE15D7"/>
    <w:pPr>
      <w:widowControl w:val="0"/>
      <w:autoSpaceDE w:val="0"/>
      <w:autoSpaceDN w:val="0"/>
      <w:adjustRightInd w:val="0"/>
      <w:spacing w:after="0" w:line="182" w:lineRule="exact"/>
    </w:pPr>
    <w:rPr>
      <w:rFonts w:ascii="Bookman Old Style" w:eastAsia="Times New Roman" w:hAnsi="Bookman Old Style"/>
      <w:sz w:val="24"/>
      <w:szCs w:val="24"/>
      <w:lang w:eastAsia="ru-RU"/>
    </w:rPr>
  </w:style>
  <w:style w:type="character" w:customStyle="1" w:styleId="FontStyle22">
    <w:name w:val="Font Style22"/>
    <w:rsid w:val="00CE15D7"/>
    <w:rPr>
      <w:rFonts w:ascii="Bookman Old Style" w:hAnsi="Bookman Old Style" w:cs="Bookman Old Style"/>
      <w:sz w:val="10"/>
      <w:szCs w:val="10"/>
    </w:rPr>
  </w:style>
  <w:style w:type="character" w:customStyle="1" w:styleId="FontStyle24">
    <w:name w:val="Font Style24"/>
    <w:rsid w:val="00CE15D7"/>
    <w:rPr>
      <w:rFonts w:ascii="Bookman Old Style" w:hAnsi="Bookman Old Style" w:cs="Bookman Old Style"/>
      <w:b/>
      <w:bCs/>
      <w:sz w:val="14"/>
      <w:szCs w:val="14"/>
    </w:rPr>
  </w:style>
  <w:style w:type="character" w:customStyle="1" w:styleId="FontStyle25">
    <w:name w:val="Font Style25"/>
    <w:rsid w:val="00CE15D7"/>
    <w:rPr>
      <w:rFonts w:ascii="Microsoft Sans Serif" w:hAnsi="Microsoft Sans Serif" w:cs="Microsoft Sans Serif"/>
      <w:spacing w:val="-10"/>
      <w:sz w:val="14"/>
      <w:szCs w:val="14"/>
    </w:rPr>
  </w:style>
  <w:style w:type="character" w:customStyle="1" w:styleId="FontStyle20">
    <w:name w:val="Font Style20"/>
    <w:rsid w:val="00CE15D7"/>
    <w:rPr>
      <w:rFonts w:ascii="Microsoft Sans Serif" w:hAnsi="Microsoft Sans Serif" w:cs="Microsoft Sans Serif"/>
      <w:sz w:val="16"/>
      <w:szCs w:val="16"/>
    </w:rPr>
  </w:style>
  <w:style w:type="character" w:customStyle="1" w:styleId="FontStyle13">
    <w:name w:val="Font Style13"/>
    <w:rsid w:val="00CE15D7"/>
    <w:rPr>
      <w:rFonts w:ascii="Microsoft Sans Serif" w:hAnsi="Microsoft Sans Serif" w:cs="Microsoft Sans Serif"/>
      <w:b/>
      <w:bCs/>
      <w:sz w:val="16"/>
      <w:szCs w:val="16"/>
    </w:rPr>
  </w:style>
  <w:style w:type="character" w:customStyle="1" w:styleId="FontStyle23">
    <w:name w:val="Font Style23"/>
    <w:rsid w:val="00CE15D7"/>
    <w:rPr>
      <w:rFonts w:ascii="Book Antiqua" w:hAnsi="Book Antiqua" w:cs="Book Antiqua"/>
      <w:b/>
      <w:bCs/>
      <w:smallCaps/>
      <w:sz w:val="12"/>
      <w:szCs w:val="12"/>
    </w:rPr>
  </w:style>
  <w:style w:type="character" w:customStyle="1" w:styleId="FontStyle19">
    <w:name w:val="Font Style19"/>
    <w:rsid w:val="00CE15D7"/>
    <w:rPr>
      <w:rFonts w:ascii="MS Reference Sans Serif" w:hAnsi="MS Reference Sans Serif" w:cs="MS Reference Sans Serif"/>
      <w:spacing w:val="-10"/>
      <w:sz w:val="24"/>
      <w:szCs w:val="24"/>
    </w:rPr>
  </w:style>
  <w:style w:type="character" w:customStyle="1" w:styleId="FontStyle12">
    <w:name w:val="Font Style12"/>
    <w:rsid w:val="00CE15D7"/>
    <w:rPr>
      <w:rFonts w:ascii="Bookman Old Style" w:hAnsi="Bookman Old Style" w:cs="Bookman Old Style"/>
      <w:sz w:val="32"/>
      <w:szCs w:val="32"/>
    </w:rPr>
  </w:style>
  <w:style w:type="character" w:styleId="afff7">
    <w:name w:val="Emphasis"/>
    <w:qFormat/>
    <w:rsid w:val="00CE15D7"/>
    <w:rPr>
      <w:i/>
      <w:iCs/>
    </w:rPr>
  </w:style>
  <w:style w:type="paragraph" w:customStyle="1" w:styleId="formattext">
    <w:name w:val="formattext"/>
    <w:basedOn w:val="a0"/>
    <w:rsid w:val="00DA3D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DA3D58"/>
  </w:style>
  <w:style w:type="numbering" w:customStyle="1" w:styleId="18">
    <w:name w:val="Нет списка1"/>
    <w:next w:val="a3"/>
    <w:semiHidden/>
    <w:unhideWhenUsed/>
    <w:rsid w:val="00B57D36"/>
  </w:style>
  <w:style w:type="paragraph" w:customStyle="1" w:styleId="ConsPlusTitlePage">
    <w:name w:val="ConsPlusTitlePage"/>
    <w:rsid w:val="00B57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B57D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2a">
    <w:name w:val="Нет списка2"/>
    <w:next w:val="a3"/>
    <w:semiHidden/>
    <w:unhideWhenUsed/>
    <w:rsid w:val="00B57D36"/>
  </w:style>
  <w:style w:type="numbering" w:customStyle="1" w:styleId="36">
    <w:name w:val="Нет списка3"/>
    <w:next w:val="a3"/>
    <w:semiHidden/>
    <w:rsid w:val="00B57D36"/>
  </w:style>
  <w:style w:type="numbering" w:customStyle="1" w:styleId="43">
    <w:name w:val="Нет списка4"/>
    <w:next w:val="a3"/>
    <w:semiHidden/>
    <w:rsid w:val="00B57D36"/>
  </w:style>
  <w:style w:type="numbering" w:customStyle="1" w:styleId="52">
    <w:name w:val="Нет списка5"/>
    <w:next w:val="a3"/>
    <w:semiHidden/>
    <w:rsid w:val="00B57D36"/>
  </w:style>
  <w:style w:type="paragraph" w:customStyle="1" w:styleId="TimesNewRoman12">
    <w:name w:val="Стиль ОСНОВНОЙ !!! + Times New Roman 12 пт"/>
    <w:basedOn w:val="a0"/>
    <w:link w:val="TimesNewRoman120"/>
    <w:rsid w:val="00B57D36"/>
    <w:pPr>
      <w:spacing w:before="120" w:after="0" w:line="240" w:lineRule="auto"/>
      <w:ind w:firstLine="851"/>
      <w:jc w:val="both"/>
    </w:pPr>
    <w:rPr>
      <w:rFonts w:ascii="Times New Roman" w:eastAsia="Times New Roman" w:hAnsi="Times New Roman"/>
      <w:sz w:val="24"/>
      <w:szCs w:val="24"/>
      <w:lang w:eastAsia="ru-RU"/>
    </w:rPr>
  </w:style>
  <w:style w:type="character" w:customStyle="1" w:styleId="TimesNewRoman120">
    <w:name w:val="Стиль ОСНОВНОЙ !!! + Times New Roman 12 пт Знак"/>
    <w:link w:val="TimesNewRoman12"/>
    <w:rsid w:val="00B57D36"/>
    <w:rPr>
      <w:rFonts w:ascii="Times New Roman" w:eastAsia="Times New Roman" w:hAnsi="Times New Roman" w:cs="Times New Roman"/>
      <w:sz w:val="24"/>
      <w:szCs w:val="24"/>
      <w:lang w:eastAsia="ru-RU"/>
    </w:rPr>
  </w:style>
  <w:style w:type="numbering" w:customStyle="1" w:styleId="62">
    <w:name w:val="Нет списка6"/>
    <w:next w:val="a3"/>
    <w:semiHidden/>
    <w:rsid w:val="00B57D36"/>
  </w:style>
  <w:style w:type="numbering" w:customStyle="1" w:styleId="70">
    <w:name w:val="Нет списка7"/>
    <w:next w:val="a3"/>
    <w:semiHidden/>
    <w:rsid w:val="00B57D36"/>
  </w:style>
  <w:style w:type="numbering" w:customStyle="1" w:styleId="82">
    <w:name w:val="Нет списка8"/>
    <w:next w:val="a3"/>
    <w:semiHidden/>
    <w:rsid w:val="00B57D36"/>
  </w:style>
  <w:style w:type="numbering" w:customStyle="1" w:styleId="92">
    <w:name w:val="Нет списка9"/>
    <w:next w:val="a3"/>
    <w:semiHidden/>
    <w:rsid w:val="00B57D36"/>
  </w:style>
  <w:style w:type="numbering" w:customStyle="1" w:styleId="100">
    <w:name w:val="Нет списка10"/>
    <w:next w:val="a3"/>
    <w:semiHidden/>
    <w:rsid w:val="00B57D36"/>
  </w:style>
  <w:style w:type="numbering" w:customStyle="1" w:styleId="110">
    <w:name w:val="Нет списка11"/>
    <w:next w:val="a3"/>
    <w:semiHidden/>
    <w:rsid w:val="00B57D36"/>
  </w:style>
  <w:style w:type="numbering" w:customStyle="1" w:styleId="120">
    <w:name w:val="Нет списка12"/>
    <w:next w:val="a3"/>
    <w:semiHidden/>
    <w:rsid w:val="00B57D36"/>
  </w:style>
  <w:style w:type="numbering" w:customStyle="1" w:styleId="130">
    <w:name w:val="Нет списка13"/>
    <w:next w:val="a3"/>
    <w:semiHidden/>
    <w:rsid w:val="00B57D36"/>
  </w:style>
  <w:style w:type="numbering" w:customStyle="1" w:styleId="141">
    <w:name w:val="Нет списка14"/>
    <w:next w:val="a3"/>
    <w:semiHidden/>
    <w:rsid w:val="00B57D36"/>
  </w:style>
  <w:style w:type="numbering" w:customStyle="1" w:styleId="150">
    <w:name w:val="Нет списка15"/>
    <w:next w:val="a3"/>
    <w:semiHidden/>
    <w:rsid w:val="00B57D36"/>
  </w:style>
  <w:style w:type="numbering" w:customStyle="1" w:styleId="160">
    <w:name w:val="Нет списка16"/>
    <w:next w:val="a3"/>
    <w:semiHidden/>
    <w:rsid w:val="00B57D36"/>
  </w:style>
  <w:style w:type="numbering" w:customStyle="1" w:styleId="170">
    <w:name w:val="Нет списка17"/>
    <w:next w:val="a3"/>
    <w:semiHidden/>
    <w:rsid w:val="00B57D36"/>
  </w:style>
  <w:style w:type="numbering" w:customStyle="1" w:styleId="180">
    <w:name w:val="Нет списка18"/>
    <w:next w:val="a3"/>
    <w:semiHidden/>
    <w:rsid w:val="00B57D36"/>
  </w:style>
  <w:style w:type="numbering" w:customStyle="1" w:styleId="19">
    <w:name w:val="Нет списка19"/>
    <w:next w:val="a3"/>
    <w:semiHidden/>
    <w:rsid w:val="00B57D36"/>
  </w:style>
  <w:style w:type="numbering" w:customStyle="1" w:styleId="200">
    <w:name w:val="Нет списка20"/>
    <w:next w:val="a3"/>
    <w:semiHidden/>
    <w:rsid w:val="00B57D36"/>
  </w:style>
  <w:style w:type="numbering" w:customStyle="1" w:styleId="212">
    <w:name w:val="Нет списка21"/>
    <w:next w:val="a3"/>
    <w:semiHidden/>
    <w:rsid w:val="00B57D36"/>
  </w:style>
  <w:style w:type="character" w:customStyle="1" w:styleId="WW-Absatz-Standardschriftart111111">
    <w:name w:val="WW-Absatz-Standardschriftart111111"/>
    <w:rsid w:val="0082222E"/>
  </w:style>
  <w:style w:type="character" w:customStyle="1" w:styleId="1a">
    <w:name w:val="Слабое выделение1"/>
    <w:aliases w:val="Абзац списка 2"/>
    <w:uiPriority w:val="19"/>
    <w:qFormat/>
    <w:rsid w:val="00C66131"/>
    <w:rPr>
      <w:rFonts w:ascii="Times New Roman" w:hAnsi="Times New Roman"/>
      <w:color w:val="auto"/>
      <w:sz w:val="24"/>
    </w:rPr>
  </w:style>
  <w:style w:type="paragraph" w:customStyle="1" w:styleId="u">
    <w:name w:val="u"/>
    <w:basedOn w:val="a0"/>
    <w:rsid w:val="00D03C5D"/>
    <w:pPr>
      <w:spacing w:after="0" w:line="240" w:lineRule="auto"/>
      <w:ind w:firstLine="520"/>
      <w:jc w:val="both"/>
    </w:pPr>
    <w:rPr>
      <w:rFonts w:ascii="Times New Roman" w:eastAsia="Times New Roman" w:hAnsi="Times New Roman"/>
      <w:color w:val="000000"/>
      <w:sz w:val="24"/>
      <w:szCs w:val="24"/>
      <w:lang w:eastAsia="ru-RU"/>
    </w:rPr>
  </w:style>
  <w:style w:type="character" w:customStyle="1" w:styleId="ConsNormal0">
    <w:name w:val="ConsNormal Знак"/>
    <w:link w:val="ConsNormal"/>
    <w:rsid w:val="00D03C5D"/>
    <w:rPr>
      <w:rFonts w:ascii="Arial" w:eastAsia="Times New Roman" w:hAnsi="Arial" w:cs="Times New Roman"/>
      <w:sz w:val="20"/>
      <w:szCs w:val="20"/>
      <w:lang w:eastAsia="ru-RU"/>
    </w:rPr>
  </w:style>
  <w:style w:type="character" w:customStyle="1" w:styleId="af0">
    <w:name w:val="Обычный (веб) Знак"/>
    <w:aliases w:val="Обычный (Web) Знак"/>
    <w:link w:val="af"/>
    <w:rsid w:val="00D03C5D"/>
    <w:rPr>
      <w:rFonts w:ascii="Times New Roman" w:eastAsia="Times New Roman" w:hAnsi="Times New Roman" w:cs="Times New Roman"/>
      <w:sz w:val="24"/>
      <w:szCs w:val="24"/>
      <w:lang w:eastAsia="ru-RU"/>
    </w:rPr>
  </w:style>
  <w:style w:type="paragraph" w:customStyle="1" w:styleId="pboth">
    <w:name w:val="pboth"/>
    <w:basedOn w:val="a0"/>
    <w:rsid w:val="006630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8">
    <w:name w:val="Прижатый влево"/>
    <w:basedOn w:val="a0"/>
    <w:next w:val="a0"/>
    <w:uiPriority w:val="99"/>
    <w:rsid w:val="00D73B6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rtejustify">
    <w:name w:val="rtejustify"/>
    <w:basedOn w:val="a0"/>
    <w:rsid w:val="004052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50080">
      <w:bodyDiv w:val="1"/>
      <w:marLeft w:val="0"/>
      <w:marRight w:val="0"/>
      <w:marTop w:val="0"/>
      <w:marBottom w:val="0"/>
      <w:divBdr>
        <w:top w:val="none" w:sz="0" w:space="0" w:color="auto"/>
        <w:left w:val="none" w:sz="0" w:space="0" w:color="auto"/>
        <w:bottom w:val="none" w:sz="0" w:space="0" w:color="auto"/>
        <w:right w:val="none" w:sz="0" w:space="0" w:color="auto"/>
      </w:divBdr>
    </w:div>
    <w:div w:id="31343480">
      <w:bodyDiv w:val="1"/>
      <w:marLeft w:val="0"/>
      <w:marRight w:val="0"/>
      <w:marTop w:val="0"/>
      <w:marBottom w:val="0"/>
      <w:divBdr>
        <w:top w:val="none" w:sz="0" w:space="0" w:color="auto"/>
        <w:left w:val="none" w:sz="0" w:space="0" w:color="auto"/>
        <w:bottom w:val="none" w:sz="0" w:space="0" w:color="auto"/>
        <w:right w:val="none" w:sz="0" w:space="0" w:color="auto"/>
      </w:divBdr>
    </w:div>
    <w:div w:id="55933106">
      <w:bodyDiv w:val="1"/>
      <w:marLeft w:val="0"/>
      <w:marRight w:val="0"/>
      <w:marTop w:val="0"/>
      <w:marBottom w:val="0"/>
      <w:divBdr>
        <w:top w:val="none" w:sz="0" w:space="0" w:color="auto"/>
        <w:left w:val="none" w:sz="0" w:space="0" w:color="auto"/>
        <w:bottom w:val="none" w:sz="0" w:space="0" w:color="auto"/>
        <w:right w:val="none" w:sz="0" w:space="0" w:color="auto"/>
      </w:divBdr>
    </w:div>
    <w:div w:id="110319035">
      <w:bodyDiv w:val="1"/>
      <w:marLeft w:val="0"/>
      <w:marRight w:val="0"/>
      <w:marTop w:val="0"/>
      <w:marBottom w:val="0"/>
      <w:divBdr>
        <w:top w:val="none" w:sz="0" w:space="0" w:color="auto"/>
        <w:left w:val="none" w:sz="0" w:space="0" w:color="auto"/>
        <w:bottom w:val="none" w:sz="0" w:space="0" w:color="auto"/>
        <w:right w:val="none" w:sz="0" w:space="0" w:color="auto"/>
      </w:divBdr>
    </w:div>
    <w:div w:id="122306475">
      <w:bodyDiv w:val="1"/>
      <w:marLeft w:val="0"/>
      <w:marRight w:val="0"/>
      <w:marTop w:val="0"/>
      <w:marBottom w:val="0"/>
      <w:divBdr>
        <w:top w:val="none" w:sz="0" w:space="0" w:color="auto"/>
        <w:left w:val="none" w:sz="0" w:space="0" w:color="auto"/>
        <w:bottom w:val="none" w:sz="0" w:space="0" w:color="auto"/>
        <w:right w:val="none" w:sz="0" w:space="0" w:color="auto"/>
      </w:divBdr>
    </w:div>
    <w:div w:id="165750951">
      <w:bodyDiv w:val="1"/>
      <w:marLeft w:val="0"/>
      <w:marRight w:val="0"/>
      <w:marTop w:val="0"/>
      <w:marBottom w:val="0"/>
      <w:divBdr>
        <w:top w:val="none" w:sz="0" w:space="0" w:color="auto"/>
        <w:left w:val="none" w:sz="0" w:space="0" w:color="auto"/>
        <w:bottom w:val="none" w:sz="0" w:space="0" w:color="auto"/>
        <w:right w:val="none" w:sz="0" w:space="0" w:color="auto"/>
      </w:divBdr>
    </w:div>
    <w:div w:id="253830960">
      <w:bodyDiv w:val="1"/>
      <w:marLeft w:val="0"/>
      <w:marRight w:val="0"/>
      <w:marTop w:val="0"/>
      <w:marBottom w:val="0"/>
      <w:divBdr>
        <w:top w:val="none" w:sz="0" w:space="0" w:color="auto"/>
        <w:left w:val="none" w:sz="0" w:space="0" w:color="auto"/>
        <w:bottom w:val="none" w:sz="0" w:space="0" w:color="auto"/>
        <w:right w:val="none" w:sz="0" w:space="0" w:color="auto"/>
      </w:divBdr>
    </w:div>
    <w:div w:id="270280470">
      <w:bodyDiv w:val="1"/>
      <w:marLeft w:val="0"/>
      <w:marRight w:val="0"/>
      <w:marTop w:val="0"/>
      <w:marBottom w:val="0"/>
      <w:divBdr>
        <w:top w:val="none" w:sz="0" w:space="0" w:color="auto"/>
        <w:left w:val="none" w:sz="0" w:space="0" w:color="auto"/>
        <w:bottom w:val="none" w:sz="0" w:space="0" w:color="auto"/>
        <w:right w:val="none" w:sz="0" w:space="0" w:color="auto"/>
      </w:divBdr>
    </w:div>
    <w:div w:id="378632690">
      <w:bodyDiv w:val="1"/>
      <w:marLeft w:val="0"/>
      <w:marRight w:val="0"/>
      <w:marTop w:val="0"/>
      <w:marBottom w:val="0"/>
      <w:divBdr>
        <w:top w:val="none" w:sz="0" w:space="0" w:color="auto"/>
        <w:left w:val="none" w:sz="0" w:space="0" w:color="auto"/>
        <w:bottom w:val="none" w:sz="0" w:space="0" w:color="auto"/>
        <w:right w:val="none" w:sz="0" w:space="0" w:color="auto"/>
      </w:divBdr>
    </w:div>
    <w:div w:id="496193871">
      <w:bodyDiv w:val="1"/>
      <w:marLeft w:val="0"/>
      <w:marRight w:val="0"/>
      <w:marTop w:val="0"/>
      <w:marBottom w:val="0"/>
      <w:divBdr>
        <w:top w:val="none" w:sz="0" w:space="0" w:color="auto"/>
        <w:left w:val="none" w:sz="0" w:space="0" w:color="auto"/>
        <w:bottom w:val="none" w:sz="0" w:space="0" w:color="auto"/>
        <w:right w:val="none" w:sz="0" w:space="0" w:color="auto"/>
      </w:divBdr>
    </w:div>
    <w:div w:id="618995247">
      <w:bodyDiv w:val="1"/>
      <w:marLeft w:val="0"/>
      <w:marRight w:val="0"/>
      <w:marTop w:val="0"/>
      <w:marBottom w:val="0"/>
      <w:divBdr>
        <w:top w:val="none" w:sz="0" w:space="0" w:color="auto"/>
        <w:left w:val="none" w:sz="0" w:space="0" w:color="auto"/>
        <w:bottom w:val="none" w:sz="0" w:space="0" w:color="auto"/>
        <w:right w:val="none" w:sz="0" w:space="0" w:color="auto"/>
      </w:divBdr>
    </w:div>
    <w:div w:id="652299746">
      <w:bodyDiv w:val="1"/>
      <w:marLeft w:val="0"/>
      <w:marRight w:val="0"/>
      <w:marTop w:val="0"/>
      <w:marBottom w:val="0"/>
      <w:divBdr>
        <w:top w:val="none" w:sz="0" w:space="0" w:color="auto"/>
        <w:left w:val="none" w:sz="0" w:space="0" w:color="auto"/>
        <w:bottom w:val="none" w:sz="0" w:space="0" w:color="auto"/>
        <w:right w:val="none" w:sz="0" w:space="0" w:color="auto"/>
      </w:divBdr>
    </w:div>
    <w:div w:id="675688308">
      <w:bodyDiv w:val="1"/>
      <w:marLeft w:val="0"/>
      <w:marRight w:val="0"/>
      <w:marTop w:val="0"/>
      <w:marBottom w:val="0"/>
      <w:divBdr>
        <w:top w:val="none" w:sz="0" w:space="0" w:color="auto"/>
        <w:left w:val="none" w:sz="0" w:space="0" w:color="auto"/>
        <w:bottom w:val="none" w:sz="0" w:space="0" w:color="auto"/>
        <w:right w:val="none" w:sz="0" w:space="0" w:color="auto"/>
      </w:divBdr>
    </w:div>
    <w:div w:id="721833139">
      <w:bodyDiv w:val="1"/>
      <w:marLeft w:val="0"/>
      <w:marRight w:val="0"/>
      <w:marTop w:val="0"/>
      <w:marBottom w:val="0"/>
      <w:divBdr>
        <w:top w:val="none" w:sz="0" w:space="0" w:color="auto"/>
        <w:left w:val="none" w:sz="0" w:space="0" w:color="auto"/>
        <w:bottom w:val="none" w:sz="0" w:space="0" w:color="auto"/>
        <w:right w:val="none" w:sz="0" w:space="0" w:color="auto"/>
      </w:divBdr>
    </w:div>
    <w:div w:id="734546009">
      <w:bodyDiv w:val="1"/>
      <w:marLeft w:val="0"/>
      <w:marRight w:val="0"/>
      <w:marTop w:val="0"/>
      <w:marBottom w:val="0"/>
      <w:divBdr>
        <w:top w:val="none" w:sz="0" w:space="0" w:color="auto"/>
        <w:left w:val="none" w:sz="0" w:space="0" w:color="auto"/>
        <w:bottom w:val="none" w:sz="0" w:space="0" w:color="auto"/>
        <w:right w:val="none" w:sz="0" w:space="0" w:color="auto"/>
      </w:divBdr>
    </w:div>
    <w:div w:id="776096496">
      <w:bodyDiv w:val="1"/>
      <w:marLeft w:val="0"/>
      <w:marRight w:val="0"/>
      <w:marTop w:val="0"/>
      <w:marBottom w:val="0"/>
      <w:divBdr>
        <w:top w:val="none" w:sz="0" w:space="0" w:color="auto"/>
        <w:left w:val="none" w:sz="0" w:space="0" w:color="auto"/>
        <w:bottom w:val="none" w:sz="0" w:space="0" w:color="auto"/>
        <w:right w:val="none" w:sz="0" w:space="0" w:color="auto"/>
      </w:divBdr>
    </w:div>
    <w:div w:id="778186227">
      <w:bodyDiv w:val="1"/>
      <w:marLeft w:val="0"/>
      <w:marRight w:val="0"/>
      <w:marTop w:val="0"/>
      <w:marBottom w:val="0"/>
      <w:divBdr>
        <w:top w:val="none" w:sz="0" w:space="0" w:color="auto"/>
        <w:left w:val="none" w:sz="0" w:space="0" w:color="auto"/>
        <w:bottom w:val="none" w:sz="0" w:space="0" w:color="auto"/>
        <w:right w:val="none" w:sz="0" w:space="0" w:color="auto"/>
      </w:divBdr>
    </w:div>
    <w:div w:id="830176195">
      <w:bodyDiv w:val="1"/>
      <w:marLeft w:val="0"/>
      <w:marRight w:val="0"/>
      <w:marTop w:val="0"/>
      <w:marBottom w:val="0"/>
      <w:divBdr>
        <w:top w:val="none" w:sz="0" w:space="0" w:color="auto"/>
        <w:left w:val="none" w:sz="0" w:space="0" w:color="auto"/>
        <w:bottom w:val="none" w:sz="0" w:space="0" w:color="auto"/>
        <w:right w:val="none" w:sz="0" w:space="0" w:color="auto"/>
      </w:divBdr>
    </w:div>
    <w:div w:id="837698068">
      <w:bodyDiv w:val="1"/>
      <w:marLeft w:val="0"/>
      <w:marRight w:val="0"/>
      <w:marTop w:val="0"/>
      <w:marBottom w:val="0"/>
      <w:divBdr>
        <w:top w:val="none" w:sz="0" w:space="0" w:color="auto"/>
        <w:left w:val="none" w:sz="0" w:space="0" w:color="auto"/>
        <w:bottom w:val="none" w:sz="0" w:space="0" w:color="auto"/>
        <w:right w:val="none" w:sz="0" w:space="0" w:color="auto"/>
      </w:divBdr>
    </w:div>
    <w:div w:id="876965008">
      <w:bodyDiv w:val="1"/>
      <w:marLeft w:val="0"/>
      <w:marRight w:val="0"/>
      <w:marTop w:val="0"/>
      <w:marBottom w:val="0"/>
      <w:divBdr>
        <w:top w:val="none" w:sz="0" w:space="0" w:color="auto"/>
        <w:left w:val="none" w:sz="0" w:space="0" w:color="auto"/>
        <w:bottom w:val="none" w:sz="0" w:space="0" w:color="auto"/>
        <w:right w:val="none" w:sz="0" w:space="0" w:color="auto"/>
      </w:divBdr>
    </w:div>
    <w:div w:id="893660921">
      <w:bodyDiv w:val="1"/>
      <w:marLeft w:val="0"/>
      <w:marRight w:val="0"/>
      <w:marTop w:val="0"/>
      <w:marBottom w:val="0"/>
      <w:divBdr>
        <w:top w:val="none" w:sz="0" w:space="0" w:color="auto"/>
        <w:left w:val="none" w:sz="0" w:space="0" w:color="auto"/>
        <w:bottom w:val="none" w:sz="0" w:space="0" w:color="auto"/>
        <w:right w:val="none" w:sz="0" w:space="0" w:color="auto"/>
      </w:divBdr>
    </w:div>
    <w:div w:id="1028992205">
      <w:bodyDiv w:val="1"/>
      <w:marLeft w:val="0"/>
      <w:marRight w:val="0"/>
      <w:marTop w:val="0"/>
      <w:marBottom w:val="0"/>
      <w:divBdr>
        <w:top w:val="none" w:sz="0" w:space="0" w:color="auto"/>
        <w:left w:val="none" w:sz="0" w:space="0" w:color="auto"/>
        <w:bottom w:val="none" w:sz="0" w:space="0" w:color="auto"/>
        <w:right w:val="none" w:sz="0" w:space="0" w:color="auto"/>
      </w:divBdr>
    </w:div>
    <w:div w:id="1079978843">
      <w:bodyDiv w:val="1"/>
      <w:marLeft w:val="0"/>
      <w:marRight w:val="0"/>
      <w:marTop w:val="0"/>
      <w:marBottom w:val="0"/>
      <w:divBdr>
        <w:top w:val="none" w:sz="0" w:space="0" w:color="auto"/>
        <w:left w:val="none" w:sz="0" w:space="0" w:color="auto"/>
        <w:bottom w:val="none" w:sz="0" w:space="0" w:color="auto"/>
        <w:right w:val="none" w:sz="0" w:space="0" w:color="auto"/>
      </w:divBdr>
    </w:div>
    <w:div w:id="1205488470">
      <w:bodyDiv w:val="1"/>
      <w:marLeft w:val="0"/>
      <w:marRight w:val="0"/>
      <w:marTop w:val="0"/>
      <w:marBottom w:val="0"/>
      <w:divBdr>
        <w:top w:val="none" w:sz="0" w:space="0" w:color="auto"/>
        <w:left w:val="none" w:sz="0" w:space="0" w:color="auto"/>
        <w:bottom w:val="none" w:sz="0" w:space="0" w:color="auto"/>
        <w:right w:val="none" w:sz="0" w:space="0" w:color="auto"/>
      </w:divBdr>
    </w:div>
    <w:div w:id="1219245122">
      <w:bodyDiv w:val="1"/>
      <w:marLeft w:val="0"/>
      <w:marRight w:val="0"/>
      <w:marTop w:val="0"/>
      <w:marBottom w:val="0"/>
      <w:divBdr>
        <w:top w:val="none" w:sz="0" w:space="0" w:color="auto"/>
        <w:left w:val="none" w:sz="0" w:space="0" w:color="auto"/>
        <w:bottom w:val="none" w:sz="0" w:space="0" w:color="auto"/>
        <w:right w:val="none" w:sz="0" w:space="0" w:color="auto"/>
      </w:divBdr>
    </w:div>
    <w:div w:id="1247034044">
      <w:bodyDiv w:val="1"/>
      <w:marLeft w:val="0"/>
      <w:marRight w:val="0"/>
      <w:marTop w:val="0"/>
      <w:marBottom w:val="0"/>
      <w:divBdr>
        <w:top w:val="none" w:sz="0" w:space="0" w:color="auto"/>
        <w:left w:val="none" w:sz="0" w:space="0" w:color="auto"/>
        <w:bottom w:val="none" w:sz="0" w:space="0" w:color="auto"/>
        <w:right w:val="none" w:sz="0" w:space="0" w:color="auto"/>
      </w:divBdr>
    </w:div>
    <w:div w:id="1269123270">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5130080">
      <w:bodyDiv w:val="1"/>
      <w:marLeft w:val="0"/>
      <w:marRight w:val="0"/>
      <w:marTop w:val="0"/>
      <w:marBottom w:val="0"/>
      <w:divBdr>
        <w:top w:val="none" w:sz="0" w:space="0" w:color="auto"/>
        <w:left w:val="none" w:sz="0" w:space="0" w:color="auto"/>
        <w:bottom w:val="none" w:sz="0" w:space="0" w:color="auto"/>
        <w:right w:val="none" w:sz="0" w:space="0" w:color="auto"/>
      </w:divBdr>
    </w:div>
    <w:div w:id="1467695093">
      <w:bodyDiv w:val="1"/>
      <w:marLeft w:val="0"/>
      <w:marRight w:val="0"/>
      <w:marTop w:val="0"/>
      <w:marBottom w:val="0"/>
      <w:divBdr>
        <w:top w:val="none" w:sz="0" w:space="0" w:color="auto"/>
        <w:left w:val="none" w:sz="0" w:space="0" w:color="auto"/>
        <w:bottom w:val="none" w:sz="0" w:space="0" w:color="auto"/>
        <w:right w:val="none" w:sz="0" w:space="0" w:color="auto"/>
      </w:divBdr>
    </w:div>
    <w:div w:id="1533617642">
      <w:bodyDiv w:val="1"/>
      <w:marLeft w:val="0"/>
      <w:marRight w:val="0"/>
      <w:marTop w:val="0"/>
      <w:marBottom w:val="0"/>
      <w:divBdr>
        <w:top w:val="none" w:sz="0" w:space="0" w:color="auto"/>
        <w:left w:val="none" w:sz="0" w:space="0" w:color="auto"/>
        <w:bottom w:val="none" w:sz="0" w:space="0" w:color="auto"/>
        <w:right w:val="none" w:sz="0" w:space="0" w:color="auto"/>
      </w:divBdr>
    </w:div>
    <w:div w:id="1544174425">
      <w:bodyDiv w:val="1"/>
      <w:marLeft w:val="0"/>
      <w:marRight w:val="0"/>
      <w:marTop w:val="0"/>
      <w:marBottom w:val="0"/>
      <w:divBdr>
        <w:top w:val="none" w:sz="0" w:space="0" w:color="auto"/>
        <w:left w:val="none" w:sz="0" w:space="0" w:color="auto"/>
        <w:bottom w:val="none" w:sz="0" w:space="0" w:color="auto"/>
        <w:right w:val="none" w:sz="0" w:space="0" w:color="auto"/>
      </w:divBdr>
    </w:div>
    <w:div w:id="1553733864">
      <w:bodyDiv w:val="1"/>
      <w:marLeft w:val="0"/>
      <w:marRight w:val="0"/>
      <w:marTop w:val="0"/>
      <w:marBottom w:val="0"/>
      <w:divBdr>
        <w:top w:val="none" w:sz="0" w:space="0" w:color="auto"/>
        <w:left w:val="none" w:sz="0" w:space="0" w:color="auto"/>
        <w:bottom w:val="none" w:sz="0" w:space="0" w:color="auto"/>
        <w:right w:val="none" w:sz="0" w:space="0" w:color="auto"/>
      </w:divBdr>
      <w:divsChild>
        <w:div w:id="1157915600">
          <w:marLeft w:val="0"/>
          <w:marRight w:val="0"/>
          <w:marTop w:val="120"/>
          <w:marBottom w:val="0"/>
          <w:divBdr>
            <w:top w:val="none" w:sz="0" w:space="0" w:color="auto"/>
            <w:left w:val="none" w:sz="0" w:space="0" w:color="auto"/>
            <w:bottom w:val="none" w:sz="0" w:space="0" w:color="auto"/>
            <w:right w:val="none" w:sz="0" w:space="0" w:color="auto"/>
          </w:divBdr>
        </w:div>
        <w:div w:id="1128351518">
          <w:marLeft w:val="0"/>
          <w:marRight w:val="0"/>
          <w:marTop w:val="120"/>
          <w:marBottom w:val="0"/>
          <w:divBdr>
            <w:top w:val="none" w:sz="0" w:space="0" w:color="auto"/>
            <w:left w:val="none" w:sz="0" w:space="0" w:color="auto"/>
            <w:bottom w:val="none" w:sz="0" w:space="0" w:color="auto"/>
            <w:right w:val="none" w:sz="0" w:space="0" w:color="auto"/>
          </w:divBdr>
        </w:div>
        <w:div w:id="1755011501">
          <w:marLeft w:val="0"/>
          <w:marRight w:val="0"/>
          <w:marTop w:val="120"/>
          <w:marBottom w:val="0"/>
          <w:divBdr>
            <w:top w:val="none" w:sz="0" w:space="0" w:color="auto"/>
            <w:left w:val="none" w:sz="0" w:space="0" w:color="auto"/>
            <w:bottom w:val="none" w:sz="0" w:space="0" w:color="auto"/>
            <w:right w:val="none" w:sz="0" w:space="0" w:color="auto"/>
          </w:divBdr>
        </w:div>
      </w:divsChild>
    </w:div>
    <w:div w:id="1610239417">
      <w:bodyDiv w:val="1"/>
      <w:marLeft w:val="0"/>
      <w:marRight w:val="0"/>
      <w:marTop w:val="0"/>
      <w:marBottom w:val="0"/>
      <w:divBdr>
        <w:top w:val="none" w:sz="0" w:space="0" w:color="auto"/>
        <w:left w:val="none" w:sz="0" w:space="0" w:color="auto"/>
        <w:bottom w:val="none" w:sz="0" w:space="0" w:color="auto"/>
        <w:right w:val="none" w:sz="0" w:space="0" w:color="auto"/>
      </w:divBdr>
    </w:div>
    <w:div w:id="1758205768">
      <w:bodyDiv w:val="1"/>
      <w:marLeft w:val="0"/>
      <w:marRight w:val="0"/>
      <w:marTop w:val="0"/>
      <w:marBottom w:val="0"/>
      <w:divBdr>
        <w:top w:val="none" w:sz="0" w:space="0" w:color="auto"/>
        <w:left w:val="none" w:sz="0" w:space="0" w:color="auto"/>
        <w:bottom w:val="none" w:sz="0" w:space="0" w:color="auto"/>
        <w:right w:val="none" w:sz="0" w:space="0" w:color="auto"/>
      </w:divBdr>
    </w:div>
    <w:div w:id="1766225725">
      <w:bodyDiv w:val="1"/>
      <w:marLeft w:val="0"/>
      <w:marRight w:val="0"/>
      <w:marTop w:val="0"/>
      <w:marBottom w:val="0"/>
      <w:divBdr>
        <w:top w:val="none" w:sz="0" w:space="0" w:color="auto"/>
        <w:left w:val="none" w:sz="0" w:space="0" w:color="auto"/>
        <w:bottom w:val="none" w:sz="0" w:space="0" w:color="auto"/>
        <w:right w:val="none" w:sz="0" w:space="0" w:color="auto"/>
      </w:divBdr>
      <w:divsChild>
        <w:div w:id="1926763878">
          <w:marLeft w:val="0"/>
          <w:marRight w:val="0"/>
          <w:marTop w:val="120"/>
          <w:marBottom w:val="0"/>
          <w:divBdr>
            <w:top w:val="none" w:sz="0" w:space="0" w:color="auto"/>
            <w:left w:val="none" w:sz="0" w:space="0" w:color="auto"/>
            <w:bottom w:val="none" w:sz="0" w:space="0" w:color="auto"/>
            <w:right w:val="none" w:sz="0" w:space="0" w:color="auto"/>
          </w:divBdr>
        </w:div>
      </w:divsChild>
    </w:div>
    <w:div w:id="1766533777">
      <w:bodyDiv w:val="1"/>
      <w:marLeft w:val="0"/>
      <w:marRight w:val="0"/>
      <w:marTop w:val="0"/>
      <w:marBottom w:val="0"/>
      <w:divBdr>
        <w:top w:val="none" w:sz="0" w:space="0" w:color="auto"/>
        <w:left w:val="none" w:sz="0" w:space="0" w:color="auto"/>
        <w:bottom w:val="none" w:sz="0" w:space="0" w:color="auto"/>
        <w:right w:val="none" w:sz="0" w:space="0" w:color="auto"/>
      </w:divBdr>
    </w:div>
    <w:div w:id="1794782231">
      <w:bodyDiv w:val="1"/>
      <w:marLeft w:val="0"/>
      <w:marRight w:val="0"/>
      <w:marTop w:val="0"/>
      <w:marBottom w:val="0"/>
      <w:divBdr>
        <w:top w:val="none" w:sz="0" w:space="0" w:color="auto"/>
        <w:left w:val="none" w:sz="0" w:space="0" w:color="auto"/>
        <w:bottom w:val="none" w:sz="0" w:space="0" w:color="auto"/>
        <w:right w:val="none" w:sz="0" w:space="0" w:color="auto"/>
      </w:divBdr>
    </w:div>
    <w:div w:id="1795711498">
      <w:bodyDiv w:val="1"/>
      <w:marLeft w:val="0"/>
      <w:marRight w:val="0"/>
      <w:marTop w:val="0"/>
      <w:marBottom w:val="0"/>
      <w:divBdr>
        <w:top w:val="none" w:sz="0" w:space="0" w:color="auto"/>
        <w:left w:val="none" w:sz="0" w:space="0" w:color="auto"/>
        <w:bottom w:val="none" w:sz="0" w:space="0" w:color="auto"/>
        <w:right w:val="none" w:sz="0" w:space="0" w:color="auto"/>
      </w:divBdr>
    </w:div>
    <w:div w:id="1799688119">
      <w:bodyDiv w:val="1"/>
      <w:marLeft w:val="0"/>
      <w:marRight w:val="0"/>
      <w:marTop w:val="0"/>
      <w:marBottom w:val="0"/>
      <w:divBdr>
        <w:top w:val="none" w:sz="0" w:space="0" w:color="auto"/>
        <w:left w:val="none" w:sz="0" w:space="0" w:color="auto"/>
        <w:bottom w:val="none" w:sz="0" w:space="0" w:color="auto"/>
        <w:right w:val="none" w:sz="0" w:space="0" w:color="auto"/>
      </w:divBdr>
    </w:div>
    <w:div w:id="1805269947">
      <w:bodyDiv w:val="1"/>
      <w:marLeft w:val="0"/>
      <w:marRight w:val="0"/>
      <w:marTop w:val="0"/>
      <w:marBottom w:val="0"/>
      <w:divBdr>
        <w:top w:val="none" w:sz="0" w:space="0" w:color="auto"/>
        <w:left w:val="none" w:sz="0" w:space="0" w:color="auto"/>
        <w:bottom w:val="none" w:sz="0" w:space="0" w:color="auto"/>
        <w:right w:val="none" w:sz="0" w:space="0" w:color="auto"/>
      </w:divBdr>
    </w:div>
    <w:div w:id="1813867251">
      <w:bodyDiv w:val="1"/>
      <w:marLeft w:val="0"/>
      <w:marRight w:val="0"/>
      <w:marTop w:val="0"/>
      <w:marBottom w:val="0"/>
      <w:divBdr>
        <w:top w:val="none" w:sz="0" w:space="0" w:color="auto"/>
        <w:left w:val="none" w:sz="0" w:space="0" w:color="auto"/>
        <w:bottom w:val="none" w:sz="0" w:space="0" w:color="auto"/>
        <w:right w:val="none" w:sz="0" w:space="0" w:color="auto"/>
      </w:divBdr>
    </w:div>
    <w:div w:id="1852336336">
      <w:bodyDiv w:val="1"/>
      <w:marLeft w:val="0"/>
      <w:marRight w:val="0"/>
      <w:marTop w:val="0"/>
      <w:marBottom w:val="0"/>
      <w:divBdr>
        <w:top w:val="none" w:sz="0" w:space="0" w:color="auto"/>
        <w:left w:val="none" w:sz="0" w:space="0" w:color="auto"/>
        <w:bottom w:val="none" w:sz="0" w:space="0" w:color="auto"/>
        <w:right w:val="none" w:sz="0" w:space="0" w:color="auto"/>
      </w:divBdr>
    </w:div>
    <w:div w:id="1984652895">
      <w:bodyDiv w:val="1"/>
      <w:marLeft w:val="0"/>
      <w:marRight w:val="0"/>
      <w:marTop w:val="0"/>
      <w:marBottom w:val="0"/>
      <w:divBdr>
        <w:top w:val="none" w:sz="0" w:space="0" w:color="auto"/>
        <w:left w:val="none" w:sz="0" w:space="0" w:color="auto"/>
        <w:bottom w:val="none" w:sz="0" w:space="0" w:color="auto"/>
        <w:right w:val="none" w:sz="0" w:space="0" w:color="auto"/>
      </w:divBdr>
      <w:divsChild>
        <w:div w:id="598368884">
          <w:marLeft w:val="0"/>
          <w:marRight w:val="0"/>
          <w:marTop w:val="120"/>
          <w:marBottom w:val="0"/>
          <w:divBdr>
            <w:top w:val="none" w:sz="0" w:space="0" w:color="auto"/>
            <w:left w:val="none" w:sz="0" w:space="0" w:color="auto"/>
            <w:bottom w:val="none" w:sz="0" w:space="0" w:color="auto"/>
            <w:right w:val="none" w:sz="0" w:space="0" w:color="auto"/>
          </w:divBdr>
        </w:div>
        <w:div w:id="864758528">
          <w:marLeft w:val="0"/>
          <w:marRight w:val="0"/>
          <w:marTop w:val="120"/>
          <w:marBottom w:val="0"/>
          <w:divBdr>
            <w:top w:val="none" w:sz="0" w:space="0" w:color="auto"/>
            <w:left w:val="none" w:sz="0" w:space="0" w:color="auto"/>
            <w:bottom w:val="none" w:sz="0" w:space="0" w:color="auto"/>
            <w:right w:val="none" w:sz="0" w:space="0" w:color="auto"/>
          </w:divBdr>
        </w:div>
        <w:div w:id="799494923">
          <w:marLeft w:val="0"/>
          <w:marRight w:val="0"/>
          <w:marTop w:val="120"/>
          <w:marBottom w:val="0"/>
          <w:divBdr>
            <w:top w:val="none" w:sz="0" w:space="0" w:color="auto"/>
            <w:left w:val="none" w:sz="0" w:space="0" w:color="auto"/>
            <w:bottom w:val="none" w:sz="0" w:space="0" w:color="auto"/>
            <w:right w:val="none" w:sz="0" w:space="0" w:color="auto"/>
          </w:divBdr>
        </w:div>
        <w:div w:id="1969581604">
          <w:marLeft w:val="0"/>
          <w:marRight w:val="0"/>
          <w:marTop w:val="120"/>
          <w:marBottom w:val="0"/>
          <w:divBdr>
            <w:top w:val="none" w:sz="0" w:space="0" w:color="auto"/>
            <w:left w:val="none" w:sz="0" w:space="0" w:color="auto"/>
            <w:bottom w:val="none" w:sz="0" w:space="0" w:color="auto"/>
            <w:right w:val="none" w:sz="0" w:space="0" w:color="auto"/>
          </w:divBdr>
        </w:div>
      </w:divsChild>
    </w:div>
    <w:div w:id="2050447407">
      <w:bodyDiv w:val="1"/>
      <w:marLeft w:val="0"/>
      <w:marRight w:val="0"/>
      <w:marTop w:val="0"/>
      <w:marBottom w:val="0"/>
      <w:divBdr>
        <w:top w:val="none" w:sz="0" w:space="0" w:color="auto"/>
        <w:left w:val="none" w:sz="0" w:space="0" w:color="auto"/>
        <w:bottom w:val="none" w:sz="0" w:space="0" w:color="auto"/>
        <w:right w:val="none" w:sz="0" w:space="0" w:color="auto"/>
      </w:divBdr>
    </w:div>
    <w:div w:id="2059937459">
      <w:bodyDiv w:val="1"/>
      <w:marLeft w:val="0"/>
      <w:marRight w:val="0"/>
      <w:marTop w:val="0"/>
      <w:marBottom w:val="0"/>
      <w:divBdr>
        <w:top w:val="none" w:sz="0" w:space="0" w:color="auto"/>
        <w:left w:val="none" w:sz="0" w:space="0" w:color="auto"/>
        <w:bottom w:val="none" w:sz="0" w:space="0" w:color="auto"/>
        <w:right w:val="none" w:sz="0" w:space="0" w:color="auto"/>
      </w:divBdr>
    </w:div>
    <w:div w:id="2062632138">
      <w:bodyDiv w:val="1"/>
      <w:marLeft w:val="0"/>
      <w:marRight w:val="0"/>
      <w:marTop w:val="0"/>
      <w:marBottom w:val="0"/>
      <w:divBdr>
        <w:top w:val="none" w:sz="0" w:space="0" w:color="auto"/>
        <w:left w:val="none" w:sz="0" w:space="0" w:color="auto"/>
        <w:bottom w:val="none" w:sz="0" w:space="0" w:color="auto"/>
        <w:right w:val="none" w:sz="0" w:space="0" w:color="auto"/>
      </w:divBdr>
    </w:div>
    <w:div w:id="21043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https://www.garant.ru/products/ipo/prime/doc/7063687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J:\_&#1052;&#1086;&#1077;%20&#1055;&#1047;&#1047;-%2013.11.17.docx"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s://www.garant.ru/products/ipo/prime/doc/7063687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rant.ru/products/ipo/prime/doc/70636874/" TargetMode="External"/><Relationship Id="rId20" Type="http://schemas.openxmlformats.org/officeDocument/2006/relationships/hyperlink" Target="file:///J:\_&#1052;&#1086;&#1077;%20&#1055;&#1047;&#1047;-%2013.11.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08781/3d0cac60971a511280cbba229d9b6329c07731f7/"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garant.ru/products/ipo/prime/doc/706368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ernet.garant.ru/" TargetMode="External"/><Relationship Id="rId22" Type="http://schemas.openxmlformats.org/officeDocument/2006/relationships/hyperlink" Target="http://base.garant.ru/7073687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se.garant.ru/70736874/" TargetMode="External"/><Relationship Id="rId1" Type="http://schemas.openxmlformats.org/officeDocument/2006/relationships/hyperlink" Target="http://www.consultant.ru/document/Cons_doc_LAW_60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0D0E-DA7B-43B2-8D21-59EFC22B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5861</TotalTime>
  <Pages>150</Pages>
  <Words>56637</Words>
  <Characters>322836</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АПМ-3</dc:creator>
  <cp:lastModifiedBy>Milana</cp:lastModifiedBy>
  <cp:revision>12</cp:revision>
  <cp:lastPrinted>2018-05-21T11:02:00Z</cp:lastPrinted>
  <dcterms:created xsi:type="dcterms:W3CDTF">2018-05-23T11:43:00Z</dcterms:created>
  <dcterms:modified xsi:type="dcterms:W3CDTF">2018-07-02T07:59:00Z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-1224552284</vt:i4>
  </property>
</Properties>
</file>