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A" w:rsidRDefault="00874408" w:rsidP="00BD4482">
      <w:pPr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</w:t>
      </w:r>
      <w:r w:rsidR="008075E1">
        <w:rPr>
          <w:noProof/>
          <w:szCs w:val="28"/>
        </w:rPr>
        <w:tab/>
      </w:r>
      <w:r w:rsidR="008075E1">
        <w:rPr>
          <w:noProof/>
          <w:szCs w:val="28"/>
        </w:rPr>
        <w:tab/>
      </w:r>
      <w:r w:rsidR="008075E1">
        <w:rPr>
          <w:noProof/>
          <w:szCs w:val="28"/>
        </w:rPr>
        <w:tab/>
      </w:r>
      <w:r w:rsidR="008075E1">
        <w:rPr>
          <w:noProof/>
          <w:szCs w:val="28"/>
        </w:rPr>
        <w:tab/>
        <w:t xml:space="preserve">     </w:t>
      </w:r>
      <w:r>
        <w:rPr>
          <w:noProof/>
          <w:szCs w:val="28"/>
        </w:rPr>
        <w:t xml:space="preserve"> </w:t>
      </w:r>
      <w:r w:rsidR="00E93151">
        <w:rPr>
          <w:noProof/>
          <w:szCs w:val="28"/>
        </w:rPr>
        <w:t xml:space="preserve">ПРОЕКТ </w:t>
      </w:r>
    </w:p>
    <w:p w:rsidR="00874408" w:rsidRDefault="00874408" w:rsidP="00BD4482">
      <w:pPr>
        <w:jc w:val="center"/>
        <w:rPr>
          <w:noProof/>
          <w:szCs w:val="28"/>
        </w:rPr>
      </w:pPr>
    </w:p>
    <w:p w:rsidR="00874408" w:rsidRPr="00BD4482" w:rsidRDefault="00874408" w:rsidP="00BD4482">
      <w:pPr>
        <w:jc w:val="center"/>
        <w:rPr>
          <w:b/>
          <w:bCs/>
        </w:rPr>
      </w:pPr>
    </w:p>
    <w:p w:rsidR="00466D2A" w:rsidRDefault="00466D2A" w:rsidP="00466D2A">
      <w:pPr>
        <w:jc w:val="center"/>
        <w:rPr>
          <w:b/>
          <w:bCs/>
        </w:rPr>
      </w:pPr>
    </w:p>
    <w:p w:rsidR="00466D2A" w:rsidRDefault="00574755" w:rsidP="00874408">
      <w:pPr>
        <w:jc w:val="center"/>
        <w:rPr>
          <w:b/>
          <w:bCs/>
        </w:rPr>
      </w:pPr>
      <w:r>
        <w:rPr>
          <w:b/>
          <w:bCs/>
        </w:rPr>
        <w:t>МЭРИЯ ГОРОДА ГРОЗНОГО</w:t>
      </w:r>
    </w:p>
    <w:p w:rsidR="00574755" w:rsidRDefault="00574755" w:rsidP="00574755">
      <w:pPr>
        <w:jc w:val="center"/>
        <w:rPr>
          <w:b/>
          <w:bCs/>
          <w:sz w:val="36"/>
          <w:szCs w:val="36"/>
        </w:rPr>
      </w:pPr>
    </w:p>
    <w:p w:rsidR="00574755" w:rsidRPr="00574755" w:rsidRDefault="00574755" w:rsidP="00574755">
      <w:pPr>
        <w:jc w:val="center"/>
        <w:rPr>
          <w:b/>
          <w:bCs/>
          <w:szCs w:val="28"/>
        </w:rPr>
      </w:pPr>
      <w:r w:rsidRPr="00574755">
        <w:rPr>
          <w:b/>
          <w:bCs/>
          <w:szCs w:val="28"/>
        </w:rPr>
        <w:t>ПОСТАНОВЛЕНИЕ</w:t>
      </w:r>
    </w:p>
    <w:p w:rsidR="00E93151" w:rsidRPr="00466D2A" w:rsidRDefault="00E93151" w:rsidP="00874408">
      <w:pPr>
        <w:jc w:val="center"/>
        <w:rPr>
          <w:b/>
          <w:bCs/>
        </w:rPr>
      </w:pPr>
    </w:p>
    <w:p w:rsidR="00466D2A" w:rsidRDefault="00466D2A" w:rsidP="00466D2A">
      <w:pPr>
        <w:jc w:val="center"/>
        <w:rPr>
          <w:b/>
          <w:bCs/>
        </w:rPr>
      </w:pPr>
    </w:p>
    <w:p w:rsidR="00466D2A" w:rsidRDefault="005C5CC3" w:rsidP="00466D2A">
      <w:pPr>
        <w:jc w:val="both"/>
      </w:pPr>
      <w:r>
        <w:t>от «___»</w:t>
      </w:r>
      <w:r w:rsidR="009C161D">
        <w:t xml:space="preserve"> </w:t>
      </w:r>
      <w:r w:rsidR="00874408">
        <w:t>_______</w:t>
      </w:r>
      <w:r w:rsidR="00574755">
        <w:t>_</w:t>
      </w:r>
      <w:r w:rsidR="009C161D">
        <w:t>2020</w:t>
      </w:r>
      <w:r>
        <w:t xml:space="preserve"> </w:t>
      </w:r>
      <w:r w:rsidR="00874408">
        <w:t>г.</w:t>
      </w:r>
      <w:r w:rsidR="000632E9">
        <w:t xml:space="preserve">        </w:t>
      </w:r>
      <w:r w:rsidR="00705E3C">
        <w:t xml:space="preserve">  </w:t>
      </w:r>
      <w:r w:rsidR="00EC4E5C">
        <w:t xml:space="preserve">           </w:t>
      </w:r>
      <w:r w:rsidR="00705E3C">
        <w:t xml:space="preserve">      </w:t>
      </w:r>
      <w:r w:rsidR="00466D2A" w:rsidRPr="00466D2A">
        <w:t xml:space="preserve">                    </w:t>
      </w:r>
      <w:r w:rsidR="00574755">
        <w:t xml:space="preserve">                               </w:t>
      </w:r>
      <w:r>
        <w:t xml:space="preserve">   </w:t>
      </w:r>
      <w:r w:rsidR="00466D2A" w:rsidRPr="00466D2A">
        <w:t>№</w:t>
      </w:r>
      <w:r w:rsidR="009C161D">
        <w:t xml:space="preserve"> </w:t>
      </w:r>
      <w:r w:rsidR="00874408">
        <w:t>____</w:t>
      </w:r>
    </w:p>
    <w:p w:rsidR="00E93151" w:rsidRPr="00466D2A" w:rsidRDefault="00E93151" w:rsidP="00466D2A">
      <w:pPr>
        <w:jc w:val="both"/>
      </w:pPr>
    </w:p>
    <w:p w:rsidR="00703DF5" w:rsidRPr="00466D2A" w:rsidRDefault="00703DF5" w:rsidP="0054205D">
      <w:pPr>
        <w:jc w:val="center"/>
      </w:pPr>
    </w:p>
    <w:p w:rsidR="009B2CB8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="008F5AC3"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>
        <w:rPr>
          <w:rStyle w:val="FontStyle36"/>
          <w:bCs w:val="0"/>
          <w:spacing w:val="-6"/>
          <w:sz w:val="28"/>
          <w:szCs w:val="28"/>
        </w:rPr>
        <w:t xml:space="preserve">, 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а так</w:t>
      </w:r>
      <w:r w:rsidR="00E50EB0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E93151" w:rsidRDefault="00426673" w:rsidP="0054205D">
      <w:pPr>
        <w:pStyle w:val="ae"/>
        <w:jc w:val="center"/>
        <w:rPr>
          <w:b/>
          <w:sz w:val="28"/>
          <w:szCs w:val="28"/>
        </w:rPr>
      </w:pPr>
      <w:r w:rsidRPr="00426673">
        <w:rPr>
          <w:b/>
          <w:sz w:val="28"/>
          <w:szCs w:val="28"/>
        </w:rPr>
        <w:t>на терри</w:t>
      </w:r>
      <w:r w:rsidR="00CC348B">
        <w:rPr>
          <w:b/>
          <w:sz w:val="28"/>
          <w:szCs w:val="28"/>
        </w:rPr>
        <w:t xml:space="preserve">тории </w:t>
      </w:r>
      <w:r w:rsidR="00A802E3">
        <w:rPr>
          <w:b/>
          <w:sz w:val="28"/>
          <w:szCs w:val="28"/>
        </w:rPr>
        <w:t xml:space="preserve">муниципального образования </w:t>
      </w:r>
    </w:p>
    <w:p w:rsidR="000632E9" w:rsidRDefault="00A802E3" w:rsidP="0054205D">
      <w:pPr>
        <w:pStyle w:val="ae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«</w:t>
      </w:r>
      <w:r w:rsidR="00E93151">
        <w:rPr>
          <w:b/>
          <w:sz w:val="28"/>
          <w:szCs w:val="28"/>
        </w:rPr>
        <w:t>городской округ «город Грозный</w:t>
      </w:r>
      <w:r>
        <w:rPr>
          <w:b/>
          <w:sz w:val="28"/>
          <w:szCs w:val="28"/>
        </w:rPr>
        <w:t>»</w:t>
      </w:r>
    </w:p>
    <w:p w:rsidR="00710E74" w:rsidRDefault="00710E74" w:rsidP="00945C7D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Cs w:val="28"/>
        </w:rPr>
      </w:pPr>
    </w:p>
    <w:p w:rsidR="000F44DC" w:rsidRDefault="004A5B57" w:rsidP="00830FF1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zCs w:val="28"/>
        </w:rPr>
      </w:pPr>
      <w:proofErr w:type="gramStart"/>
      <w:r w:rsidRPr="000B61DA">
        <w:rPr>
          <w:spacing w:val="-6"/>
          <w:szCs w:val="28"/>
        </w:rPr>
        <w:t>В соответ</w:t>
      </w:r>
      <w:r w:rsidR="00C704B3" w:rsidRPr="000B61DA">
        <w:rPr>
          <w:spacing w:val="-6"/>
          <w:szCs w:val="28"/>
        </w:rPr>
        <w:t xml:space="preserve">ствии с Федеральным законом </w:t>
      </w:r>
      <w:r w:rsidRPr="000B61DA">
        <w:rPr>
          <w:spacing w:val="-6"/>
          <w:szCs w:val="28"/>
        </w:rPr>
        <w:t>от 24 июля 2007 года №</w:t>
      </w:r>
      <w:r w:rsidR="00C704B3" w:rsidRPr="000B61DA">
        <w:rPr>
          <w:spacing w:val="-6"/>
          <w:szCs w:val="28"/>
        </w:rPr>
        <w:t xml:space="preserve"> </w:t>
      </w:r>
      <w:r w:rsidRPr="000B61DA">
        <w:rPr>
          <w:spacing w:val="-6"/>
          <w:szCs w:val="28"/>
        </w:rPr>
        <w:t xml:space="preserve">209-ФЗ </w:t>
      </w:r>
      <w:r w:rsidR="00A802E3" w:rsidRPr="000B61DA">
        <w:rPr>
          <w:spacing w:val="-6"/>
          <w:szCs w:val="28"/>
        </w:rPr>
        <w:t xml:space="preserve">              </w:t>
      </w:r>
      <w:r w:rsidRPr="000B61DA">
        <w:rPr>
          <w:spacing w:val="-6"/>
          <w:szCs w:val="28"/>
        </w:rPr>
        <w:t>«О развитии малого и среднего предпринимательства в Российской Федерации»</w:t>
      </w:r>
      <w:r w:rsidRPr="000B61DA">
        <w:rPr>
          <w:szCs w:val="28"/>
        </w:rPr>
        <w:t xml:space="preserve">, </w:t>
      </w:r>
      <w:r w:rsidR="000B61DA" w:rsidRPr="000B61DA">
        <w:rPr>
          <w:szCs w:val="28"/>
        </w:rPr>
        <w:t xml:space="preserve">Федеральным законом от 27 ноября 2018 года № 422-ФЗ «О проведении эксперимента по установлению специального налогового режима «Налог на профессиональный доход», </w:t>
      </w:r>
      <w:r w:rsidR="00B346A5" w:rsidRPr="000B61DA">
        <w:rPr>
          <w:szCs w:val="28"/>
        </w:rPr>
        <w:t>Законом</w:t>
      </w:r>
      <w:r w:rsidR="00A802E3" w:rsidRPr="000B61DA">
        <w:rPr>
          <w:szCs w:val="28"/>
        </w:rPr>
        <w:t xml:space="preserve"> Чеченской Республики </w:t>
      </w:r>
      <w:r w:rsidR="00B346A5" w:rsidRPr="000B61DA">
        <w:rPr>
          <w:szCs w:val="28"/>
        </w:rPr>
        <w:t>от 15 декабря 2009 года №</w:t>
      </w:r>
      <w:r w:rsidR="00B346A5" w:rsidRPr="00B346A5">
        <w:rPr>
          <w:szCs w:val="28"/>
        </w:rPr>
        <w:t xml:space="preserve"> 70-РЗ </w:t>
      </w:r>
      <w:r w:rsidR="00B346A5" w:rsidRPr="000B61DA">
        <w:rPr>
          <w:szCs w:val="28"/>
        </w:rPr>
        <w:t>«</w:t>
      </w:r>
      <w:r w:rsidR="00B346A5" w:rsidRPr="00B346A5">
        <w:rPr>
          <w:szCs w:val="28"/>
        </w:rPr>
        <w:t>О развитии малого и среднего предпринимательства в</w:t>
      </w:r>
      <w:proofErr w:type="gramEnd"/>
      <w:r w:rsidR="00B346A5" w:rsidRPr="00B346A5">
        <w:rPr>
          <w:szCs w:val="28"/>
        </w:rPr>
        <w:t xml:space="preserve"> Чеченской Республике</w:t>
      </w:r>
      <w:r w:rsidR="00B346A5" w:rsidRPr="000B61DA">
        <w:rPr>
          <w:szCs w:val="28"/>
        </w:rPr>
        <w:t>»</w:t>
      </w:r>
      <w:r w:rsidR="000B61DA" w:rsidRPr="000B61DA">
        <w:rPr>
          <w:szCs w:val="28"/>
        </w:rPr>
        <w:t xml:space="preserve">, Законом Чеченской Республики от 23 июля 2020 года № 49-РЗ «О введении в действие специального налогового режима </w:t>
      </w:r>
      <w:r w:rsidR="00D4619C">
        <w:rPr>
          <w:szCs w:val="28"/>
        </w:rPr>
        <w:t>«</w:t>
      </w:r>
      <w:r w:rsidR="000B61DA" w:rsidRPr="000B61DA">
        <w:rPr>
          <w:szCs w:val="28"/>
        </w:rPr>
        <w:t xml:space="preserve">Налог на профессиональный доход», </w:t>
      </w:r>
      <w:r w:rsidRPr="000B61DA">
        <w:rPr>
          <w:szCs w:val="28"/>
        </w:rPr>
        <w:t>руководствуясь У</w:t>
      </w:r>
      <w:r w:rsidR="00A802E3" w:rsidRPr="000B61DA">
        <w:rPr>
          <w:szCs w:val="28"/>
        </w:rPr>
        <w:t>ставом</w:t>
      </w:r>
      <w:r w:rsidR="00104FA5" w:rsidRPr="000B61DA">
        <w:rPr>
          <w:szCs w:val="28"/>
        </w:rPr>
        <w:t xml:space="preserve"> </w:t>
      </w:r>
      <w:r w:rsidR="000B61DA" w:rsidRPr="000B61DA">
        <w:rPr>
          <w:szCs w:val="28"/>
        </w:rPr>
        <w:t>муниципального образования «</w:t>
      </w:r>
      <w:r w:rsidR="00E93151">
        <w:rPr>
          <w:szCs w:val="28"/>
        </w:rPr>
        <w:t>городской округ «город Грозный</w:t>
      </w:r>
      <w:r w:rsidR="000B61DA" w:rsidRPr="000B61DA">
        <w:rPr>
          <w:szCs w:val="28"/>
        </w:rPr>
        <w:t>»</w:t>
      </w:r>
      <w:r w:rsidRPr="000B61DA">
        <w:rPr>
          <w:szCs w:val="28"/>
        </w:rPr>
        <w:t xml:space="preserve">, </w:t>
      </w:r>
      <w:r w:rsidR="000F44DC">
        <w:rPr>
          <w:szCs w:val="28"/>
        </w:rPr>
        <w:t xml:space="preserve">Мэрия </w:t>
      </w:r>
      <w:proofErr w:type="gramStart"/>
      <w:r w:rsidR="000F44DC">
        <w:rPr>
          <w:szCs w:val="28"/>
        </w:rPr>
        <w:t>г</w:t>
      </w:r>
      <w:proofErr w:type="gramEnd"/>
      <w:r w:rsidR="000F44DC">
        <w:rPr>
          <w:szCs w:val="28"/>
        </w:rPr>
        <w:t xml:space="preserve">. </w:t>
      </w:r>
      <w:r w:rsidR="00793D0A">
        <w:rPr>
          <w:szCs w:val="28"/>
        </w:rPr>
        <w:t>Грозног</w:t>
      </w:r>
      <w:r w:rsidR="000F44DC">
        <w:rPr>
          <w:szCs w:val="28"/>
        </w:rPr>
        <w:t>о</w:t>
      </w:r>
    </w:p>
    <w:p w:rsidR="009C1078" w:rsidRDefault="000F44DC" w:rsidP="00830FF1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93151" w:rsidRDefault="00830FF1" w:rsidP="00830FF1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ПОСТАНОВЛЯЕ</w:t>
      </w:r>
      <w:r w:rsidR="00E93151">
        <w:rPr>
          <w:szCs w:val="28"/>
        </w:rPr>
        <w:t>Т:</w:t>
      </w:r>
    </w:p>
    <w:p w:rsidR="00E93151" w:rsidRPr="000B61DA" w:rsidRDefault="00E93151" w:rsidP="000B61DA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zCs w:val="28"/>
        </w:rPr>
      </w:pPr>
    </w:p>
    <w:p w:rsidR="00232D32" w:rsidRDefault="004A5B57" w:rsidP="00232D32">
      <w:pPr>
        <w:pStyle w:val="ae"/>
        <w:ind w:firstLine="709"/>
        <w:rPr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F32FD4">
        <w:rPr>
          <w:sz w:val="28"/>
          <w:szCs w:val="28"/>
        </w:rPr>
        <w:t xml:space="preserve">Утвердить </w:t>
      </w:r>
      <w:r w:rsidR="00232D32">
        <w:rPr>
          <w:sz w:val="28"/>
          <w:szCs w:val="28"/>
        </w:rPr>
        <w:t xml:space="preserve">прилагаемое </w:t>
      </w:r>
      <w:r w:rsidRPr="00F32FD4">
        <w:rPr>
          <w:sz w:val="28"/>
          <w:szCs w:val="28"/>
        </w:rPr>
        <w:t xml:space="preserve">Положение </w:t>
      </w:r>
      <w:proofErr w:type="gramStart"/>
      <w:r w:rsidRPr="00F32FD4">
        <w:rPr>
          <w:sz w:val="28"/>
          <w:szCs w:val="28"/>
        </w:rPr>
        <w:t>о</w:t>
      </w:r>
      <w:proofErr w:type="gramEnd"/>
      <w:r w:rsidR="008F5AC3">
        <w:rPr>
          <w:sz w:val="28"/>
          <w:szCs w:val="28"/>
        </w:rPr>
        <w:t xml:space="preserve">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="00CD2991"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2991">
        <w:rPr>
          <w:sz w:val="28"/>
          <w:szCs w:val="28"/>
        </w:rPr>
        <w:t xml:space="preserve">, а </w:t>
      </w:r>
      <w:r w:rsidR="00CD2991" w:rsidRPr="00E93151">
        <w:rPr>
          <w:sz w:val="28"/>
          <w:szCs w:val="28"/>
        </w:rPr>
        <w:t xml:space="preserve">также </w:t>
      </w:r>
      <w:r w:rsidRPr="00E93151">
        <w:rPr>
          <w:sz w:val="28"/>
          <w:szCs w:val="28"/>
        </w:rPr>
        <w:t>физическим лиц</w:t>
      </w:r>
      <w:r w:rsidR="00940F28" w:rsidRPr="00E93151">
        <w:rPr>
          <w:sz w:val="28"/>
          <w:szCs w:val="28"/>
        </w:rPr>
        <w:t>ам, не являющим</w:t>
      </w:r>
      <w:r w:rsidRPr="00E93151">
        <w:rPr>
          <w:sz w:val="28"/>
          <w:szCs w:val="28"/>
        </w:rPr>
        <w:t>ся индивидуальными</w:t>
      </w:r>
      <w:r w:rsidR="00940F28" w:rsidRPr="00E93151">
        <w:rPr>
          <w:sz w:val="28"/>
          <w:szCs w:val="28"/>
        </w:rPr>
        <w:t xml:space="preserve"> </w:t>
      </w:r>
      <w:r w:rsidR="004F5A3C" w:rsidRPr="00E93151">
        <w:rPr>
          <w:sz w:val="28"/>
          <w:szCs w:val="28"/>
        </w:rPr>
        <w:t>предпринимателями и применяющим</w:t>
      </w:r>
      <w:r w:rsidRPr="00E93151">
        <w:rPr>
          <w:sz w:val="28"/>
          <w:szCs w:val="28"/>
        </w:rPr>
        <w:t xml:space="preserve"> специальный налоговый режим «Налог на профессиональный доход» на территории </w:t>
      </w:r>
      <w:r w:rsidR="00232D32" w:rsidRPr="00E93151">
        <w:rPr>
          <w:sz w:val="28"/>
          <w:szCs w:val="28"/>
        </w:rPr>
        <w:t>муниципального образования «</w:t>
      </w:r>
      <w:r w:rsidR="00E93151" w:rsidRPr="00E93151">
        <w:rPr>
          <w:sz w:val="28"/>
          <w:szCs w:val="28"/>
        </w:rPr>
        <w:t>городской округ «город Грозный</w:t>
      </w:r>
      <w:r w:rsidR="00232D32" w:rsidRPr="00E93151">
        <w:rPr>
          <w:sz w:val="28"/>
          <w:szCs w:val="28"/>
        </w:rPr>
        <w:t>»</w:t>
      </w:r>
      <w:r w:rsidR="00737B7F" w:rsidRPr="00E93151">
        <w:rPr>
          <w:sz w:val="28"/>
          <w:szCs w:val="28"/>
        </w:rPr>
        <w:t>.</w:t>
      </w:r>
    </w:p>
    <w:p w:rsidR="00232D32" w:rsidRPr="00945C7D" w:rsidRDefault="00232D32" w:rsidP="00232D32">
      <w:pPr>
        <w:pStyle w:val="ae"/>
        <w:ind w:firstLine="709"/>
        <w:rPr>
          <w:spacing w:val="-6"/>
          <w:sz w:val="28"/>
          <w:szCs w:val="28"/>
        </w:rPr>
      </w:pPr>
      <w:r w:rsidRPr="00945C7D">
        <w:rPr>
          <w:color w:val="000000"/>
          <w:sz w:val="28"/>
          <w:szCs w:val="28"/>
        </w:rPr>
        <w:t>2.</w:t>
      </w:r>
      <w:r w:rsidRPr="00945C7D">
        <w:rPr>
          <w:sz w:val="28"/>
          <w:szCs w:val="28"/>
        </w:rPr>
        <w:t xml:space="preserve"> Настоящее постановление подлежит направлению в прокуратуру </w:t>
      </w:r>
      <w:r w:rsidR="00E93151">
        <w:rPr>
          <w:sz w:val="28"/>
          <w:szCs w:val="28"/>
        </w:rPr>
        <w:t xml:space="preserve">Ленинского района </w:t>
      </w:r>
      <w:proofErr w:type="gramStart"/>
      <w:r w:rsidR="00E93151">
        <w:rPr>
          <w:sz w:val="28"/>
          <w:szCs w:val="28"/>
        </w:rPr>
        <w:t>г</w:t>
      </w:r>
      <w:proofErr w:type="gramEnd"/>
      <w:r w:rsidR="00E93151">
        <w:rPr>
          <w:sz w:val="28"/>
          <w:szCs w:val="28"/>
        </w:rPr>
        <w:t>. Грозного</w:t>
      </w:r>
      <w:r w:rsidRPr="00945C7D">
        <w:rPr>
          <w:sz w:val="28"/>
          <w:szCs w:val="28"/>
        </w:rPr>
        <w:t xml:space="preserve"> и в Администрацию Главы и Правительства </w:t>
      </w:r>
      <w:r w:rsidR="005A41AE">
        <w:rPr>
          <w:sz w:val="28"/>
          <w:szCs w:val="28"/>
        </w:rPr>
        <w:t>ЧР</w:t>
      </w:r>
      <w:r w:rsidRPr="00945C7D">
        <w:rPr>
          <w:sz w:val="28"/>
          <w:szCs w:val="28"/>
        </w:rPr>
        <w:t xml:space="preserve"> для включения в регистр муниципальных нормативных правовых актов Чеченской Республики в порядке, определенном З</w:t>
      </w:r>
      <w:r w:rsidRPr="00945C7D">
        <w:rPr>
          <w:rFonts w:eastAsia="Calibri"/>
          <w:sz w:val="28"/>
          <w:szCs w:val="28"/>
        </w:rPr>
        <w:t>аконом Чеченской</w:t>
      </w:r>
      <w:r w:rsidR="00CD66D5">
        <w:rPr>
          <w:rFonts w:eastAsia="Calibri"/>
          <w:sz w:val="28"/>
          <w:szCs w:val="28"/>
        </w:rPr>
        <w:t xml:space="preserve"> </w:t>
      </w:r>
      <w:r w:rsidRPr="00945C7D">
        <w:rPr>
          <w:rFonts w:eastAsia="Calibri"/>
          <w:sz w:val="28"/>
          <w:szCs w:val="28"/>
        </w:rPr>
        <w:lastRenderedPageBreak/>
        <w:t>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232D32" w:rsidRPr="00945C7D" w:rsidRDefault="00945C7D" w:rsidP="00232D32">
      <w:pPr>
        <w:jc w:val="both"/>
        <w:rPr>
          <w:spacing w:val="2"/>
          <w:szCs w:val="28"/>
        </w:rPr>
      </w:pPr>
      <w:r w:rsidRPr="00945C7D">
        <w:rPr>
          <w:spacing w:val="2"/>
          <w:szCs w:val="28"/>
        </w:rPr>
        <w:t xml:space="preserve">      </w:t>
      </w:r>
      <w:r w:rsidR="003317ED">
        <w:rPr>
          <w:spacing w:val="2"/>
          <w:szCs w:val="28"/>
        </w:rPr>
        <w:t xml:space="preserve">    </w:t>
      </w:r>
      <w:r w:rsidR="00232D32" w:rsidRPr="00945C7D">
        <w:rPr>
          <w:spacing w:val="2"/>
          <w:szCs w:val="28"/>
        </w:rPr>
        <w:t xml:space="preserve">3. </w:t>
      </w:r>
      <w:proofErr w:type="gramStart"/>
      <w:r w:rsidR="00232D32" w:rsidRPr="00945C7D">
        <w:rPr>
          <w:spacing w:val="2"/>
          <w:szCs w:val="28"/>
        </w:rPr>
        <w:t>Контроль за</w:t>
      </w:r>
      <w:proofErr w:type="gramEnd"/>
      <w:r w:rsidR="00232D32" w:rsidRPr="00945C7D">
        <w:rPr>
          <w:spacing w:val="2"/>
          <w:szCs w:val="28"/>
        </w:rPr>
        <w:t xml:space="preserve"> исполнением настоящ</w:t>
      </w:r>
      <w:r w:rsidR="00532B11">
        <w:rPr>
          <w:spacing w:val="2"/>
          <w:szCs w:val="28"/>
        </w:rPr>
        <w:t xml:space="preserve">его постановления возложить на </w:t>
      </w:r>
      <w:proofErr w:type="spellStart"/>
      <w:r w:rsidR="00532B11">
        <w:rPr>
          <w:spacing w:val="2"/>
          <w:szCs w:val="28"/>
        </w:rPr>
        <w:t>Очарова</w:t>
      </w:r>
      <w:proofErr w:type="spellEnd"/>
      <w:r w:rsidR="00532B11">
        <w:rPr>
          <w:spacing w:val="2"/>
          <w:szCs w:val="28"/>
        </w:rPr>
        <w:t xml:space="preserve"> Ш.С.</w:t>
      </w:r>
    </w:p>
    <w:p w:rsidR="00232D32" w:rsidRPr="00532B11" w:rsidRDefault="00945C7D" w:rsidP="00232D32">
      <w:pPr>
        <w:shd w:val="clear" w:color="auto" w:fill="FFFFFF"/>
        <w:jc w:val="both"/>
        <w:textAlignment w:val="baseline"/>
        <w:rPr>
          <w:szCs w:val="28"/>
        </w:rPr>
      </w:pPr>
      <w:r w:rsidRPr="00945C7D">
        <w:rPr>
          <w:szCs w:val="28"/>
        </w:rPr>
        <w:t xml:space="preserve">      </w:t>
      </w:r>
      <w:r w:rsidR="003317ED">
        <w:rPr>
          <w:szCs w:val="28"/>
        </w:rPr>
        <w:t xml:space="preserve">    </w:t>
      </w:r>
      <w:r w:rsidR="00232D32" w:rsidRPr="00945C7D">
        <w:rPr>
          <w:szCs w:val="28"/>
        </w:rPr>
        <w:t xml:space="preserve">4. Настоящее постановление вступает в силу </w:t>
      </w:r>
      <w:r w:rsidR="00532B11">
        <w:rPr>
          <w:szCs w:val="28"/>
        </w:rPr>
        <w:t xml:space="preserve">со дня его официального опубликования в газете «Столица </w:t>
      </w:r>
      <w:r w:rsidR="00532B11">
        <w:rPr>
          <w:szCs w:val="28"/>
          <w:lang w:val="en-US"/>
        </w:rPr>
        <w:t>news</w:t>
      </w:r>
      <w:r w:rsidR="00532B11">
        <w:rPr>
          <w:szCs w:val="28"/>
        </w:rPr>
        <w:t xml:space="preserve">» и подлежит размещению на официальном сайте Мэрии </w:t>
      </w:r>
      <w:proofErr w:type="gramStart"/>
      <w:r w:rsidR="00532B11">
        <w:rPr>
          <w:szCs w:val="28"/>
        </w:rPr>
        <w:t>г</w:t>
      </w:r>
      <w:proofErr w:type="gramEnd"/>
      <w:r w:rsidR="00532B11">
        <w:rPr>
          <w:szCs w:val="28"/>
        </w:rPr>
        <w:t>. Грозного</w:t>
      </w:r>
    </w:p>
    <w:p w:rsidR="00E93151" w:rsidRPr="00945C7D" w:rsidRDefault="00E93151" w:rsidP="00232D32">
      <w:pPr>
        <w:shd w:val="clear" w:color="auto" w:fill="FFFFFF"/>
        <w:jc w:val="both"/>
        <w:textAlignment w:val="baseline"/>
        <w:rPr>
          <w:szCs w:val="28"/>
        </w:rPr>
      </w:pPr>
    </w:p>
    <w:p w:rsidR="00232D32" w:rsidRPr="004E465A" w:rsidRDefault="00232D32" w:rsidP="00232D32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F5AC3" w:rsidRPr="005A41AE" w:rsidRDefault="00E93151" w:rsidP="005A41AE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Мэр </w:t>
      </w:r>
      <w:proofErr w:type="gramStart"/>
      <w:r>
        <w:rPr>
          <w:spacing w:val="2"/>
          <w:szCs w:val="28"/>
        </w:rPr>
        <w:t>г</w:t>
      </w:r>
      <w:proofErr w:type="gramEnd"/>
      <w:r>
        <w:rPr>
          <w:spacing w:val="2"/>
          <w:szCs w:val="28"/>
        </w:rPr>
        <w:t>. Грозного</w:t>
      </w:r>
      <w:r w:rsidR="00232D32" w:rsidRPr="00945C7D">
        <w:rPr>
          <w:spacing w:val="2"/>
          <w:szCs w:val="28"/>
        </w:rPr>
        <w:tab/>
      </w:r>
      <w:r w:rsidR="00232D32" w:rsidRPr="00945C7D">
        <w:rPr>
          <w:spacing w:val="2"/>
          <w:szCs w:val="28"/>
        </w:rPr>
        <w:tab/>
      </w:r>
      <w:r w:rsidR="00232D32" w:rsidRPr="00945C7D">
        <w:rPr>
          <w:spacing w:val="2"/>
          <w:szCs w:val="28"/>
        </w:rPr>
        <w:tab/>
        <w:t xml:space="preserve">                        </w:t>
      </w:r>
      <w:r w:rsidR="00945C7D">
        <w:rPr>
          <w:spacing w:val="2"/>
          <w:szCs w:val="28"/>
        </w:rPr>
        <w:t xml:space="preserve">               </w:t>
      </w:r>
      <w:r w:rsidR="004903B1">
        <w:rPr>
          <w:spacing w:val="2"/>
          <w:szCs w:val="28"/>
        </w:rPr>
        <w:tab/>
      </w:r>
      <w:r w:rsidR="004903B1">
        <w:rPr>
          <w:spacing w:val="2"/>
          <w:szCs w:val="28"/>
        </w:rPr>
        <w:tab/>
        <w:t xml:space="preserve"> И.Н. </w:t>
      </w:r>
      <w:proofErr w:type="spellStart"/>
      <w:r w:rsidR="004903B1">
        <w:rPr>
          <w:spacing w:val="2"/>
          <w:szCs w:val="28"/>
        </w:rPr>
        <w:t>Хаджимурадов</w:t>
      </w:r>
      <w:proofErr w:type="spellEnd"/>
      <w:r w:rsidR="00945C7D">
        <w:rPr>
          <w:spacing w:val="2"/>
          <w:szCs w:val="28"/>
        </w:rPr>
        <w:t xml:space="preserve">     </w:t>
      </w:r>
      <w:r w:rsidR="00392167">
        <w:rPr>
          <w:spacing w:val="2"/>
          <w:szCs w:val="28"/>
        </w:rPr>
        <w:t xml:space="preserve"> 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E93151" w:rsidRDefault="00E93151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2B6DD7" w:rsidRDefault="00740071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242E53" w:rsidRPr="00F17FB0" w:rsidRDefault="00740071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постановлением</w:t>
      </w:r>
      <w:proofErr w:type="gramEnd"/>
      <w:r>
        <w:rPr>
          <w:b w:val="0"/>
          <w:sz w:val="28"/>
          <w:szCs w:val="28"/>
        </w:rPr>
        <w:t xml:space="preserve"> М</w:t>
      </w:r>
      <w:r w:rsidR="00E93151">
        <w:rPr>
          <w:b w:val="0"/>
          <w:sz w:val="28"/>
          <w:szCs w:val="28"/>
        </w:rPr>
        <w:t>эрии г. Грозного</w:t>
      </w:r>
    </w:p>
    <w:p w:rsidR="00242E53" w:rsidRPr="00850106" w:rsidRDefault="00740071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«___» _________2020 г. №_____</w:t>
      </w:r>
    </w:p>
    <w:p w:rsidR="00242E53" w:rsidRDefault="00242E53" w:rsidP="00D4619C">
      <w:pPr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830FF1" w:rsidRDefault="00830FF1" w:rsidP="00242E53">
      <w:pPr>
        <w:jc w:val="center"/>
        <w:rPr>
          <w:szCs w:val="28"/>
        </w:rPr>
      </w:pPr>
    </w:p>
    <w:p w:rsidR="00830FF1" w:rsidRDefault="00830FF1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5A41AE">
        <w:rPr>
          <w:rStyle w:val="highlight"/>
          <w:b w:val="0"/>
          <w:caps w:val="0"/>
          <w:sz w:val="28"/>
          <w:szCs w:val="28"/>
        </w:rPr>
        <w:t>муниципального образования «</w:t>
      </w:r>
      <w:r w:rsidR="00E93151">
        <w:rPr>
          <w:rStyle w:val="highlight"/>
          <w:b w:val="0"/>
          <w:caps w:val="0"/>
          <w:sz w:val="28"/>
          <w:szCs w:val="28"/>
        </w:rPr>
        <w:t>городской округ «город Грозный</w:t>
      </w:r>
      <w:r w:rsidR="005A41AE">
        <w:rPr>
          <w:rStyle w:val="highlight"/>
          <w:b w:val="0"/>
          <w:caps w:val="0"/>
          <w:sz w:val="28"/>
          <w:szCs w:val="28"/>
        </w:rPr>
        <w:t>»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D4619C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D4619C">
        <w:rPr>
          <w:rFonts w:ascii="Times New Roman" w:hAnsi="Times New Roman" w:cs="Times New Roman"/>
          <w:sz w:val="28"/>
          <w:szCs w:val="28"/>
        </w:rPr>
        <w:t xml:space="preserve">, </w:t>
      </w:r>
      <w:r w:rsidR="00D4619C" w:rsidRPr="000B61DA">
        <w:rPr>
          <w:rFonts w:ascii="Times New Roman" w:hAnsi="Times New Roman" w:cs="Times New Roman"/>
          <w:sz w:val="28"/>
          <w:szCs w:val="28"/>
        </w:rPr>
        <w:t>Федеральным законом от 27 ноября 2018 года № 422-ФЗ «О проведении эксперимента по установлению специального налогового режима «Налог на профессиональный доход», Законом Чеченской Республики от 15 декабря 2009 года №</w:t>
      </w:r>
      <w:r w:rsidR="00D4619C" w:rsidRPr="00B346A5">
        <w:rPr>
          <w:rFonts w:ascii="Times New Roman" w:hAnsi="Times New Roman" w:cs="Times New Roman"/>
          <w:sz w:val="28"/>
          <w:szCs w:val="28"/>
        </w:rPr>
        <w:t xml:space="preserve"> 70-РЗ </w:t>
      </w:r>
      <w:r w:rsidR="00D4619C" w:rsidRPr="000B61DA">
        <w:rPr>
          <w:rFonts w:ascii="Times New Roman" w:hAnsi="Times New Roman" w:cs="Times New Roman"/>
          <w:sz w:val="28"/>
          <w:szCs w:val="28"/>
        </w:rPr>
        <w:t>«</w:t>
      </w:r>
      <w:r w:rsidR="00D4619C" w:rsidRPr="00B346A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Чеченской</w:t>
      </w:r>
      <w:proofErr w:type="gramEnd"/>
      <w:r w:rsidR="00D4619C" w:rsidRPr="00B34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19C" w:rsidRPr="00B346A5">
        <w:rPr>
          <w:rFonts w:ascii="Times New Roman" w:hAnsi="Times New Roman" w:cs="Times New Roman"/>
          <w:sz w:val="28"/>
          <w:szCs w:val="28"/>
        </w:rPr>
        <w:t>Республике</w:t>
      </w:r>
      <w:r w:rsidR="00D4619C" w:rsidRPr="000B61DA">
        <w:rPr>
          <w:rFonts w:ascii="Times New Roman" w:hAnsi="Times New Roman" w:cs="Times New Roman"/>
          <w:sz w:val="28"/>
          <w:szCs w:val="28"/>
        </w:rPr>
        <w:t xml:space="preserve">», Законом Чеченской Республики от 23 июля 2020 года № 49-РЗ «О введении в действие специального налогового режима </w:t>
      </w:r>
      <w:r w:rsidR="00D4619C">
        <w:rPr>
          <w:rFonts w:ascii="Times New Roman" w:hAnsi="Times New Roman" w:cs="Times New Roman"/>
          <w:sz w:val="28"/>
          <w:szCs w:val="28"/>
        </w:rPr>
        <w:t>«</w:t>
      </w:r>
      <w:r w:rsidR="00D4619C" w:rsidRPr="000B61DA">
        <w:rPr>
          <w:rFonts w:ascii="Times New Roman" w:hAnsi="Times New Roman" w:cs="Times New Roman"/>
          <w:sz w:val="28"/>
          <w:szCs w:val="28"/>
        </w:rPr>
        <w:t>Налог на профессиональный доход»</w:t>
      </w:r>
      <w:r w:rsidRPr="00496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E93151">
        <w:rPr>
          <w:rFonts w:ascii="Times New Roman" w:hAnsi="Times New Roman" w:cs="Times New Roman"/>
          <w:sz w:val="28"/>
          <w:szCs w:val="28"/>
        </w:rPr>
        <w:t>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Pr="00E93151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3A4E9E" w:rsidRPr="00E931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151" w:rsidRPr="00E93151">
        <w:rPr>
          <w:rFonts w:ascii="Times New Roman" w:hAnsi="Times New Roman" w:cs="Times New Roman"/>
          <w:sz w:val="28"/>
          <w:szCs w:val="28"/>
        </w:rPr>
        <w:t>городской округ «город Грозный</w:t>
      </w:r>
      <w:r w:rsidR="003A4E9E" w:rsidRPr="00E93151">
        <w:rPr>
          <w:rFonts w:ascii="Times New Roman" w:hAnsi="Times New Roman" w:cs="Times New Roman"/>
          <w:sz w:val="28"/>
          <w:szCs w:val="28"/>
        </w:rPr>
        <w:t>».</w:t>
      </w:r>
      <w:r w:rsidR="003A4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53" w:rsidRPr="00275776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0" w:name="YANDEX_42"/>
      <w:bookmarkEnd w:id="0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2" w:name="YANDEX_44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" w:name="YANDEX_45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4" w:name="YANDEX_46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3151" w:rsidRDefault="00242E53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YANDEX_77"/>
      <w:bookmarkEnd w:id="5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6" w:name="YANDEX_78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7" w:name="YANDEX_79"/>
      <w:bookmarkEnd w:id="7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</w:t>
      </w:r>
      <w:r w:rsidR="003A4E9E">
        <w:rPr>
          <w:rStyle w:val="highlight"/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E93151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городской округ </w:t>
      </w:r>
      <w:proofErr w:type="gramEnd"/>
    </w:p>
    <w:p w:rsidR="00242E53" w:rsidRDefault="00E93151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8"/>
          <w:szCs w:val="28"/>
        </w:rPr>
      </w:pPr>
      <w:r>
        <w:rPr>
          <w:rStyle w:val="highlight"/>
          <w:rFonts w:ascii="Times New Roman" w:hAnsi="Times New Roman" w:cs="Times New Roman"/>
          <w:bCs/>
          <w:sz w:val="28"/>
          <w:szCs w:val="28"/>
        </w:rPr>
        <w:t>«город Грозный</w:t>
      </w:r>
      <w:r w:rsidR="003A4E9E">
        <w:rPr>
          <w:rStyle w:val="highlight"/>
          <w:rFonts w:ascii="Times New Roman" w:hAnsi="Times New Roman" w:cs="Times New Roman"/>
          <w:bCs/>
          <w:sz w:val="28"/>
          <w:szCs w:val="28"/>
        </w:rPr>
        <w:t>»</w:t>
      </w:r>
    </w:p>
    <w:p w:rsidR="00242E53" w:rsidRPr="00275776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2.1. На </w:t>
      </w:r>
      <w:proofErr w:type="gramStart"/>
      <w:r w:rsidRPr="00275776">
        <w:rPr>
          <w:rFonts w:ascii="Times New Roman" w:hAnsi="Times New Roman" w:cs="Times New Roman"/>
          <w:sz w:val="28"/>
          <w:szCs w:val="28"/>
        </w:rPr>
        <w:t>территории</w:t>
      </w:r>
      <w:bookmarkStart w:id="8" w:name="YANDEX_85"/>
      <w:bookmarkEnd w:id="8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9E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</w:t>
      </w:r>
      <w:r w:rsidR="003A4E9E" w:rsidRPr="00E93151">
        <w:rPr>
          <w:rStyle w:val="highlight"/>
          <w:rFonts w:ascii="Times New Roman" w:hAnsi="Times New Roman" w:cs="Times New Roman"/>
          <w:bCs/>
          <w:sz w:val="28"/>
          <w:szCs w:val="28"/>
        </w:rPr>
        <w:t>образования «</w:t>
      </w:r>
      <w:r w:rsidR="00E93151" w:rsidRPr="00E93151">
        <w:rPr>
          <w:rFonts w:ascii="Times New Roman" w:hAnsi="Times New Roman" w:cs="Times New Roman"/>
          <w:sz w:val="28"/>
          <w:szCs w:val="28"/>
        </w:rPr>
        <w:t>городской округ «город Грозный</w:t>
      </w:r>
      <w:r w:rsidR="003A4E9E" w:rsidRPr="00E93151">
        <w:rPr>
          <w:rStyle w:val="highlight"/>
          <w:rFonts w:ascii="Times New Roman" w:hAnsi="Times New Roman" w:cs="Times New Roman"/>
          <w:bCs/>
          <w:sz w:val="28"/>
          <w:szCs w:val="28"/>
        </w:rPr>
        <w:t>»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9" w:name="YANDEX_86"/>
      <w:bookmarkEnd w:id="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3A4E9E">
        <w:rPr>
          <w:rFonts w:ascii="Times New Roman" w:hAnsi="Times New Roman" w:cs="Times New Roman"/>
          <w:sz w:val="28"/>
          <w:szCs w:val="28"/>
        </w:rPr>
        <w:t>осуществляет</w:t>
      </w:r>
      <w:r w:rsidRPr="00275776">
        <w:rPr>
          <w:rFonts w:ascii="Times New Roman" w:hAnsi="Times New Roman" w:cs="Times New Roman"/>
          <w:sz w:val="28"/>
          <w:szCs w:val="28"/>
        </w:rPr>
        <w:t>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B94064" w:rsidRPr="005E40A1" w:rsidRDefault="00242E53" w:rsidP="00B9406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YANDEX_91"/>
      <w:bookmarkEnd w:id="10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1" w:name="YANDEX_92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</w:t>
      </w:r>
      <w:r w:rsidR="00B94064">
        <w:rPr>
          <w:rFonts w:ascii="Times New Roman" w:hAnsi="Times New Roman" w:cs="Times New Roman"/>
          <w:sz w:val="28"/>
          <w:szCs w:val="28"/>
        </w:rPr>
        <w:t xml:space="preserve">алог на профессиональный доход», а также в иных формах, установленных Федеральным законом от </w:t>
      </w:r>
      <w:r w:rsidR="00F72C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064"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 w:rsidR="00B94064">
        <w:rPr>
          <w:rFonts w:ascii="Times New Roman" w:hAnsi="Times New Roman" w:cs="Times New Roman"/>
          <w:sz w:val="28"/>
          <w:szCs w:val="28"/>
        </w:rPr>
        <w:t xml:space="preserve"> </w:t>
      </w:r>
      <w:r w:rsidR="00B94064"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B94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4" w:name="YANDEX_121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обращения субъектов малого и </w:t>
      </w:r>
      <w:r w:rsidR="00A03315"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5" w:name="YANDEX_127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6" w:name="YANDEX_128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9" w:name="YANDEX_131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="00603A6D">
        <w:rPr>
          <w:rFonts w:ascii="Times New Roman" w:hAnsi="Times New Roman" w:cs="Times New Roman"/>
          <w:bCs/>
          <w:kern w:val="1"/>
          <w:sz w:val="28"/>
          <w:szCs w:val="28"/>
        </w:rPr>
        <w:t xml:space="preserve">действующим законодательством и принятыми в соответствии с ним муниципальными правовыми актами. </w:t>
      </w:r>
    </w:p>
    <w:p w:rsidR="00E6153A" w:rsidRDefault="00E6153A" w:rsidP="004E057A">
      <w:pPr>
        <w:pStyle w:val="1"/>
        <w:ind w:firstLine="709"/>
        <w:rPr>
          <w:iCs/>
          <w:sz w:val="28"/>
          <w:szCs w:val="28"/>
        </w:rPr>
      </w:pPr>
    </w:p>
    <w:p w:rsidR="002B311B" w:rsidRDefault="002B311B" w:rsidP="004E057A">
      <w:pPr>
        <w:pStyle w:val="1"/>
        <w:ind w:firstLine="709"/>
        <w:rPr>
          <w:rStyle w:val="highlight"/>
          <w:b w:val="0"/>
          <w:bCs w:val="0"/>
          <w:caps w:val="0"/>
          <w:sz w:val="28"/>
          <w:szCs w:val="28"/>
        </w:rPr>
      </w:pPr>
    </w:p>
    <w:p w:rsidR="004E057A" w:rsidRPr="00275776" w:rsidRDefault="004E057A" w:rsidP="004E057A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3. </w:t>
      </w:r>
      <w:proofErr w:type="gramStart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Порядок </w:t>
      </w:r>
      <w:bookmarkStart w:id="26" w:name="YANDEX_209"/>
      <w:bookmarkEnd w:id="26"/>
      <w:r w:rsidRPr="00275776">
        <w:rPr>
          <w:rStyle w:val="highlight"/>
          <w:b w:val="0"/>
          <w:bCs w:val="0"/>
          <w:caps w:val="0"/>
          <w:sz w:val="28"/>
          <w:szCs w:val="28"/>
        </w:rPr>
        <w:t>оказания</w:t>
      </w:r>
      <w:r w:rsidRPr="00275776">
        <w:rPr>
          <w:b w:val="0"/>
          <w:bCs w:val="0"/>
          <w:caps w:val="0"/>
          <w:sz w:val="28"/>
          <w:szCs w:val="28"/>
        </w:rPr>
        <w:t xml:space="preserve"> консультационной </w:t>
      </w:r>
      <w:bookmarkStart w:id="27" w:name="YANDEX_210"/>
      <w:bookmarkEnd w:id="27"/>
      <w:r w:rsidRPr="00275776">
        <w:rPr>
          <w:b w:val="0"/>
          <w:bCs w:val="0"/>
          <w:caps w:val="0"/>
          <w:sz w:val="28"/>
          <w:szCs w:val="28"/>
        </w:rPr>
        <w:t xml:space="preserve">и </w:t>
      </w:r>
      <w:r w:rsidRPr="00275776">
        <w:rPr>
          <w:b w:val="0"/>
          <w:caps w:val="0"/>
          <w:sz w:val="28"/>
          <w:szCs w:val="28"/>
        </w:rPr>
        <w:t xml:space="preserve">информационной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bookmarkStart w:id="28" w:name="YANDEX_211"/>
      <w:bookmarkEnd w:id="2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</w:t>
      </w:r>
      <w:bookmarkStart w:id="29" w:name="YANDEX_212"/>
      <w:bookmarkEnd w:id="2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0" w:name="YANDEX_213"/>
      <w:bookmarkEnd w:id="3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1" w:name="YANDEX_214"/>
      <w:bookmarkEnd w:id="3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2" w:name="YANDEX_215"/>
      <w:bookmarkEnd w:id="32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, </w:t>
      </w:r>
      <w:r w:rsidRPr="00CE047A">
        <w:rPr>
          <w:b w:val="0"/>
          <w:bCs w:val="0"/>
          <w:caps w:val="0"/>
          <w:sz w:val="28"/>
          <w:szCs w:val="28"/>
        </w:rPr>
        <w:t>а так</w:t>
      </w:r>
      <w:r>
        <w:rPr>
          <w:b w:val="0"/>
          <w:bCs w:val="0"/>
          <w:caps w:val="0"/>
          <w:sz w:val="28"/>
          <w:szCs w:val="28"/>
        </w:rPr>
        <w:t>же физическим лицам, не являющим</w:t>
      </w:r>
      <w:r w:rsidRPr="00CE047A">
        <w:rPr>
          <w:b w:val="0"/>
          <w:bCs w:val="0"/>
          <w:caps w:val="0"/>
          <w:sz w:val="28"/>
          <w:szCs w:val="28"/>
        </w:rPr>
        <w:t>ся индивидуальными п</w:t>
      </w:r>
      <w:r>
        <w:rPr>
          <w:b w:val="0"/>
          <w:bCs w:val="0"/>
          <w:caps w:val="0"/>
          <w:sz w:val="28"/>
          <w:szCs w:val="28"/>
        </w:rPr>
        <w:t>редпринимателями и применяющим</w:t>
      </w:r>
      <w:r w:rsidRPr="00CE047A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b w:val="0"/>
          <w:bCs w:val="0"/>
          <w:caps w:val="0"/>
          <w:sz w:val="28"/>
          <w:szCs w:val="28"/>
        </w:rPr>
        <w:t>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E6153A">
        <w:rPr>
          <w:b w:val="0"/>
          <w:bCs w:val="0"/>
          <w:caps w:val="0"/>
          <w:sz w:val="28"/>
          <w:szCs w:val="28"/>
        </w:rPr>
        <w:t>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 w:rsidR="00E6153A">
        <w:rPr>
          <w:b w:val="0"/>
          <w:bCs w:val="0"/>
          <w:caps w:val="0"/>
          <w:sz w:val="28"/>
          <w:szCs w:val="28"/>
        </w:rPr>
        <w:t>»</w:t>
      </w:r>
      <w:proofErr w:type="gramEnd"/>
    </w:p>
    <w:p w:rsidR="004E057A" w:rsidRPr="00275776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bookmarkStart w:id="33" w:name="YANDEX_216"/>
      <w:bookmarkEnd w:id="33"/>
    </w:p>
    <w:p w:rsidR="004E057A" w:rsidRPr="00275776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E6153A">
        <w:rPr>
          <w:b w:val="0"/>
          <w:bCs w:val="0"/>
          <w:caps w:val="0"/>
          <w:sz w:val="28"/>
          <w:szCs w:val="28"/>
        </w:rPr>
        <w:t>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 w:rsidR="00E6153A">
        <w:rPr>
          <w:b w:val="0"/>
          <w:bCs w:val="0"/>
          <w:caps w:val="0"/>
          <w:sz w:val="28"/>
          <w:szCs w:val="28"/>
        </w:rPr>
        <w:t xml:space="preserve">». </w:t>
      </w:r>
      <w:proofErr w:type="gramEnd"/>
    </w:p>
    <w:p w:rsidR="004E057A" w:rsidRPr="00255D5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4E057A" w:rsidRPr="00255D5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4E057A" w:rsidRPr="00255D5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4E057A" w:rsidRPr="00255D5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4E057A" w:rsidRPr="00255D5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4E057A" w:rsidRPr="005E40A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4E057A" w:rsidRPr="00275776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E057A" w:rsidRPr="00275776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4E057A" w:rsidRPr="00275776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4E057A" w:rsidRPr="00255D5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lastRenderedPageBreak/>
        <w:t>в устной форме – лицам, обратившимся посредством телефонной связи или лично;</w:t>
      </w:r>
    </w:p>
    <w:p w:rsidR="004E057A" w:rsidRPr="00255D51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4E057A" w:rsidRDefault="004E057A" w:rsidP="004E057A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636AF6" w:rsidRDefault="00636AF6" w:rsidP="00636AF6"/>
    <w:p w:rsidR="00636AF6" w:rsidRPr="00636AF6" w:rsidRDefault="00636AF6" w:rsidP="00636AF6"/>
    <w:p w:rsidR="004E057A" w:rsidRPr="0056095D" w:rsidRDefault="004E057A" w:rsidP="004E057A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  <w:proofErr w:type="gramStart"/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636AF6">
        <w:rPr>
          <w:rStyle w:val="highlight"/>
          <w:b w:val="0"/>
          <w:bCs w:val="0"/>
          <w:caps w:val="0"/>
          <w:sz w:val="28"/>
          <w:szCs w:val="28"/>
        </w:rPr>
        <w:t>Условия и</w:t>
      </w:r>
      <w:r>
        <w:rPr>
          <w:rStyle w:val="highlight"/>
          <w:b w:val="0"/>
          <w:bCs w:val="0"/>
          <w:caps w:val="0"/>
          <w:sz w:val="28"/>
          <w:szCs w:val="28"/>
        </w:rPr>
        <w:t xml:space="preserve">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F72C4A">
        <w:rPr>
          <w:b w:val="0"/>
          <w:bCs w:val="0"/>
          <w:caps w:val="0"/>
          <w:sz w:val="28"/>
          <w:szCs w:val="28"/>
        </w:rPr>
        <w:t>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 w:rsidR="00F72C4A">
        <w:rPr>
          <w:b w:val="0"/>
          <w:bCs w:val="0"/>
          <w:caps w:val="0"/>
          <w:sz w:val="28"/>
          <w:szCs w:val="28"/>
        </w:rPr>
        <w:t>»</w:t>
      </w:r>
      <w:proofErr w:type="gramEnd"/>
    </w:p>
    <w:p w:rsidR="004E057A" w:rsidRPr="00CB0BCD" w:rsidRDefault="004E057A" w:rsidP="004E057A">
      <w:pPr>
        <w:ind w:firstLine="709"/>
      </w:pPr>
    </w:p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 w:rsidR="00F72C4A">
        <w:rPr>
          <w:b w:val="0"/>
          <w:bCs w:val="0"/>
          <w:caps w:val="0"/>
          <w:sz w:val="28"/>
          <w:szCs w:val="28"/>
        </w:rPr>
        <w:t>тории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F72C4A">
        <w:rPr>
          <w:b w:val="0"/>
          <w:bCs w:val="0"/>
          <w:caps w:val="0"/>
          <w:sz w:val="28"/>
          <w:szCs w:val="28"/>
        </w:rPr>
        <w:t>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 w:rsidR="00F72C4A">
        <w:rPr>
          <w:b w:val="0"/>
          <w:bCs w:val="0"/>
          <w:caps w:val="0"/>
          <w:sz w:val="28"/>
          <w:szCs w:val="28"/>
        </w:rPr>
        <w:t>»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 w:rsidR="00F72C4A">
        <w:rPr>
          <w:b w:val="0"/>
          <w:bCs w:val="0"/>
          <w:caps w:val="0"/>
          <w:sz w:val="28"/>
          <w:szCs w:val="28"/>
        </w:rPr>
        <w:t>ной программой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F72C4A">
        <w:rPr>
          <w:b w:val="0"/>
          <w:bCs w:val="0"/>
          <w:caps w:val="0"/>
          <w:sz w:val="28"/>
          <w:szCs w:val="28"/>
        </w:rPr>
        <w:t xml:space="preserve">«__________». </w:t>
      </w:r>
      <w:proofErr w:type="gramEnd"/>
    </w:p>
    <w:p w:rsidR="00F72C4A" w:rsidRDefault="00F72C4A" w:rsidP="00F72C4A"/>
    <w:p w:rsidR="00F72C4A" w:rsidRPr="0056095D" w:rsidRDefault="00F72C4A" w:rsidP="00F72C4A">
      <w:pPr>
        <w:pStyle w:val="1"/>
        <w:jc w:val="left"/>
        <w:rPr>
          <w:b w:val="0"/>
          <w:bCs w:val="0"/>
          <w:caps w:val="0"/>
          <w:sz w:val="28"/>
          <w:szCs w:val="28"/>
        </w:rPr>
      </w:pPr>
      <w:r>
        <w:rPr>
          <w:rStyle w:val="highlight"/>
          <w:b w:val="0"/>
          <w:bCs w:val="0"/>
          <w:caps w:val="0"/>
          <w:sz w:val="28"/>
          <w:szCs w:val="28"/>
        </w:rPr>
        <w:t xml:space="preserve">          5. </w:t>
      </w:r>
      <w:proofErr w:type="gramStart"/>
      <w:r>
        <w:rPr>
          <w:rStyle w:val="highlight"/>
          <w:b w:val="0"/>
          <w:bCs w:val="0"/>
          <w:caps w:val="0"/>
          <w:sz w:val="28"/>
          <w:szCs w:val="28"/>
        </w:rPr>
        <w:t>Условия и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 xml:space="preserve">иных форм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>
        <w:rPr>
          <w:b w:val="0"/>
          <w:bCs w:val="0"/>
          <w:caps w:val="0"/>
          <w:sz w:val="28"/>
          <w:szCs w:val="28"/>
        </w:rPr>
        <w:t>»</w:t>
      </w:r>
      <w:r w:rsidR="00E93151">
        <w:rPr>
          <w:b w:val="0"/>
          <w:bCs w:val="0"/>
          <w:caps w:val="0"/>
          <w:sz w:val="28"/>
          <w:szCs w:val="28"/>
        </w:rPr>
        <w:t>.</w:t>
      </w:r>
      <w:proofErr w:type="gramEnd"/>
    </w:p>
    <w:p w:rsidR="00F72C4A" w:rsidRDefault="00F72C4A" w:rsidP="00F72C4A"/>
    <w:p w:rsidR="00F72C4A" w:rsidRDefault="00F72C4A" w:rsidP="00F72C4A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t xml:space="preserve">Оказание </w:t>
      </w:r>
      <w:r>
        <w:rPr>
          <w:b w:val="0"/>
          <w:bCs w:val="0"/>
          <w:caps w:val="0"/>
          <w:sz w:val="28"/>
          <w:szCs w:val="28"/>
        </w:rPr>
        <w:t>иных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форм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>тории 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>
        <w:rPr>
          <w:b w:val="0"/>
          <w:bCs w:val="0"/>
          <w:caps w:val="0"/>
          <w:sz w:val="28"/>
          <w:szCs w:val="28"/>
        </w:rPr>
        <w:t>»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осуществляется в соответствии с Федеральным законом от 24 июля 2007 года № 209-ФЗ «О развитии малого и</w:t>
      </w:r>
      <w:proofErr w:type="gramEnd"/>
      <w:r>
        <w:rPr>
          <w:b w:val="0"/>
          <w:bCs w:val="0"/>
          <w:caps w:val="0"/>
          <w:sz w:val="28"/>
          <w:szCs w:val="28"/>
        </w:rPr>
        <w:t xml:space="preserve"> среднего предпринимательства в Российской Федерации». </w:t>
      </w:r>
    </w:p>
    <w:p w:rsidR="00F72C4A" w:rsidRDefault="00F72C4A" w:rsidP="00F72C4A">
      <w:pPr>
        <w:rPr>
          <w:szCs w:val="28"/>
        </w:rPr>
      </w:pPr>
    </w:p>
    <w:p w:rsidR="00F72C4A" w:rsidRDefault="00F72C4A" w:rsidP="00242E53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</w:p>
    <w:p w:rsidR="00242E53" w:rsidRPr="00275776" w:rsidRDefault="00F72C4A" w:rsidP="00242E53">
      <w:pPr>
        <w:pStyle w:val="1"/>
        <w:ind w:firstLine="709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6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4" w:name="YANDEX_265"/>
      <w:bookmarkEnd w:id="34"/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5" w:name="YANDEX_266"/>
      <w:bookmarkEnd w:id="35"/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6" w:name="YANDEX_267"/>
      <w:bookmarkEnd w:id="36"/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7" w:name="YANDEX_268"/>
      <w:bookmarkEnd w:id="37"/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8" w:name="YANDEX_269"/>
      <w:bookmarkEnd w:id="38"/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="00242E53" w:rsidRPr="00275776">
        <w:rPr>
          <w:b w:val="0"/>
          <w:caps w:val="0"/>
          <w:sz w:val="28"/>
          <w:szCs w:val="28"/>
        </w:rPr>
        <w:t xml:space="preserve">, </w:t>
      </w:r>
      <w:r w:rsidR="00242E53" w:rsidRPr="00275776">
        <w:rPr>
          <w:b w:val="0"/>
          <w:bCs w:val="0"/>
          <w:caps w:val="0"/>
          <w:sz w:val="28"/>
          <w:szCs w:val="28"/>
        </w:rPr>
        <w:t>образующих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поддержки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субъектов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малого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и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среднего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 w:rsidR="00242E53">
        <w:rPr>
          <w:b w:val="0"/>
          <w:bCs w:val="0"/>
          <w:caps w:val="0"/>
          <w:sz w:val="28"/>
          <w:szCs w:val="28"/>
        </w:rPr>
        <w:t>, а также физических лиц</w:t>
      </w:r>
      <w:r w:rsidR="00242E53" w:rsidRPr="00AC22D2">
        <w:rPr>
          <w:b w:val="0"/>
          <w:bCs w:val="0"/>
          <w:caps w:val="0"/>
          <w:sz w:val="28"/>
          <w:szCs w:val="28"/>
        </w:rPr>
        <w:t xml:space="preserve">, не являющихся </w:t>
      </w:r>
      <w:r w:rsidR="00242E53" w:rsidRPr="00AC22D2">
        <w:rPr>
          <w:b w:val="0"/>
          <w:bCs w:val="0"/>
          <w:caps w:val="0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39" w:name="YANDEX_270"/>
      <w:bookmarkEnd w:id="39"/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="00242E53" w:rsidRPr="00275776">
        <w:rPr>
          <w:b w:val="0"/>
          <w:bCs w:val="0"/>
          <w:caps w:val="0"/>
          <w:sz w:val="28"/>
          <w:szCs w:val="28"/>
        </w:rPr>
        <w:t>на т</w:t>
      </w:r>
      <w:r w:rsidR="00242E53">
        <w:rPr>
          <w:b w:val="0"/>
          <w:bCs w:val="0"/>
          <w:caps w:val="0"/>
          <w:sz w:val="28"/>
          <w:szCs w:val="28"/>
        </w:rPr>
        <w:t xml:space="preserve">ерритории </w:t>
      </w:r>
      <w:r>
        <w:rPr>
          <w:b w:val="0"/>
          <w:bCs w:val="0"/>
          <w:caps w:val="0"/>
          <w:sz w:val="28"/>
          <w:szCs w:val="28"/>
        </w:rPr>
        <w:t>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>
        <w:rPr>
          <w:b w:val="0"/>
          <w:bCs w:val="0"/>
          <w:caps w:val="0"/>
          <w:sz w:val="28"/>
          <w:szCs w:val="28"/>
        </w:rPr>
        <w:t xml:space="preserve">» 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F72C4A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6</w:t>
      </w:r>
      <w:r w:rsidR="00242E53" w:rsidRPr="00275776">
        <w:rPr>
          <w:b w:val="0"/>
          <w:caps w:val="0"/>
          <w:sz w:val="28"/>
          <w:szCs w:val="28"/>
        </w:rPr>
        <w:t xml:space="preserve">.1. </w:t>
      </w:r>
      <w:proofErr w:type="gramStart"/>
      <w:r w:rsidR="00242E53" w:rsidRPr="00275776">
        <w:rPr>
          <w:b w:val="0"/>
          <w:caps w:val="0"/>
          <w:sz w:val="28"/>
          <w:szCs w:val="28"/>
        </w:rPr>
        <w:t xml:space="preserve">Администрация </w:t>
      </w:r>
      <w:r>
        <w:rPr>
          <w:b w:val="0"/>
          <w:bCs w:val="0"/>
          <w:caps w:val="0"/>
          <w:sz w:val="28"/>
          <w:szCs w:val="28"/>
        </w:rPr>
        <w:t xml:space="preserve"> 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>
        <w:rPr>
          <w:b w:val="0"/>
          <w:bCs w:val="0"/>
          <w:caps w:val="0"/>
          <w:sz w:val="28"/>
          <w:szCs w:val="28"/>
        </w:rPr>
        <w:t>»</w:t>
      </w:r>
      <w:r w:rsidR="00242E53"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0" w:name="YANDEX_271"/>
      <w:bookmarkEnd w:id="40"/>
      <w:r w:rsidR="00242E53"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="00242E53"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1" w:name="YANDEX_272"/>
      <w:bookmarkEnd w:id="41"/>
      <w:r w:rsidR="00242E53"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2" w:name="YANDEX_273"/>
      <w:bookmarkEnd w:id="42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3" w:name="YANDEX_274"/>
      <w:bookmarkEnd w:id="43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4" w:name="YANDEX_275"/>
      <w:bookmarkEnd w:id="44"/>
      <w:r w:rsidR="00242E53"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5" w:name="YANDEX_276"/>
      <w:bookmarkEnd w:id="45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 w:rsidR="00242E53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="00242E53" w:rsidRPr="00275776">
        <w:rPr>
          <w:b w:val="0"/>
          <w:caps w:val="0"/>
          <w:sz w:val="28"/>
          <w:szCs w:val="28"/>
        </w:rPr>
        <w:t xml:space="preserve">, </w:t>
      </w:r>
      <w:r w:rsidR="00242E53">
        <w:rPr>
          <w:b w:val="0"/>
          <w:bCs w:val="0"/>
          <w:caps w:val="0"/>
          <w:sz w:val="28"/>
          <w:szCs w:val="28"/>
        </w:rPr>
        <w:t>образующих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поддержки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субъектов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малого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и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среднего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 w:rsidR="00242E53">
        <w:rPr>
          <w:b w:val="0"/>
          <w:bCs w:val="0"/>
          <w:caps w:val="0"/>
          <w:sz w:val="28"/>
          <w:szCs w:val="28"/>
        </w:rPr>
        <w:t>,</w:t>
      </w:r>
      <w:r w:rsidR="00242E53" w:rsidRPr="00AC22D2">
        <w:t xml:space="preserve"> </w:t>
      </w:r>
      <w:r w:rsidR="00242E53">
        <w:rPr>
          <w:b w:val="0"/>
          <w:bCs w:val="0"/>
          <w:caps w:val="0"/>
          <w:sz w:val="28"/>
          <w:szCs w:val="28"/>
        </w:rPr>
        <w:t>а также физических лиц</w:t>
      </w:r>
      <w:r w:rsidR="00242E53"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242E53"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6" w:name="YANDEX_277"/>
      <w:bookmarkEnd w:id="46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="00242E53" w:rsidRPr="00275776">
        <w:rPr>
          <w:b w:val="0"/>
          <w:caps w:val="0"/>
          <w:sz w:val="28"/>
          <w:szCs w:val="28"/>
        </w:rPr>
        <w:t>на территории</w:t>
      </w:r>
      <w:r w:rsidR="00242E53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муниципального образования «</w:t>
      </w:r>
      <w:r w:rsidR="00E93151">
        <w:rPr>
          <w:b w:val="0"/>
          <w:bCs w:val="0"/>
          <w:caps w:val="0"/>
          <w:sz w:val="28"/>
          <w:szCs w:val="28"/>
        </w:rPr>
        <w:t>городской округ «город Грозный</w:t>
      </w:r>
      <w:r>
        <w:rPr>
          <w:b w:val="0"/>
          <w:bCs w:val="0"/>
          <w:caps w:val="0"/>
          <w:sz w:val="28"/>
          <w:szCs w:val="28"/>
        </w:rPr>
        <w:t>»</w:t>
      </w:r>
      <w:r w:rsidR="00242E53" w:rsidRPr="00275776">
        <w:rPr>
          <w:b w:val="0"/>
          <w:caps w:val="0"/>
          <w:sz w:val="28"/>
          <w:szCs w:val="28"/>
        </w:rPr>
        <w:t xml:space="preserve"> по форме согл</w:t>
      </w:r>
      <w:r>
        <w:rPr>
          <w:b w:val="0"/>
          <w:caps w:val="0"/>
          <w:sz w:val="28"/>
          <w:szCs w:val="28"/>
        </w:rPr>
        <w:t>асно приложению 1 к настоящему</w:t>
      </w:r>
      <w:proofErr w:type="gramEnd"/>
      <w:r>
        <w:rPr>
          <w:b w:val="0"/>
          <w:caps w:val="0"/>
          <w:sz w:val="28"/>
          <w:szCs w:val="28"/>
        </w:rPr>
        <w:t xml:space="preserve"> П</w:t>
      </w:r>
      <w:r w:rsidR="00242E53" w:rsidRPr="00275776">
        <w:rPr>
          <w:b w:val="0"/>
          <w:caps w:val="0"/>
          <w:sz w:val="28"/>
          <w:szCs w:val="28"/>
        </w:rPr>
        <w:t>оложению.</w:t>
      </w:r>
    </w:p>
    <w:p w:rsidR="00242E53" w:rsidRDefault="00F72C4A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6</w:t>
      </w:r>
      <w:r w:rsidR="00242E53" w:rsidRPr="00275776">
        <w:rPr>
          <w:b w:val="0"/>
          <w:caps w:val="0"/>
          <w:sz w:val="28"/>
          <w:szCs w:val="28"/>
        </w:rPr>
        <w:t>.2. Информация, содержащаяся в реестре</w:t>
      </w:r>
      <w:bookmarkStart w:id="47" w:name="YANDEX_280"/>
      <w:bookmarkEnd w:id="47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8" w:name="YANDEX_281"/>
      <w:bookmarkEnd w:id="48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9" w:name="YANDEX_282"/>
      <w:bookmarkEnd w:id="49"/>
      <w:r w:rsidR="00242E53" w:rsidRPr="00275776">
        <w:rPr>
          <w:rStyle w:val="highlight"/>
          <w:b w:val="0"/>
          <w:caps w:val="0"/>
          <w:sz w:val="28"/>
          <w:szCs w:val="28"/>
        </w:rPr>
        <w:t>и</w:t>
      </w:r>
      <w:bookmarkStart w:id="50" w:name="YANDEX_283"/>
      <w:bookmarkEnd w:id="50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1" w:name="YANDEX_284"/>
      <w:bookmarkEnd w:id="51"/>
      <w:r w:rsidR="00242E53"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 w:rsidR="00242E53">
        <w:rPr>
          <w:rStyle w:val="highlight"/>
          <w:b w:val="0"/>
          <w:caps w:val="0"/>
          <w:sz w:val="28"/>
          <w:szCs w:val="28"/>
        </w:rPr>
        <w:t xml:space="preserve"> </w:t>
      </w:r>
      <w:r w:rsidR="00242E53"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42E53"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2" w:name="YANDEX_285"/>
      <w:bookmarkEnd w:id="52"/>
      <w:r w:rsidR="00242E53"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="00242E53"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3" w:name="YANDEX_286"/>
      <w:bookmarkEnd w:id="53"/>
      <w:r w:rsidR="00242E53" w:rsidRPr="00275776">
        <w:rPr>
          <w:rStyle w:val="highlight"/>
          <w:b w:val="0"/>
          <w:caps w:val="0"/>
          <w:sz w:val="28"/>
          <w:szCs w:val="28"/>
        </w:rPr>
        <w:t>и</w:t>
      </w:r>
      <w:bookmarkStart w:id="54" w:name="YANDEX_LAST"/>
      <w:bookmarkEnd w:id="54"/>
      <w:r w:rsidR="00242E53"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42E53"/>
    <w:p w:rsidR="006A7779" w:rsidRDefault="006A7779" w:rsidP="00242E53"/>
    <w:p w:rsidR="006A7779" w:rsidRPr="0046766D" w:rsidRDefault="006A7779" w:rsidP="00242E53"/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CD66D5">
          <w:headerReference w:type="even" r:id="rId8"/>
          <w:headerReference w:type="default" r:id="rId9"/>
          <w:pgSz w:w="11906" w:h="16838" w:code="9"/>
          <w:pgMar w:top="567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F72C4A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F72C4A">
        <w:rPr>
          <w:b w:val="0"/>
          <w:caps w:val="0"/>
          <w:szCs w:val="24"/>
        </w:rPr>
        <w:lastRenderedPageBreak/>
        <w:t>ПРИЛОЖЕНИЕ № 1</w:t>
      </w:r>
    </w:p>
    <w:p w:rsidR="00242E53" w:rsidRPr="00F72C4A" w:rsidRDefault="00242E53" w:rsidP="0056095D">
      <w:pPr>
        <w:pStyle w:val="1"/>
        <w:ind w:left="9356"/>
        <w:rPr>
          <w:rStyle w:val="highlight"/>
          <w:b w:val="0"/>
          <w:caps w:val="0"/>
          <w:szCs w:val="24"/>
        </w:rPr>
      </w:pPr>
      <w:r w:rsidRPr="00F72C4A">
        <w:rPr>
          <w:b w:val="0"/>
          <w:caps w:val="0"/>
          <w:szCs w:val="24"/>
        </w:rPr>
        <w:t>к положению о</w:t>
      </w:r>
      <w:r w:rsidR="0056095D" w:rsidRPr="00F72C4A">
        <w:rPr>
          <w:b w:val="0"/>
          <w:caps w:val="0"/>
          <w:szCs w:val="24"/>
        </w:rPr>
        <w:t xml:space="preserve"> условиях и</w:t>
      </w:r>
      <w:r w:rsidRPr="00F72C4A">
        <w:rPr>
          <w:b w:val="0"/>
          <w:caps w:val="0"/>
          <w:szCs w:val="24"/>
        </w:rPr>
        <w:t xml:space="preserve"> </w:t>
      </w:r>
      <w:r w:rsidRPr="00F72C4A">
        <w:rPr>
          <w:rStyle w:val="highlight"/>
          <w:b w:val="0"/>
          <w:caps w:val="0"/>
          <w:szCs w:val="24"/>
        </w:rPr>
        <w:t>порядке</w:t>
      </w:r>
      <w:r w:rsidRPr="00F72C4A">
        <w:rPr>
          <w:b w:val="0"/>
          <w:caps w:val="0"/>
          <w:szCs w:val="24"/>
        </w:rPr>
        <w:t xml:space="preserve"> </w:t>
      </w:r>
      <w:r w:rsidRPr="00F72C4A">
        <w:rPr>
          <w:rStyle w:val="highlight"/>
          <w:b w:val="0"/>
          <w:caps w:val="0"/>
          <w:szCs w:val="24"/>
        </w:rPr>
        <w:t>оказания</w:t>
      </w:r>
      <w:r w:rsidR="0056095D" w:rsidRPr="00F72C4A">
        <w:rPr>
          <w:rStyle w:val="highlight"/>
          <w:b w:val="0"/>
          <w:caps w:val="0"/>
          <w:szCs w:val="24"/>
        </w:rPr>
        <w:t xml:space="preserve"> </w:t>
      </w:r>
      <w:r w:rsidRPr="00F72C4A">
        <w:rPr>
          <w:rStyle w:val="highlight"/>
          <w:b w:val="0"/>
          <w:caps w:val="0"/>
          <w:szCs w:val="24"/>
        </w:rPr>
        <w:t>поддержки субъектам</w:t>
      </w:r>
      <w:r w:rsidRPr="00F72C4A">
        <w:rPr>
          <w:b w:val="0"/>
          <w:caps w:val="0"/>
          <w:szCs w:val="24"/>
        </w:rPr>
        <w:t xml:space="preserve"> </w:t>
      </w:r>
      <w:r w:rsidRPr="00F72C4A">
        <w:rPr>
          <w:rStyle w:val="highlight"/>
          <w:b w:val="0"/>
          <w:caps w:val="0"/>
          <w:szCs w:val="24"/>
        </w:rPr>
        <w:t>малого</w:t>
      </w:r>
      <w:r w:rsidRPr="00F72C4A">
        <w:rPr>
          <w:b w:val="0"/>
          <w:caps w:val="0"/>
          <w:szCs w:val="24"/>
        </w:rPr>
        <w:t xml:space="preserve"> </w:t>
      </w:r>
      <w:r w:rsidRPr="00F72C4A">
        <w:rPr>
          <w:rStyle w:val="highlight"/>
          <w:b w:val="0"/>
          <w:caps w:val="0"/>
          <w:szCs w:val="24"/>
        </w:rPr>
        <w:t>и</w:t>
      </w:r>
    </w:p>
    <w:p w:rsidR="00242E53" w:rsidRPr="00F72C4A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F72C4A">
        <w:rPr>
          <w:rStyle w:val="highlight"/>
          <w:b w:val="0"/>
          <w:caps w:val="0"/>
          <w:szCs w:val="24"/>
        </w:rPr>
        <w:t>среднего</w:t>
      </w:r>
      <w:r w:rsidRPr="00F72C4A">
        <w:rPr>
          <w:b w:val="0"/>
          <w:caps w:val="0"/>
          <w:szCs w:val="24"/>
        </w:rPr>
        <w:t xml:space="preserve"> </w:t>
      </w:r>
      <w:r w:rsidRPr="00F72C4A">
        <w:rPr>
          <w:rStyle w:val="highlight"/>
          <w:b w:val="0"/>
          <w:caps w:val="0"/>
          <w:szCs w:val="24"/>
        </w:rPr>
        <w:t>предпринимательства</w:t>
      </w:r>
      <w:r w:rsidRPr="00F72C4A">
        <w:rPr>
          <w:b w:val="0"/>
          <w:bCs w:val="0"/>
          <w:caps w:val="0"/>
          <w:szCs w:val="24"/>
        </w:rPr>
        <w:t>,</w:t>
      </w:r>
      <w:r w:rsidRPr="00F72C4A">
        <w:rPr>
          <w:szCs w:val="24"/>
        </w:rPr>
        <w:t xml:space="preserve"> </w:t>
      </w:r>
      <w:r w:rsidRPr="00F72C4A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72C4A">
        <w:rPr>
          <w:rStyle w:val="highlight"/>
          <w:b w:val="0"/>
          <w:caps w:val="0"/>
          <w:szCs w:val="24"/>
        </w:rPr>
        <w:t xml:space="preserve"> </w:t>
      </w:r>
      <w:r w:rsidRPr="00F72C4A">
        <w:rPr>
          <w:b w:val="0"/>
          <w:caps w:val="0"/>
          <w:szCs w:val="24"/>
        </w:rPr>
        <w:t xml:space="preserve">на территории </w:t>
      </w:r>
      <w:r w:rsidR="00F72C4A" w:rsidRPr="00F72C4A">
        <w:rPr>
          <w:b w:val="0"/>
          <w:caps w:val="0"/>
          <w:szCs w:val="24"/>
        </w:rPr>
        <w:t>«_____»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</w:p>
    <w:p w:rsidR="00E931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5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72C4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E93151">
        <w:rPr>
          <w:rFonts w:ascii="Times New Roman" w:hAnsi="Times New Roman" w:cs="Times New Roman"/>
          <w:bCs/>
          <w:sz w:val="28"/>
          <w:szCs w:val="28"/>
        </w:rPr>
        <w:t xml:space="preserve">городской округ </w:t>
      </w:r>
    </w:p>
    <w:p w:rsidR="00242E53" w:rsidRDefault="00E93151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«город Грозный</w:t>
      </w:r>
      <w:r w:rsidR="00F72C4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0D0532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Default="00242E53" w:rsidP="00242E53">
      <w:pPr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EB0E38" w:rsidP="00EB0E38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bookmarkStart w:id="56" w:name="_GoBack"/>
      <w:r w:rsidRPr="00EB0E38">
        <w:rPr>
          <w:bCs/>
          <w:szCs w:val="28"/>
        </w:rPr>
        <w:t xml:space="preserve">                                                                                                          </w:t>
      </w:r>
      <w:r w:rsidR="00E93151">
        <w:rPr>
          <w:bCs/>
          <w:szCs w:val="28"/>
        </w:rPr>
        <w:t xml:space="preserve">                              </w:t>
      </w:r>
    </w:p>
    <w:bookmarkEnd w:id="56"/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C6" w:rsidRDefault="005A4BC6">
      <w:r>
        <w:separator/>
      </w:r>
    </w:p>
  </w:endnote>
  <w:endnote w:type="continuationSeparator" w:id="0">
    <w:p w:rsidR="005A4BC6" w:rsidRDefault="005A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C6" w:rsidRDefault="005A4BC6">
      <w:r>
        <w:separator/>
      </w:r>
    </w:p>
  </w:footnote>
  <w:footnote w:type="continuationSeparator" w:id="0">
    <w:p w:rsidR="005A4BC6" w:rsidRDefault="005A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952CA1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952CA1">
    <w:pPr>
      <w:pStyle w:val="a7"/>
      <w:jc w:val="center"/>
    </w:pPr>
    <w:r>
      <w:fldChar w:fldCharType="begin"/>
    </w:r>
    <w:r w:rsidR="0031244D">
      <w:instrText>PAGE   \* MERGEFORMAT</w:instrText>
    </w:r>
    <w:r>
      <w:fldChar w:fldCharType="separate"/>
    </w:r>
    <w:r w:rsidR="002B311B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B61DA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4DC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2D32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311B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244D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7ED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167"/>
    <w:rsid w:val="00392FCD"/>
    <w:rsid w:val="003945A3"/>
    <w:rsid w:val="0039527E"/>
    <w:rsid w:val="003970F2"/>
    <w:rsid w:val="003A00C2"/>
    <w:rsid w:val="003A29AB"/>
    <w:rsid w:val="003A36A3"/>
    <w:rsid w:val="003A4E9E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03B1"/>
    <w:rsid w:val="00494A22"/>
    <w:rsid w:val="004953A2"/>
    <w:rsid w:val="00495A1D"/>
    <w:rsid w:val="004960B4"/>
    <w:rsid w:val="00496804"/>
    <w:rsid w:val="004976DC"/>
    <w:rsid w:val="00497DA2"/>
    <w:rsid w:val="004A086C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057A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A90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B11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4755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1AE"/>
    <w:rsid w:val="005A48B2"/>
    <w:rsid w:val="005A4BC6"/>
    <w:rsid w:val="005A5D4F"/>
    <w:rsid w:val="005A7789"/>
    <w:rsid w:val="005B09F4"/>
    <w:rsid w:val="005B1BAD"/>
    <w:rsid w:val="005B5884"/>
    <w:rsid w:val="005B6637"/>
    <w:rsid w:val="005C4A39"/>
    <w:rsid w:val="005C4F6F"/>
    <w:rsid w:val="005C5CC3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3A6D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36AF6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D6A3B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0071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8796B"/>
    <w:rsid w:val="00793AA1"/>
    <w:rsid w:val="00793D0A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5E1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0FF1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408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5C7D"/>
    <w:rsid w:val="009469F1"/>
    <w:rsid w:val="00950A24"/>
    <w:rsid w:val="00950BFE"/>
    <w:rsid w:val="00951599"/>
    <w:rsid w:val="00952235"/>
    <w:rsid w:val="00952CA1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078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3315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2E3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46A5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064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D66D5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4619C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6B7A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153A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93151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2C4A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B042-C40B-43A0-81F1-A4A573FE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14784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Admin</cp:lastModifiedBy>
  <cp:revision>8</cp:revision>
  <cp:lastPrinted>2020-12-07T12:47:00Z</cp:lastPrinted>
  <dcterms:created xsi:type="dcterms:W3CDTF">2020-12-24T13:41:00Z</dcterms:created>
  <dcterms:modified xsi:type="dcterms:W3CDTF">2020-12-24T13:47:00Z</dcterms:modified>
</cp:coreProperties>
</file>